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19B" w:rsidRDefault="001D219B" w:rsidP="00DE10A0">
      <w:pPr>
        <w:jc w:val="center"/>
        <w:rPr>
          <w:b/>
          <w:bCs/>
          <w:sz w:val="32"/>
          <w:szCs w:val="32"/>
        </w:rPr>
      </w:pPr>
    </w:p>
    <w:p w:rsidR="001D219B" w:rsidRDefault="001D219B" w:rsidP="00DE10A0">
      <w:pPr>
        <w:jc w:val="center"/>
        <w:rPr>
          <w:b/>
          <w:bCs/>
          <w:sz w:val="32"/>
          <w:szCs w:val="32"/>
        </w:rPr>
      </w:pPr>
    </w:p>
    <w:p w:rsidR="00DE10A0" w:rsidRDefault="00DE10A0" w:rsidP="00DE10A0">
      <w:pPr>
        <w:jc w:val="center"/>
        <w:rPr>
          <w:b/>
          <w:bCs/>
          <w:sz w:val="32"/>
          <w:szCs w:val="32"/>
        </w:rPr>
      </w:pPr>
      <w:r w:rsidRPr="00DE10A0">
        <w:rPr>
          <w:b/>
          <w:bCs/>
          <w:sz w:val="32"/>
          <w:szCs w:val="32"/>
        </w:rPr>
        <w:t>ОСНОВНЫЕ ТИПОЛОГИЧЕСКИЕ ГРУППЫ ОТКЛОНЯЮЩЕГОСЯ РАЗВИТИЯ</w:t>
      </w:r>
    </w:p>
    <w:p w:rsidR="0018578D" w:rsidRDefault="0018578D" w:rsidP="00DE10A0">
      <w:pPr>
        <w:jc w:val="center"/>
        <w:rPr>
          <w:b/>
          <w:bCs/>
          <w:sz w:val="32"/>
          <w:szCs w:val="32"/>
        </w:rPr>
      </w:pPr>
    </w:p>
    <w:p w:rsidR="0018578D" w:rsidRDefault="0018578D" w:rsidP="00DE10A0">
      <w:pPr>
        <w:jc w:val="center"/>
        <w:rPr>
          <w:b/>
          <w:bCs/>
          <w:sz w:val="32"/>
          <w:szCs w:val="32"/>
        </w:rPr>
      </w:pPr>
    </w:p>
    <w:p w:rsidR="0018578D" w:rsidRDefault="0018578D" w:rsidP="00DE10A0">
      <w:pPr>
        <w:jc w:val="center"/>
        <w:rPr>
          <w:b/>
          <w:bCs/>
          <w:sz w:val="32"/>
          <w:szCs w:val="32"/>
        </w:rPr>
      </w:pPr>
    </w:p>
    <w:p w:rsidR="00875903" w:rsidRDefault="00DE10A0" w:rsidP="00DE10A0">
      <w:pPr>
        <w:jc w:val="center"/>
        <w:rPr>
          <w:b/>
          <w:bCs/>
          <w:sz w:val="32"/>
          <w:szCs w:val="32"/>
        </w:rPr>
      </w:pPr>
      <w:r w:rsidRPr="00DE10A0">
        <w:rPr>
          <w:b/>
          <w:bCs/>
          <w:noProof/>
          <w:sz w:val="32"/>
          <w:szCs w:val="32"/>
          <w:lang w:eastAsia="ru-RU"/>
        </w:rPr>
        <w:drawing>
          <wp:inline distT="0" distB="0" distL="0" distR="0">
            <wp:extent cx="4389048" cy="1457864"/>
            <wp:effectExtent l="19050" t="0" r="0" b="0"/>
            <wp:docPr id="3" name="Объект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326206" cy="2571215"/>
                      <a:chOff x="857224" y="1928802"/>
                      <a:chExt cx="7326206" cy="2571215"/>
                    </a:xfrm>
                  </a:grpSpPr>
                  <a:grpSp>
                    <a:nvGrpSpPr>
                      <a:cNvPr id="32771" name="Group 3"/>
                      <a:cNvGrpSpPr>
                        <a:grpSpLocks/>
                      </a:cNvGrpSpPr>
                    </a:nvGrpSpPr>
                    <a:grpSpPr bwMode="auto">
                      <a:xfrm>
                        <a:off x="857224" y="1928802"/>
                        <a:ext cx="7326206" cy="2571215"/>
                        <a:chOff x="5041" y="3991"/>
                        <a:chExt cx="6800" cy="1747"/>
                      </a:xfrm>
                    </a:grpSpPr>
                    <a:sp>
                      <a:nvSpPr>
                        <a:cNvPr id="32772" name="Text Box 4"/>
                        <a:cNvSpPr txBox="1">
                          <a:spLocks noChangeArrowheads="1"/>
                        </a:cNvSpPr>
                      </a:nvSpPr>
                      <a:spPr bwMode="auto">
                        <a:xfrm>
                          <a:off x="5041" y="3991"/>
                          <a:ext cx="3060" cy="720"/>
                        </a:xfrm>
                        <a:prstGeom prst="rect">
                          <a:avLst/>
                        </a:prstGeom>
                        <a:solidFill>
                          <a:srgbClr val="FF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ru-RU" altLang="ru-RU" sz="2600" b="1" dirty="0"/>
                              <a:t>НЕДОСТАТОЧНОЕ</a:t>
                            </a:r>
                          </a:p>
                          <a:p>
                            <a:pPr algn="ctr"/>
                            <a:r>
                              <a:rPr lang="ru-RU" altLang="ru-RU" sz="2600" b="1" dirty="0"/>
                              <a:t>РАЗВИТИЕ</a:t>
                            </a:r>
                            <a:endParaRPr lang="ru-RU" altLang="ru-RU" dirty="0"/>
                          </a:p>
                        </a:txBody>
                        <a:useSpRect/>
                      </a:txSp>
                    </a:sp>
                    <a:sp>
                      <a:nvSpPr>
                        <a:cNvPr id="32773" name="Text Box 5"/>
                        <a:cNvSpPr txBox="1">
                          <a:spLocks noChangeArrowheads="1"/>
                        </a:cNvSpPr>
                      </a:nvSpPr>
                      <a:spPr bwMode="auto">
                        <a:xfrm>
                          <a:off x="8731" y="3991"/>
                          <a:ext cx="3060" cy="720"/>
                        </a:xfrm>
                        <a:prstGeom prst="rect">
                          <a:avLst/>
                        </a:prstGeom>
                        <a:solidFill>
                          <a:srgbClr val="FF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ru-RU" altLang="ru-RU" sz="2600" b="1"/>
                              <a:t>АСИНХРОННОЕ</a:t>
                            </a:r>
                          </a:p>
                          <a:p>
                            <a:pPr algn="ctr"/>
                            <a:r>
                              <a:rPr lang="ru-RU" altLang="ru-RU" sz="2600" b="1"/>
                              <a:t>РАЗВИТИЕ</a:t>
                            </a:r>
                            <a:endParaRPr lang="ru-RU" altLang="ru-RU"/>
                          </a:p>
                        </a:txBody>
                        <a:useSpRect/>
                      </a:txSp>
                    </a:sp>
                    <a:sp>
                      <a:nvSpPr>
                        <a:cNvPr id="32774" name="Text Box 6"/>
                        <a:cNvSpPr txBox="1">
                          <a:spLocks noChangeArrowheads="1"/>
                        </a:cNvSpPr>
                      </a:nvSpPr>
                      <a:spPr bwMode="auto">
                        <a:xfrm>
                          <a:off x="5067" y="5018"/>
                          <a:ext cx="3060" cy="720"/>
                        </a:xfrm>
                        <a:prstGeom prst="rect">
                          <a:avLst/>
                        </a:prstGeom>
                        <a:solidFill>
                          <a:srgbClr val="FF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ru-RU" altLang="ru-RU" sz="2600" b="1" dirty="0"/>
                              <a:t>ПОВРЕЖДЕННОЕ</a:t>
                            </a:r>
                          </a:p>
                          <a:p>
                            <a:pPr algn="ctr"/>
                            <a:r>
                              <a:rPr lang="ru-RU" altLang="ru-RU" sz="2600" b="1" dirty="0"/>
                              <a:t>РАЗВИТИЕ</a:t>
                            </a:r>
                            <a:endParaRPr lang="ru-RU" altLang="ru-RU" dirty="0"/>
                          </a:p>
                        </a:txBody>
                        <a:useSpRect/>
                      </a:txSp>
                    </a:sp>
                    <a:sp>
                      <a:nvSpPr>
                        <a:cNvPr id="32775" name="Text Box 7"/>
                        <a:cNvSpPr txBox="1">
                          <a:spLocks noChangeArrowheads="1"/>
                        </a:cNvSpPr>
                      </a:nvSpPr>
                      <a:spPr bwMode="auto">
                        <a:xfrm>
                          <a:off x="8781" y="5018"/>
                          <a:ext cx="3060" cy="720"/>
                        </a:xfrm>
                        <a:prstGeom prst="rect">
                          <a:avLst/>
                        </a:prstGeom>
                        <a:solidFill>
                          <a:srgbClr val="FF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ru-RU" altLang="ru-RU" sz="2600" b="1" dirty="0"/>
                              <a:t>ДЕФИЦИТАРНОЕ</a:t>
                            </a:r>
                          </a:p>
                          <a:p>
                            <a:pPr algn="ctr"/>
                            <a:r>
                              <a:rPr lang="ru-RU" altLang="ru-RU" sz="2600" b="1" dirty="0"/>
                              <a:t>РАЗВИТИЕ</a:t>
                            </a:r>
                            <a:endParaRPr lang="ru-RU" altLang="ru-RU" dirty="0"/>
                          </a:p>
                        </a:txBody>
                        <a:useSpRect/>
                      </a:txSp>
                    </a:sp>
                  </a:grpSp>
                </lc:lockedCanvas>
              </a:graphicData>
            </a:graphic>
          </wp:inline>
        </w:drawing>
      </w:r>
    </w:p>
    <w:p w:rsidR="00312DA1" w:rsidRDefault="00312DA1" w:rsidP="00DE10A0">
      <w:pPr>
        <w:jc w:val="center"/>
        <w:rPr>
          <w:b/>
          <w:bCs/>
          <w:sz w:val="32"/>
          <w:szCs w:val="32"/>
        </w:rPr>
      </w:pPr>
    </w:p>
    <w:p w:rsidR="00312DA1" w:rsidRDefault="00312DA1" w:rsidP="00DE10A0">
      <w:pPr>
        <w:jc w:val="center"/>
        <w:rPr>
          <w:b/>
          <w:bCs/>
          <w:sz w:val="32"/>
          <w:szCs w:val="32"/>
        </w:rPr>
      </w:pPr>
    </w:p>
    <w:p w:rsidR="00312DA1" w:rsidRDefault="00312DA1" w:rsidP="00DE10A0">
      <w:pPr>
        <w:jc w:val="center"/>
        <w:rPr>
          <w:b/>
          <w:bCs/>
          <w:sz w:val="32"/>
          <w:szCs w:val="32"/>
        </w:rPr>
      </w:pPr>
    </w:p>
    <w:p w:rsidR="00312DA1" w:rsidRDefault="00312DA1" w:rsidP="00DE10A0">
      <w:pPr>
        <w:jc w:val="center"/>
        <w:rPr>
          <w:b/>
          <w:bCs/>
          <w:sz w:val="32"/>
          <w:szCs w:val="32"/>
        </w:rPr>
      </w:pPr>
    </w:p>
    <w:p w:rsidR="00312DA1" w:rsidRDefault="00312DA1" w:rsidP="00DE10A0">
      <w:pPr>
        <w:jc w:val="center"/>
        <w:rPr>
          <w:b/>
          <w:bCs/>
          <w:sz w:val="32"/>
          <w:szCs w:val="32"/>
        </w:rPr>
      </w:pPr>
    </w:p>
    <w:p w:rsidR="00312DA1" w:rsidRDefault="00312DA1" w:rsidP="00DE10A0">
      <w:pPr>
        <w:jc w:val="center"/>
        <w:rPr>
          <w:b/>
          <w:bCs/>
          <w:sz w:val="32"/>
          <w:szCs w:val="32"/>
        </w:rPr>
      </w:pPr>
    </w:p>
    <w:p w:rsidR="000A10E2" w:rsidRDefault="000A10E2" w:rsidP="00312DA1">
      <w:pPr>
        <w:tabs>
          <w:tab w:val="left" w:pos="3195"/>
        </w:tabs>
        <w:jc w:val="center"/>
        <w:rPr>
          <w:b/>
          <w:bCs/>
          <w:sz w:val="32"/>
          <w:szCs w:val="32"/>
        </w:rPr>
      </w:pPr>
      <w:r w:rsidRPr="000A10E2">
        <w:rPr>
          <w:b/>
          <w:bCs/>
          <w:noProof/>
          <w:sz w:val="32"/>
          <w:szCs w:val="32"/>
          <w:lang w:eastAsia="ru-RU"/>
        </w:rPr>
        <w:lastRenderedPageBreak/>
        <w:drawing>
          <wp:inline distT="0" distB="0" distL="0" distR="0">
            <wp:extent cx="7010400" cy="419100"/>
            <wp:effectExtent l="0" t="0" r="0" b="0"/>
            <wp:docPr id="7" name="Объект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29600" cy="561975"/>
                      <a:chOff x="457200" y="274638"/>
                      <a:chExt cx="8229600" cy="561975"/>
                    </a:xfrm>
                  </a:grpSpPr>
                  <a:sp>
                    <a:nvSpPr>
                      <a:cNvPr id="33794" name="Rectangle 2"/>
                      <a:cNvSpPr>
                        <a:spLocks noGrp="1" noChangeArrowheads="1"/>
                      </a:cNvSpPr>
                    </a:nvSpPr>
                    <a:spPr bwMode="auto">
                      <a:xfrm>
                        <a:off x="457200" y="274638"/>
                        <a:ext cx="8229600" cy="561975"/>
                      </a:xfrm>
                      <a:prstGeom prst="rect">
                        <a:avLst/>
                      </a:prstGeom>
                      <a:noFill/>
                      <a:ln w="9525">
                        <a:noFill/>
                        <a:miter lim="800000"/>
                        <a:headEnd/>
                        <a:tailEnd/>
                      </a:ln>
                    </a:spPr>
                    <a:txSp>
                      <a:txBody>
                        <a:bodyPr vert="horz" wrap="square" lIns="91440" tIns="45720" rIns="91440" bIns="45720" numCol="1" anchor="ctr" anchorCtr="0" compatLnSpc="1">
                          <a:prstTxWarp prst="textNoShape">
                            <a:avLst/>
                          </a:prstTxWarp>
                        </a:bodyPr>
                        <a:lstStyle>
                          <a:lvl1pPr algn="ctr" rtl="0" eaLnBrk="0" fontAlgn="base" hangingPunct="0">
                            <a:spcBef>
                              <a:spcPct val="0"/>
                            </a:spcBef>
                            <a:spcAft>
                              <a:spcPct val="0"/>
                            </a:spcAft>
                            <a:defRPr sz="4400">
                              <a:solidFill>
                                <a:schemeClr val="tx2"/>
                              </a:solidFill>
                              <a:latin typeface="+mj-lt"/>
                              <a:ea typeface="+mj-ea"/>
                              <a:cs typeface="+mj-cs"/>
                            </a:defRPr>
                          </a:lvl1pPr>
                          <a:lvl2pPr algn="ctr" rtl="0" eaLnBrk="0" fontAlgn="base" hangingPunct="0">
                            <a:spcBef>
                              <a:spcPct val="0"/>
                            </a:spcBef>
                            <a:spcAft>
                              <a:spcPct val="0"/>
                            </a:spcAft>
                            <a:defRPr sz="4400">
                              <a:solidFill>
                                <a:schemeClr val="tx2"/>
                              </a:solidFill>
                              <a:latin typeface="Arial" pitchFamily="34" charset="0"/>
                            </a:defRPr>
                          </a:lvl2pPr>
                          <a:lvl3pPr algn="ctr" rtl="0" eaLnBrk="0" fontAlgn="base" hangingPunct="0">
                            <a:spcBef>
                              <a:spcPct val="0"/>
                            </a:spcBef>
                            <a:spcAft>
                              <a:spcPct val="0"/>
                            </a:spcAft>
                            <a:defRPr sz="4400">
                              <a:solidFill>
                                <a:schemeClr val="tx2"/>
                              </a:solidFill>
                              <a:latin typeface="Arial" pitchFamily="34" charset="0"/>
                            </a:defRPr>
                          </a:lvl3pPr>
                          <a:lvl4pPr algn="ctr" rtl="0" eaLnBrk="0" fontAlgn="base" hangingPunct="0">
                            <a:spcBef>
                              <a:spcPct val="0"/>
                            </a:spcBef>
                            <a:spcAft>
                              <a:spcPct val="0"/>
                            </a:spcAft>
                            <a:defRPr sz="4400">
                              <a:solidFill>
                                <a:schemeClr val="tx2"/>
                              </a:solidFill>
                              <a:latin typeface="Arial" pitchFamily="34" charset="0"/>
                            </a:defRPr>
                          </a:lvl4pPr>
                          <a:lvl5pPr algn="ctr" rtl="0" eaLnBrk="0" fontAlgn="base" hangingPunct="0">
                            <a:spcBef>
                              <a:spcPct val="0"/>
                            </a:spcBef>
                            <a:spcAft>
                              <a:spcPct val="0"/>
                            </a:spcAft>
                            <a:defRPr sz="4400">
                              <a:solidFill>
                                <a:schemeClr val="tx2"/>
                              </a:solidFill>
                              <a:latin typeface="Arial" pitchFamily="34" charset="0"/>
                            </a:defRPr>
                          </a:lvl5pPr>
                          <a:lvl6pPr marL="457200" algn="ctr" rtl="0" fontAlgn="base">
                            <a:spcBef>
                              <a:spcPct val="0"/>
                            </a:spcBef>
                            <a:spcAft>
                              <a:spcPct val="0"/>
                            </a:spcAft>
                            <a:defRPr sz="4400">
                              <a:solidFill>
                                <a:schemeClr val="tx2"/>
                              </a:solidFill>
                              <a:latin typeface="Arial" pitchFamily="34" charset="0"/>
                            </a:defRPr>
                          </a:lvl6pPr>
                          <a:lvl7pPr marL="914400" algn="ctr" rtl="0" fontAlgn="base">
                            <a:spcBef>
                              <a:spcPct val="0"/>
                            </a:spcBef>
                            <a:spcAft>
                              <a:spcPct val="0"/>
                            </a:spcAft>
                            <a:defRPr sz="4400">
                              <a:solidFill>
                                <a:schemeClr val="tx2"/>
                              </a:solidFill>
                              <a:latin typeface="Arial" pitchFamily="34" charset="0"/>
                            </a:defRPr>
                          </a:lvl7pPr>
                          <a:lvl8pPr marL="1371600" algn="ctr" rtl="0" fontAlgn="base">
                            <a:spcBef>
                              <a:spcPct val="0"/>
                            </a:spcBef>
                            <a:spcAft>
                              <a:spcPct val="0"/>
                            </a:spcAft>
                            <a:defRPr sz="4400">
                              <a:solidFill>
                                <a:schemeClr val="tx2"/>
                              </a:solidFill>
                              <a:latin typeface="Arial" pitchFamily="34" charset="0"/>
                            </a:defRPr>
                          </a:lvl8pPr>
                          <a:lvl9pPr marL="1828800" algn="ctr" rtl="0" fontAlgn="base">
                            <a:spcBef>
                              <a:spcPct val="0"/>
                            </a:spcBef>
                            <a:spcAft>
                              <a:spcPct val="0"/>
                            </a:spcAft>
                            <a:defRPr sz="4400">
                              <a:solidFill>
                                <a:schemeClr val="tx2"/>
                              </a:solidFill>
                              <a:latin typeface="Arial" pitchFamily="34" charset="0"/>
                            </a:defRPr>
                          </a:lvl9pPr>
                        </a:lstStyle>
                        <a:p>
                          <a:pPr eaLnBrk="1" hangingPunct="1"/>
                          <a:r>
                            <a:rPr lang="ru-RU" altLang="ru-RU" sz="2000" b="1" dirty="0" smtClean="0"/>
                            <a:t>ГРУППА НЕДОСТАТОЧНОГО РАЗВИТИЯ</a:t>
                          </a:r>
                        </a:p>
                      </a:txBody>
                      <a:useSpRect/>
                    </a:txSp>
                  </a:sp>
                </lc:lockedCanvas>
              </a:graphicData>
            </a:graphic>
          </wp:inline>
        </w:drawing>
      </w:r>
    </w:p>
    <w:p w:rsidR="000A10E2" w:rsidRDefault="00312DA1" w:rsidP="00DE10A0">
      <w:pPr>
        <w:jc w:val="center"/>
        <w:rPr>
          <w:b/>
          <w:bCs/>
          <w:sz w:val="32"/>
          <w:szCs w:val="32"/>
        </w:rPr>
      </w:pPr>
      <w:r>
        <w:rPr>
          <w:b/>
          <w:bCs/>
          <w:noProof/>
          <w:sz w:val="32"/>
          <w:szCs w:val="32"/>
          <w:lang w:eastAsia="ru-RU"/>
        </w:rPr>
        <w:drawing>
          <wp:anchor distT="0" distB="0" distL="114300" distR="114300" simplePos="0" relativeHeight="251658240" behindDoc="0" locked="0" layoutInCell="1" allowOverlap="1">
            <wp:simplePos x="0" y="0"/>
            <wp:positionH relativeFrom="column">
              <wp:posOffset>542925</wp:posOffset>
            </wp:positionH>
            <wp:positionV relativeFrom="paragraph">
              <wp:align>top</wp:align>
            </wp:positionV>
            <wp:extent cx="9134475" cy="4600575"/>
            <wp:effectExtent l="19050" t="0" r="0" b="0"/>
            <wp:wrapSquare wrapText="bothSides"/>
            <wp:docPr id="5" name="Объект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40763" cy="5761038"/>
                      <a:chOff x="323850" y="908050"/>
                      <a:chExt cx="8640763" cy="5761038"/>
                    </a:xfrm>
                  </a:grpSpPr>
                  <a:grpSp>
                    <a:nvGrpSpPr>
                      <a:cNvPr id="33795" name="Group 3"/>
                      <a:cNvGrpSpPr>
                        <a:grpSpLocks/>
                      </a:cNvGrpSpPr>
                    </a:nvGrpSpPr>
                    <a:grpSpPr bwMode="auto">
                      <a:xfrm>
                        <a:off x="323850" y="908050"/>
                        <a:ext cx="8640763" cy="5761038"/>
                        <a:chOff x="441" y="904"/>
                        <a:chExt cx="15840" cy="9060"/>
                      </a:xfrm>
                    </a:grpSpPr>
                    <a:sp>
                      <a:nvSpPr>
                        <a:cNvPr id="33796" name="Text Box 4"/>
                        <a:cNvSpPr txBox="1">
                          <a:spLocks noChangeArrowheads="1"/>
                        </a:cNvSpPr>
                      </a:nvSpPr>
                      <a:spPr bwMode="auto">
                        <a:xfrm>
                          <a:off x="681" y="4744"/>
                          <a:ext cx="2700" cy="1080"/>
                        </a:xfrm>
                        <a:prstGeom prst="rect">
                          <a:avLst/>
                        </a:prstGeom>
                        <a:solidFill>
                          <a:srgbClr val="FF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ru-RU" altLang="ru-RU" sz="1200"/>
                              <a:t>)</a:t>
                            </a:r>
                            <a:endParaRPr lang="ru-RU" altLang="ru-RU"/>
                          </a:p>
                        </a:txBody>
                        <a:useSpRect/>
                      </a:txSp>
                    </a:sp>
                    <a:sp>
                      <a:nvSpPr>
                        <a:cNvPr id="33797" name="Text Box 5"/>
                        <a:cNvSpPr txBox="1">
                          <a:spLocks noChangeArrowheads="1"/>
                        </a:cNvSpPr>
                      </a:nvSpPr>
                      <a:spPr bwMode="auto">
                        <a:xfrm>
                          <a:off x="1341" y="7024"/>
                          <a:ext cx="3060" cy="900"/>
                        </a:xfrm>
                        <a:prstGeom prst="rect">
                          <a:avLst/>
                        </a:prstGeom>
                        <a:solidFill>
                          <a:srgbClr val="FF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endParaRPr lang="ru-RU" altLang="ru-RU"/>
                          </a:p>
                        </a:txBody>
                        <a:useSpRect/>
                      </a:txSp>
                    </a:sp>
                    <a:sp>
                      <a:nvSpPr>
                        <a:cNvPr id="33798" name="Text Box 6"/>
                        <a:cNvSpPr txBox="1">
                          <a:spLocks noChangeArrowheads="1"/>
                        </a:cNvSpPr>
                      </a:nvSpPr>
                      <a:spPr bwMode="auto">
                        <a:xfrm>
                          <a:off x="3021" y="8704"/>
                          <a:ext cx="3420" cy="900"/>
                        </a:xfrm>
                        <a:prstGeom prst="rect">
                          <a:avLst/>
                        </a:prstGeom>
                        <a:solidFill>
                          <a:srgbClr val="FF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ltLang="ru-RU"/>
                          </a:p>
                        </a:txBody>
                        <a:useSpRect/>
                      </a:txSp>
                    </a:sp>
                    <a:sp>
                      <a:nvSpPr>
                        <a:cNvPr id="33799" name="Text Box 7"/>
                        <a:cNvSpPr txBox="1">
                          <a:spLocks noChangeArrowheads="1"/>
                        </a:cNvSpPr>
                      </a:nvSpPr>
                      <a:spPr bwMode="auto">
                        <a:xfrm>
                          <a:off x="10401" y="8884"/>
                          <a:ext cx="4680" cy="1080"/>
                        </a:xfrm>
                        <a:prstGeom prst="rect">
                          <a:avLst/>
                        </a:prstGeom>
                        <a:solidFill>
                          <a:srgbClr val="FFFFFF"/>
                        </a:solidFill>
                        <a:ln w="12700">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ltLang="ru-RU"/>
                          </a:p>
                        </a:txBody>
                        <a:useSpRect/>
                      </a:txSp>
                    </a:sp>
                    <a:sp>
                      <a:nvSpPr>
                        <a:cNvPr id="33800" name="Text Box 8"/>
                        <a:cNvSpPr txBox="1">
                          <a:spLocks noChangeArrowheads="1"/>
                        </a:cNvSpPr>
                      </a:nvSpPr>
                      <a:spPr bwMode="auto">
                        <a:xfrm>
                          <a:off x="13221" y="5584"/>
                          <a:ext cx="3060" cy="1080"/>
                        </a:xfrm>
                        <a:prstGeom prst="rect">
                          <a:avLst/>
                        </a:prstGeom>
                        <a:solidFill>
                          <a:srgbClr val="FF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ltLang="ru-RU"/>
                          </a:p>
                        </a:txBody>
                        <a:useSpRect/>
                      </a:txSp>
                    </a:sp>
                    <a:sp>
                      <a:nvSpPr>
                        <a:cNvPr id="33801" name="Text Box 9"/>
                        <a:cNvSpPr txBox="1">
                          <a:spLocks noChangeArrowheads="1"/>
                        </a:cNvSpPr>
                      </a:nvSpPr>
                      <a:spPr bwMode="auto">
                        <a:xfrm>
                          <a:off x="10521" y="2884"/>
                          <a:ext cx="5220" cy="1260"/>
                        </a:xfrm>
                        <a:prstGeom prst="rect">
                          <a:avLst/>
                        </a:prstGeom>
                        <a:solidFill>
                          <a:srgbClr val="FFFFFF"/>
                        </a:solidFill>
                        <a:ln w="19050">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ru-RU" altLang="ru-RU" sz="1200" b="1" i="1"/>
                              <a:t>Парциальная несформирован-ность компонентов психической деятельности </a:t>
                            </a:r>
                            <a:r>
                              <a:rPr lang="ru-RU" altLang="ru-RU" sz="1200" b="1"/>
                              <a:t>(Н31 – Н33)</a:t>
                            </a:r>
                            <a:endParaRPr lang="ru-RU" altLang="ru-RU" sz="1200"/>
                          </a:p>
                        </a:txBody>
                        <a:useSpRect/>
                      </a:txSp>
                    </a:sp>
                    <a:sp>
                      <a:nvSpPr>
                        <a:cNvPr id="33802" name="Text Box 10"/>
                        <a:cNvSpPr txBox="1">
                          <a:spLocks noChangeArrowheads="1"/>
                        </a:cNvSpPr>
                      </a:nvSpPr>
                      <a:spPr bwMode="auto">
                        <a:xfrm>
                          <a:off x="1161" y="904"/>
                          <a:ext cx="13860" cy="900"/>
                        </a:xfrm>
                        <a:prstGeom prst="rect">
                          <a:avLst/>
                        </a:prstGeom>
                        <a:solidFill>
                          <a:srgbClr val="FFFFFF"/>
                        </a:solidFill>
                        <a:ln w="38100">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ru-RU" altLang="ru-RU" b="1"/>
                              <a:t>Недостаточное развитие</a:t>
                            </a:r>
                          </a:p>
                          <a:p>
                            <a:pPr algn="ctr"/>
                            <a:r>
                              <a:rPr lang="ru-RU" altLang="ru-RU" sz="1400" b="1"/>
                              <a:t>(Н1 – Н3)</a:t>
                            </a:r>
                            <a:endParaRPr lang="ru-RU" altLang="ru-RU"/>
                          </a:p>
                        </a:txBody>
                        <a:useSpRect/>
                      </a:txSp>
                    </a:sp>
                    <a:sp>
                      <a:nvSpPr>
                        <a:cNvPr id="33803" name="Text Box 11"/>
                        <a:cNvSpPr txBox="1">
                          <a:spLocks noChangeArrowheads="1"/>
                        </a:cNvSpPr>
                      </a:nvSpPr>
                      <a:spPr bwMode="auto">
                        <a:xfrm>
                          <a:off x="6021" y="2884"/>
                          <a:ext cx="4140" cy="900"/>
                        </a:xfrm>
                        <a:prstGeom prst="rect">
                          <a:avLst/>
                        </a:prstGeom>
                        <a:solidFill>
                          <a:srgbClr val="FFFFFF"/>
                        </a:solidFill>
                        <a:ln w="19050">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ru-RU" altLang="ru-RU" sz="1200" b="1" i="1"/>
                              <a:t>Задержанное  развитие</a:t>
                            </a:r>
                          </a:p>
                          <a:p>
                            <a:pPr algn="ctr"/>
                            <a:r>
                              <a:rPr lang="ru-RU" altLang="ru-RU" sz="1200" b="1"/>
                              <a:t>(Н21 –Н22)</a:t>
                            </a:r>
                            <a:endParaRPr lang="ru-RU" altLang="ru-RU" sz="1200"/>
                          </a:p>
                        </a:txBody>
                        <a:useSpRect/>
                      </a:txSp>
                    </a:sp>
                    <a:sp>
                      <a:nvSpPr>
                        <a:cNvPr id="33804" name="AutoShape 12"/>
                        <a:cNvSpPr>
                          <a:spLocks noChangeArrowheads="1"/>
                        </a:cNvSpPr>
                      </a:nvSpPr>
                      <a:spPr bwMode="auto">
                        <a:xfrm rot="5400000">
                          <a:off x="7515" y="1930"/>
                          <a:ext cx="1152" cy="900"/>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3375 w 21600"/>
                            <a:gd name="T13" fmla="*/ 6936 h 21600"/>
                            <a:gd name="T14" fmla="*/ 19425 w 21600"/>
                            <a:gd name="T15" fmla="*/ 14664 h 21600"/>
                          </a:gdLst>
                          <a:ahLst/>
                          <a:cxnLst>
                            <a:cxn ang="T8">
                              <a:pos x="T0" y="T1"/>
                            </a:cxn>
                            <a:cxn ang="T9">
                              <a:pos x="T2" y="T3"/>
                            </a:cxn>
                            <a:cxn ang="T10">
                              <a:pos x="T4" y="T5"/>
                            </a:cxn>
                            <a:cxn ang="T11">
                              <a:pos x="T6" y="T7"/>
                            </a:cxn>
                          </a:cxnLst>
                          <a:rect l="T12" t="T13" r="T14" b="T15"/>
                          <a:pathLst>
                            <a:path w="21600" h="21600">
                              <a:moveTo>
                                <a:pt x="15535" y="0"/>
                              </a:moveTo>
                              <a:lnTo>
                                <a:pt x="15535" y="6925"/>
                              </a:lnTo>
                              <a:lnTo>
                                <a:pt x="3375" y="6925"/>
                              </a:lnTo>
                              <a:lnTo>
                                <a:pt x="3375" y="14675"/>
                              </a:lnTo>
                              <a:lnTo>
                                <a:pt x="15535" y="14675"/>
                              </a:lnTo>
                              <a:lnTo>
                                <a:pt x="15535" y="21600"/>
                              </a:lnTo>
                              <a:lnTo>
                                <a:pt x="21600" y="10800"/>
                              </a:lnTo>
                              <a:lnTo>
                                <a:pt x="15535" y="0"/>
                              </a:lnTo>
                              <a:close/>
                            </a:path>
                            <a:path w="21600" h="21600">
                              <a:moveTo>
                                <a:pt x="1350" y="6925"/>
                              </a:moveTo>
                              <a:lnTo>
                                <a:pt x="1350" y="14675"/>
                              </a:lnTo>
                              <a:lnTo>
                                <a:pt x="2700" y="14675"/>
                              </a:lnTo>
                              <a:lnTo>
                                <a:pt x="2700" y="6925"/>
                              </a:lnTo>
                              <a:lnTo>
                                <a:pt x="1350" y="6925"/>
                              </a:lnTo>
                              <a:close/>
                            </a:path>
                            <a:path w="21600" h="21600">
                              <a:moveTo>
                                <a:pt x="0" y="6925"/>
                              </a:moveTo>
                              <a:lnTo>
                                <a:pt x="0" y="14675"/>
                              </a:lnTo>
                              <a:lnTo>
                                <a:pt x="675" y="14675"/>
                              </a:lnTo>
                              <a:lnTo>
                                <a:pt x="675" y="6925"/>
                              </a:lnTo>
                              <a:lnTo>
                                <a:pt x="0" y="6925"/>
                              </a:lnTo>
                              <a:close/>
                            </a:path>
                          </a:pathLst>
                        </a:custGeom>
                        <a:solidFill>
                          <a:srgbClr val="969696"/>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33805" name="AutoShape 13"/>
                        <a:cNvSpPr>
                          <a:spLocks noChangeArrowheads="1"/>
                        </a:cNvSpPr>
                      </a:nvSpPr>
                      <a:spPr bwMode="auto">
                        <a:xfrm rot="5400000">
                          <a:off x="12771" y="1894"/>
                          <a:ext cx="1080" cy="900"/>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3380 w 21600"/>
                            <a:gd name="T13" fmla="*/ 6936 h 21600"/>
                            <a:gd name="T14" fmla="*/ 19420 w 21600"/>
                            <a:gd name="T15" fmla="*/ 14664 h 21600"/>
                          </a:gdLst>
                          <a:ahLst/>
                          <a:cxnLst>
                            <a:cxn ang="T8">
                              <a:pos x="T0" y="T1"/>
                            </a:cxn>
                            <a:cxn ang="T9">
                              <a:pos x="T2" y="T3"/>
                            </a:cxn>
                            <a:cxn ang="T10">
                              <a:pos x="T4" y="T5"/>
                            </a:cxn>
                            <a:cxn ang="T11">
                              <a:pos x="T6" y="T7"/>
                            </a:cxn>
                          </a:cxnLst>
                          <a:rect l="T12" t="T13" r="T14" b="T15"/>
                          <a:pathLst>
                            <a:path w="21600" h="21600">
                              <a:moveTo>
                                <a:pt x="15535" y="0"/>
                              </a:moveTo>
                              <a:lnTo>
                                <a:pt x="15535" y="6925"/>
                              </a:lnTo>
                              <a:lnTo>
                                <a:pt x="3375" y="6925"/>
                              </a:lnTo>
                              <a:lnTo>
                                <a:pt x="3375" y="14675"/>
                              </a:lnTo>
                              <a:lnTo>
                                <a:pt x="15535" y="14675"/>
                              </a:lnTo>
                              <a:lnTo>
                                <a:pt x="15535" y="21600"/>
                              </a:lnTo>
                              <a:lnTo>
                                <a:pt x="21600" y="10800"/>
                              </a:lnTo>
                              <a:lnTo>
                                <a:pt x="15535" y="0"/>
                              </a:lnTo>
                              <a:close/>
                            </a:path>
                            <a:path w="21600" h="21600">
                              <a:moveTo>
                                <a:pt x="1350" y="6925"/>
                              </a:moveTo>
                              <a:lnTo>
                                <a:pt x="1350" y="14675"/>
                              </a:lnTo>
                              <a:lnTo>
                                <a:pt x="2700" y="14675"/>
                              </a:lnTo>
                              <a:lnTo>
                                <a:pt x="2700" y="6925"/>
                              </a:lnTo>
                              <a:lnTo>
                                <a:pt x="1350" y="6925"/>
                              </a:lnTo>
                              <a:close/>
                            </a:path>
                            <a:path w="21600" h="21600">
                              <a:moveTo>
                                <a:pt x="0" y="6925"/>
                              </a:moveTo>
                              <a:lnTo>
                                <a:pt x="0" y="14675"/>
                              </a:lnTo>
                              <a:lnTo>
                                <a:pt x="675" y="14675"/>
                              </a:lnTo>
                              <a:lnTo>
                                <a:pt x="675" y="6925"/>
                              </a:lnTo>
                              <a:lnTo>
                                <a:pt x="0" y="6925"/>
                              </a:lnTo>
                              <a:close/>
                            </a:path>
                          </a:pathLst>
                        </a:custGeom>
                        <a:solidFill>
                          <a:srgbClr val="969696"/>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33806" name="AutoShape 14"/>
                        <a:cNvSpPr>
                          <a:spLocks noChangeArrowheads="1"/>
                        </a:cNvSpPr>
                      </a:nvSpPr>
                      <a:spPr bwMode="auto">
                        <a:xfrm rot="5400000">
                          <a:off x="6381" y="4324"/>
                          <a:ext cx="1620" cy="540"/>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3373 w 21600"/>
                            <a:gd name="T13" fmla="*/ 8640 h 21600"/>
                            <a:gd name="T14" fmla="*/ 20827 w 21600"/>
                            <a:gd name="T15" fmla="*/ 12960 h 21600"/>
                          </a:gdLst>
                          <a:ahLst/>
                          <a:cxnLst>
                            <a:cxn ang="T8">
                              <a:pos x="T0" y="T1"/>
                            </a:cxn>
                            <a:cxn ang="T9">
                              <a:pos x="T2" y="T3"/>
                            </a:cxn>
                            <a:cxn ang="T10">
                              <a:pos x="T4" y="T5"/>
                            </a:cxn>
                            <a:cxn ang="T11">
                              <a:pos x="T6" y="T7"/>
                            </a:cxn>
                          </a:cxnLst>
                          <a:rect l="T12" t="T13" r="T14" b="T15"/>
                          <a:pathLst>
                            <a:path w="21600" h="21600">
                              <a:moveTo>
                                <a:pt x="17754" y="0"/>
                              </a:moveTo>
                              <a:lnTo>
                                <a:pt x="17754" y="8640"/>
                              </a:lnTo>
                              <a:lnTo>
                                <a:pt x="3375" y="8640"/>
                              </a:lnTo>
                              <a:lnTo>
                                <a:pt x="3375" y="12960"/>
                              </a:lnTo>
                              <a:lnTo>
                                <a:pt x="17754" y="12960"/>
                              </a:lnTo>
                              <a:lnTo>
                                <a:pt x="17754" y="21600"/>
                              </a:lnTo>
                              <a:lnTo>
                                <a:pt x="21600" y="10800"/>
                              </a:lnTo>
                              <a:lnTo>
                                <a:pt x="17754" y="0"/>
                              </a:lnTo>
                              <a:close/>
                            </a:path>
                            <a:path w="21600" h="21600">
                              <a:moveTo>
                                <a:pt x="1350" y="8640"/>
                              </a:moveTo>
                              <a:lnTo>
                                <a:pt x="1350" y="12960"/>
                              </a:lnTo>
                              <a:lnTo>
                                <a:pt x="2700" y="12960"/>
                              </a:lnTo>
                              <a:lnTo>
                                <a:pt x="2700" y="8640"/>
                              </a:lnTo>
                              <a:lnTo>
                                <a:pt x="1350" y="8640"/>
                              </a:lnTo>
                              <a:close/>
                            </a:path>
                            <a:path w="21600" h="21600">
                              <a:moveTo>
                                <a:pt x="0" y="8640"/>
                              </a:moveTo>
                              <a:lnTo>
                                <a:pt x="0" y="12960"/>
                              </a:lnTo>
                              <a:lnTo>
                                <a:pt x="675" y="12960"/>
                              </a:lnTo>
                              <a:lnTo>
                                <a:pt x="675" y="8640"/>
                              </a:lnTo>
                              <a:lnTo>
                                <a:pt x="0" y="8640"/>
                              </a:lnTo>
                              <a:close/>
                            </a:path>
                          </a:pathLst>
                        </a:custGeom>
                        <a:solidFill>
                          <a:srgbClr val="969696"/>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33807" name="AutoShape 15"/>
                        <a:cNvSpPr>
                          <a:spLocks noChangeArrowheads="1"/>
                        </a:cNvSpPr>
                      </a:nvSpPr>
                      <a:spPr bwMode="auto">
                        <a:xfrm rot="5400000">
                          <a:off x="11151" y="5134"/>
                          <a:ext cx="2700" cy="720"/>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3376 w 21600"/>
                            <a:gd name="T13" fmla="*/ 8910 h 21600"/>
                            <a:gd name="T14" fmla="*/ 21064 w 21600"/>
                            <a:gd name="T15" fmla="*/ 12690 h 21600"/>
                          </a:gdLst>
                          <a:ahLst/>
                          <a:cxnLst>
                            <a:cxn ang="T8">
                              <a:pos x="T0" y="T1"/>
                            </a:cxn>
                            <a:cxn ang="T9">
                              <a:pos x="T2" y="T3"/>
                            </a:cxn>
                            <a:cxn ang="T10">
                              <a:pos x="T4" y="T5"/>
                            </a:cxn>
                            <a:cxn ang="T11">
                              <a:pos x="T6" y="T7"/>
                            </a:cxn>
                          </a:cxnLst>
                          <a:rect l="T12" t="T13" r="T14" b="T15"/>
                          <a:pathLst>
                            <a:path w="21600" h="21600">
                              <a:moveTo>
                                <a:pt x="18539" y="0"/>
                              </a:moveTo>
                              <a:lnTo>
                                <a:pt x="18539" y="8910"/>
                              </a:lnTo>
                              <a:lnTo>
                                <a:pt x="3375" y="8910"/>
                              </a:lnTo>
                              <a:lnTo>
                                <a:pt x="3375" y="12690"/>
                              </a:lnTo>
                              <a:lnTo>
                                <a:pt x="18539" y="12690"/>
                              </a:lnTo>
                              <a:lnTo>
                                <a:pt x="18539" y="21600"/>
                              </a:lnTo>
                              <a:lnTo>
                                <a:pt x="21600" y="10800"/>
                              </a:lnTo>
                              <a:lnTo>
                                <a:pt x="18539" y="0"/>
                              </a:lnTo>
                              <a:close/>
                            </a:path>
                            <a:path w="21600" h="21600">
                              <a:moveTo>
                                <a:pt x="1350" y="8910"/>
                              </a:moveTo>
                              <a:lnTo>
                                <a:pt x="1350" y="12690"/>
                              </a:lnTo>
                              <a:lnTo>
                                <a:pt x="2700" y="12690"/>
                              </a:lnTo>
                              <a:lnTo>
                                <a:pt x="2700" y="8910"/>
                              </a:lnTo>
                              <a:lnTo>
                                <a:pt x="1350" y="8910"/>
                              </a:lnTo>
                              <a:close/>
                            </a:path>
                            <a:path w="21600" h="21600">
                              <a:moveTo>
                                <a:pt x="0" y="8910"/>
                              </a:moveTo>
                              <a:lnTo>
                                <a:pt x="0" y="12690"/>
                              </a:lnTo>
                              <a:lnTo>
                                <a:pt x="675" y="12690"/>
                              </a:lnTo>
                              <a:lnTo>
                                <a:pt x="675" y="8910"/>
                              </a:lnTo>
                              <a:lnTo>
                                <a:pt x="0" y="8910"/>
                              </a:lnTo>
                              <a:close/>
                            </a:path>
                          </a:pathLst>
                        </a:custGeom>
                        <a:solidFill>
                          <a:srgbClr val="969696"/>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33808" name="Text Box 16"/>
                        <a:cNvSpPr txBox="1">
                          <a:spLocks noChangeArrowheads="1"/>
                        </a:cNvSpPr>
                      </a:nvSpPr>
                      <a:spPr bwMode="auto">
                        <a:xfrm>
                          <a:off x="5301" y="5404"/>
                          <a:ext cx="3600" cy="1080"/>
                        </a:xfrm>
                        <a:prstGeom prst="rect">
                          <a:avLst/>
                        </a:prstGeom>
                        <a:solidFill>
                          <a:srgbClr val="FF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ru-RU" altLang="ru-RU" sz="1000"/>
                              <a:t>Темпово задержанный тип развития </a:t>
                            </a:r>
                            <a:r>
                              <a:rPr lang="ru-RU" altLang="ru-RU" sz="1000" b="1" i="1"/>
                              <a:t>(гармонический инфантилизм) </a:t>
                            </a:r>
                            <a:r>
                              <a:rPr lang="ru-RU" altLang="ru-RU" sz="1000"/>
                              <a:t>(Н21)</a:t>
                            </a:r>
                          </a:p>
                        </a:txBody>
                        <a:useSpRect/>
                      </a:txSp>
                    </a:sp>
                    <a:sp>
                      <a:nvSpPr>
                        <a:cNvPr id="33809" name="Text Box 17"/>
                        <a:cNvSpPr txBox="1">
                          <a:spLocks noChangeArrowheads="1"/>
                        </a:cNvSpPr>
                      </a:nvSpPr>
                      <a:spPr bwMode="auto">
                        <a:xfrm>
                          <a:off x="12681" y="5224"/>
                          <a:ext cx="3420" cy="1260"/>
                        </a:xfrm>
                        <a:prstGeom prst="rect">
                          <a:avLst/>
                        </a:prstGeom>
                        <a:solidFill>
                          <a:srgbClr val="FF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ru-RU" altLang="ru-RU" sz="1000"/>
                              <a:t>Парциальная несформиро-ванность преимущественно   регуляторного компонента</a:t>
                            </a:r>
                          </a:p>
                          <a:p>
                            <a:pPr algn="ctr"/>
                            <a:r>
                              <a:rPr lang="ru-RU" altLang="ru-RU" sz="1000"/>
                              <a:t>(Н31)</a:t>
                            </a:r>
                          </a:p>
                        </a:txBody>
                        <a:useSpRect/>
                      </a:txSp>
                    </a:sp>
                    <a:sp>
                      <a:nvSpPr>
                        <a:cNvPr id="33810" name="AutoShape 18"/>
                        <a:cNvSpPr>
                          <a:spLocks noChangeArrowheads="1"/>
                        </a:cNvSpPr>
                      </a:nvSpPr>
                      <a:spPr bwMode="auto">
                        <a:xfrm rot="5384911">
                          <a:off x="14607" y="4376"/>
                          <a:ext cx="1078" cy="611"/>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3366 w 21600"/>
                            <a:gd name="T13" fmla="*/ 8202 h 21600"/>
                            <a:gd name="T14" fmla="*/ 20658 w 21600"/>
                            <a:gd name="T15" fmla="*/ 13398 h 21600"/>
                          </a:gdLst>
                          <a:ahLst/>
                          <a:cxnLst>
                            <a:cxn ang="T8">
                              <a:pos x="T0" y="T1"/>
                            </a:cxn>
                            <a:cxn ang="T9">
                              <a:pos x="T2" y="T3"/>
                            </a:cxn>
                            <a:cxn ang="T10">
                              <a:pos x="T4" y="T5"/>
                            </a:cxn>
                            <a:cxn ang="T11">
                              <a:pos x="T6" y="T7"/>
                            </a:cxn>
                          </a:cxnLst>
                          <a:rect l="T12" t="T13" r="T14" b="T15"/>
                          <a:pathLst>
                            <a:path w="21600" h="21600">
                              <a:moveTo>
                                <a:pt x="17681" y="0"/>
                              </a:moveTo>
                              <a:lnTo>
                                <a:pt x="17681" y="8206"/>
                              </a:lnTo>
                              <a:lnTo>
                                <a:pt x="3375" y="8206"/>
                              </a:lnTo>
                              <a:lnTo>
                                <a:pt x="3375" y="13394"/>
                              </a:lnTo>
                              <a:lnTo>
                                <a:pt x="17681" y="13394"/>
                              </a:lnTo>
                              <a:lnTo>
                                <a:pt x="17681" y="21600"/>
                              </a:lnTo>
                              <a:lnTo>
                                <a:pt x="21600" y="10800"/>
                              </a:lnTo>
                              <a:lnTo>
                                <a:pt x="17681" y="0"/>
                              </a:lnTo>
                              <a:close/>
                            </a:path>
                            <a:path w="21600" h="21600">
                              <a:moveTo>
                                <a:pt x="1350" y="8206"/>
                              </a:moveTo>
                              <a:lnTo>
                                <a:pt x="1350" y="13394"/>
                              </a:lnTo>
                              <a:lnTo>
                                <a:pt x="2700" y="13394"/>
                              </a:lnTo>
                              <a:lnTo>
                                <a:pt x="2700" y="8206"/>
                              </a:lnTo>
                              <a:lnTo>
                                <a:pt x="1350" y="8206"/>
                              </a:lnTo>
                              <a:close/>
                            </a:path>
                            <a:path w="21600" h="21600">
                              <a:moveTo>
                                <a:pt x="0" y="8206"/>
                              </a:moveTo>
                              <a:lnTo>
                                <a:pt x="0" y="13394"/>
                              </a:lnTo>
                              <a:lnTo>
                                <a:pt x="675" y="13394"/>
                              </a:lnTo>
                              <a:lnTo>
                                <a:pt x="675" y="8206"/>
                              </a:lnTo>
                              <a:lnTo>
                                <a:pt x="0" y="8206"/>
                              </a:lnTo>
                              <a:close/>
                            </a:path>
                          </a:pathLst>
                        </a:custGeom>
                        <a:solidFill>
                          <a:srgbClr val="969696"/>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33811" name="AutoShape 19"/>
                        <a:cNvSpPr>
                          <a:spLocks noChangeArrowheads="1"/>
                        </a:cNvSpPr>
                      </a:nvSpPr>
                      <a:spPr bwMode="auto">
                        <a:xfrm rot="5400000">
                          <a:off x="7641" y="5044"/>
                          <a:ext cx="3240" cy="720"/>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3373 w 21600"/>
                            <a:gd name="T13" fmla="*/ 9060 h 21600"/>
                            <a:gd name="T14" fmla="*/ 21153 w 21600"/>
                            <a:gd name="T15" fmla="*/ 12540 h 21600"/>
                          </a:gdLst>
                          <a:ahLst/>
                          <a:cxnLst>
                            <a:cxn ang="T8">
                              <a:pos x="T0" y="T1"/>
                            </a:cxn>
                            <a:cxn ang="T9">
                              <a:pos x="T2" y="T3"/>
                            </a:cxn>
                            <a:cxn ang="T10">
                              <a:pos x="T4" y="T5"/>
                            </a:cxn>
                            <a:cxn ang="T11">
                              <a:pos x="T6" y="T7"/>
                            </a:cxn>
                          </a:cxnLst>
                          <a:rect l="T12" t="T13" r="T14" b="T15"/>
                          <a:pathLst>
                            <a:path w="21600" h="21600">
                              <a:moveTo>
                                <a:pt x="18833" y="0"/>
                              </a:moveTo>
                              <a:lnTo>
                                <a:pt x="18833" y="9048"/>
                              </a:lnTo>
                              <a:lnTo>
                                <a:pt x="3375" y="9048"/>
                              </a:lnTo>
                              <a:lnTo>
                                <a:pt x="3375" y="12552"/>
                              </a:lnTo>
                              <a:lnTo>
                                <a:pt x="18833" y="12552"/>
                              </a:lnTo>
                              <a:lnTo>
                                <a:pt x="18833" y="21600"/>
                              </a:lnTo>
                              <a:lnTo>
                                <a:pt x="21600" y="10800"/>
                              </a:lnTo>
                              <a:lnTo>
                                <a:pt x="18833" y="0"/>
                              </a:lnTo>
                              <a:close/>
                            </a:path>
                            <a:path w="21600" h="21600">
                              <a:moveTo>
                                <a:pt x="1350" y="9048"/>
                              </a:moveTo>
                              <a:lnTo>
                                <a:pt x="1350" y="12552"/>
                              </a:lnTo>
                              <a:lnTo>
                                <a:pt x="2700" y="12552"/>
                              </a:lnTo>
                              <a:lnTo>
                                <a:pt x="2700" y="9048"/>
                              </a:lnTo>
                              <a:lnTo>
                                <a:pt x="1350" y="9048"/>
                              </a:lnTo>
                              <a:close/>
                            </a:path>
                            <a:path w="21600" h="21600">
                              <a:moveTo>
                                <a:pt x="0" y="9048"/>
                              </a:moveTo>
                              <a:lnTo>
                                <a:pt x="0" y="12552"/>
                              </a:lnTo>
                              <a:lnTo>
                                <a:pt x="675" y="12552"/>
                              </a:lnTo>
                              <a:lnTo>
                                <a:pt x="675" y="9048"/>
                              </a:lnTo>
                              <a:lnTo>
                                <a:pt x="0" y="9048"/>
                              </a:lnTo>
                              <a:close/>
                            </a:path>
                          </a:pathLst>
                        </a:custGeom>
                        <a:solidFill>
                          <a:srgbClr val="969696"/>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33812" name="Text Box 20"/>
                        <a:cNvSpPr txBox="1">
                          <a:spLocks noChangeArrowheads="1"/>
                        </a:cNvSpPr>
                      </a:nvSpPr>
                      <a:spPr bwMode="auto">
                        <a:xfrm>
                          <a:off x="6201" y="7024"/>
                          <a:ext cx="3771" cy="1080"/>
                        </a:xfrm>
                        <a:prstGeom prst="rect">
                          <a:avLst/>
                        </a:prstGeom>
                        <a:solidFill>
                          <a:srgbClr val="FF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ru-RU" altLang="ru-RU" sz="1000"/>
                              <a:t>Неравномерно задержанный тип развития </a:t>
                            </a:r>
                            <a:r>
                              <a:rPr lang="ru-RU" altLang="ru-RU" sz="1000" b="1" i="1"/>
                              <a:t>(дисгармонический  инфантилизм</a:t>
                            </a:r>
                            <a:r>
                              <a:rPr lang="ru-RU" altLang="ru-RU" sz="1000"/>
                              <a:t>) (Н22)</a:t>
                            </a:r>
                          </a:p>
                        </a:txBody>
                        <a:useSpRect/>
                      </a:txSp>
                    </a:sp>
                    <a:sp>
                      <a:nvSpPr>
                        <a:cNvPr id="33813" name="AutoShape 21"/>
                        <a:cNvSpPr>
                          <a:spLocks noChangeArrowheads="1"/>
                        </a:cNvSpPr>
                      </a:nvSpPr>
                      <a:spPr bwMode="auto">
                        <a:xfrm rot="5400000">
                          <a:off x="8721" y="6124"/>
                          <a:ext cx="4500" cy="540"/>
                        </a:xfrm>
                        <a:custGeom>
                          <a:avLst/>
                          <a:gdLst>
                            <a:gd name="T0" fmla="*/ 2 w 21600"/>
                            <a:gd name="T1" fmla="*/ 0 h 21600"/>
                            <a:gd name="T2" fmla="*/ 0 w 21600"/>
                            <a:gd name="T3" fmla="*/ 0 h 21600"/>
                            <a:gd name="T4" fmla="*/ 2 w 21600"/>
                            <a:gd name="T5" fmla="*/ 0 h 21600"/>
                            <a:gd name="T6" fmla="*/ 2 w 21600"/>
                            <a:gd name="T7" fmla="*/ 0 h 21600"/>
                            <a:gd name="T8" fmla="*/ 17694720 60000 65536"/>
                            <a:gd name="T9" fmla="*/ 11796480 60000 65536"/>
                            <a:gd name="T10" fmla="*/ 5898240 60000 65536"/>
                            <a:gd name="T11" fmla="*/ 0 60000 65536"/>
                            <a:gd name="T12" fmla="*/ 3374 w 21600"/>
                            <a:gd name="T13" fmla="*/ 7720 h 21600"/>
                            <a:gd name="T14" fmla="*/ 21101 w 21600"/>
                            <a:gd name="T15" fmla="*/ 13880 h 21600"/>
                          </a:gdLst>
                          <a:ahLst/>
                          <a:cxnLst>
                            <a:cxn ang="T8">
                              <a:pos x="T0" y="T1"/>
                            </a:cxn>
                            <a:cxn ang="T9">
                              <a:pos x="T2" y="T3"/>
                            </a:cxn>
                            <a:cxn ang="T10">
                              <a:pos x="T4" y="T5"/>
                            </a:cxn>
                            <a:cxn ang="T11">
                              <a:pos x="T6" y="T7"/>
                            </a:cxn>
                          </a:cxnLst>
                          <a:rect l="T12" t="T13" r="T14" b="T15"/>
                          <a:pathLst>
                            <a:path w="21600" h="21600">
                              <a:moveTo>
                                <a:pt x="19841" y="0"/>
                              </a:moveTo>
                              <a:lnTo>
                                <a:pt x="19841" y="7740"/>
                              </a:lnTo>
                              <a:lnTo>
                                <a:pt x="3375" y="7740"/>
                              </a:lnTo>
                              <a:lnTo>
                                <a:pt x="3375" y="13860"/>
                              </a:lnTo>
                              <a:lnTo>
                                <a:pt x="19841" y="13860"/>
                              </a:lnTo>
                              <a:lnTo>
                                <a:pt x="19841" y="21600"/>
                              </a:lnTo>
                              <a:lnTo>
                                <a:pt x="21600" y="10800"/>
                              </a:lnTo>
                              <a:lnTo>
                                <a:pt x="19841" y="0"/>
                              </a:lnTo>
                              <a:close/>
                            </a:path>
                            <a:path w="21600" h="21600">
                              <a:moveTo>
                                <a:pt x="1350" y="7740"/>
                              </a:moveTo>
                              <a:lnTo>
                                <a:pt x="1350" y="13860"/>
                              </a:lnTo>
                              <a:lnTo>
                                <a:pt x="2700" y="13860"/>
                              </a:lnTo>
                              <a:lnTo>
                                <a:pt x="2700" y="7740"/>
                              </a:lnTo>
                              <a:lnTo>
                                <a:pt x="1350" y="7740"/>
                              </a:lnTo>
                              <a:close/>
                            </a:path>
                            <a:path w="21600" h="21600">
                              <a:moveTo>
                                <a:pt x="0" y="7740"/>
                              </a:moveTo>
                              <a:lnTo>
                                <a:pt x="0" y="13860"/>
                              </a:lnTo>
                              <a:lnTo>
                                <a:pt x="675" y="13860"/>
                              </a:lnTo>
                              <a:lnTo>
                                <a:pt x="675" y="7740"/>
                              </a:lnTo>
                              <a:lnTo>
                                <a:pt x="0" y="7740"/>
                              </a:lnTo>
                              <a:close/>
                            </a:path>
                          </a:pathLst>
                        </a:custGeom>
                        <a:solidFill>
                          <a:srgbClr val="969696"/>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33814" name="Text Box 22"/>
                        <a:cNvSpPr txBox="1">
                          <a:spLocks noChangeArrowheads="1"/>
                        </a:cNvSpPr>
                      </a:nvSpPr>
                      <a:spPr bwMode="auto">
                        <a:xfrm>
                          <a:off x="10161" y="8644"/>
                          <a:ext cx="4680" cy="1080"/>
                        </a:xfrm>
                        <a:prstGeom prst="rect">
                          <a:avLst/>
                        </a:prstGeom>
                        <a:solidFill>
                          <a:srgbClr val="FFFFFF"/>
                        </a:solidFill>
                        <a:ln w="12700">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ru-RU" altLang="ru-RU" sz="1000"/>
                              <a:t>Парциальная несформированность смешанного типа</a:t>
                            </a:r>
                          </a:p>
                          <a:p>
                            <a:pPr algn="ctr"/>
                            <a:r>
                              <a:rPr lang="ru-RU" altLang="ru-RU" sz="1000"/>
                              <a:t>(Н33)</a:t>
                            </a:r>
                          </a:p>
                        </a:txBody>
                        <a:useSpRect/>
                      </a:txSp>
                    </a:sp>
                    <a:sp>
                      <a:nvSpPr>
                        <a:cNvPr id="33815" name="AutoShape 23"/>
                        <a:cNvSpPr>
                          <a:spLocks noChangeArrowheads="1"/>
                        </a:cNvSpPr>
                      </a:nvSpPr>
                      <a:spPr bwMode="auto">
                        <a:xfrm rot="5400000">
                          <a:off x="2191" y="1934"/>
                          <a:ext cx="1000" cy="900"/>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3370 w 21600"/>
                            <a:gd name="T13" fmla="*/ 6936 h 21600"/>
                            <a:gd name="T14" fmla="*/ 19418 w 21600"/>
                            <a:gd name="T15" fmla="*/ 14664 h 21600"/>
                          </a:gdLst>
                          <a:ahLst/>
                          <a:cxnLst>
                            <a:cxn ang="T8">
                              <a:pos x="T0" y="T1"/>
                            </a:cxn>
                            <a:cxn ang="T9">
                              <a:pos x="T2" y="T3"/>
                            </a:cxn>
                            <a:cxn ang="T10">
                              <a:pos x="T4" y="T5"/>
                            </a:cxn>
                            <a:cxn ang="T11">
                              <a:pos x="T6" y="T7"/>
                            </a:cxn>
                          </a:cxnLst>
                          <a:rect l="T12" t="T13" r="T14" b="T15"/>
                          <a:pathLst>
                            <a:path w="21600" h="21600">
                              <a:moveTo>
                                <a:pt x="15535" y="0"/>
                              </a:moveTo>
                              <a:lnTo>
                                <a:pt x="15535" y="6925"/>
                              </a:lnTo>
                              <a:lnTo>
                                <a:pt x="3375" y="6925"/>
                              </a:lnTo>
                              <a:lnTo>
                                <a:pt x="3375" y="14675"/>
                              </a:lnTo>
                              <a:lnTo>
                                <a:pt x="15535" y="14675"/>
                              </a:lnTo>
                              <a:lnTo>
                                <a:pt x="15535" y="21600"/>
                              </a:lnTo>
                              <a:lnTo>
                                <a:pt x="21600" y="10800"/>
                              </a:lnTo>
                              <a:lnTo>
                                <a:pt x="15535" y="0"/>
                              </a:lnTo>
                              <a:close/>
                            </a:path>
                            <a:path w="21600" h="21600">
                              <a:moveTo>
                                <a:pt x="1350" y="6925"/>
                              </a:moveTo>
                              <a:lnTo>
                                <a:pt x="1350" y="14675"/>
                              </a:lnTo>
                              <a:lnTo>
                                <a:pt x="2700" y="14675"/>
                              </a:lnTo>
                              <a:lnTo>
                                <a:pt x="2700" y="6925"/>
                              </a:lnTo>
                              <a:lnTo>
                                <a:pt x="1350" y="6925"/>
                              </a:lnTo>
                              <a:close/>
                            </a:path>
                            <a:path w="21600" h="21600">
                              <a:moveTo>
                                <a:pt x="0" y="6925"/>
                              </a:moveTo>
                              <a:lnTo>
                                <a:pt x="0" y="14675"/>
                              </a:lnTo>
                              <a:lnTo>
                                <a:pt x="675" y="14675"/>
                              </a:lnTo>
                              <a:lnTo>
                                <a:pt x="675" y="6925"/>
                              </a:lnTo>
                              <a:lnTo>
                                <a:pt x="0" y="6925"/>
                              </a:lnTo>
                              <a:close/>
                            </a:path>
                          </a:pathLst>
                        </a:custGeom>
                        <a:solidFill>
                          <a:srgbClr val="969696"/>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33816" name="Text Box 24"/>
                        <a:cNvSpPr txBox="1">
                          <a:spLocks noChangeArrowheads="1"/>
                        </a:cNvSpPr>
                      </a:nvSpPr>
                      <a:spPr bwMode="auto">
                        <a:xfrm>
                          <a:off x="801" y="2884"/>
                          <a:ext cx="4500" cy="900"/>
                        </a:xfrm>
                        <a:prstGeom prst="rect">
                          <a:avLst/>
                        </a:prstGeom>
                        <a:solidFill>
                          <a:srgbClr val="FFFFFF"/>
                        </a:solidFill>
                        <a:ln w="19050">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ru-RU" altLang="ru-RU" sz="1200" b="1" i="1"/>
                              <a:t>Тотальное недоразвитие</a:t>
                            </a:r>
                          </a:p>
                          <a:p>
                            <a:pPr algn="ctr"/>
                            <a:r>
                              <a:rPr lang="ru-RU" altLang="ru-RU" sz="1200" b="1"/>
                              <a:t>(Н11 – Н13)</a:t>
                            </a:r>
                            <a:endParaRPr lang="ru-RU" altLang="ru-RU" sz="1200"/>
                          </a:p>
                        </a:txBody>
                        <a:useSpRect/>
                      </a:txSp>
                    </a:sp>
                    <a:sp>
                      <a:nvSpPr>
                        <a:cNvPr id="33817" name="Text Box 25"/>
                        <a:cNvSpPr txBox="1">
                          <a:spLocks noChangeArrowheads="1"/>
                        </a:cNvSpPr>
                      </a:nvSpPr>
                      <a:spPr bwMode="auto">
                        <a:xfrm>
                          <a:off x="441" y="4504"/>
                          <a:ext cx="2700" cy="1080"/>
                        </a:xfrm>
                        <a:prstGeom prst="rect">
                          <a:avLst/>
                        </a:prstGeom>
                        <a:solidFill>
                          <a:srgbClr val="FF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ru-RU" altLang="ru-RU" sz="1000"/>
                              <a:t>Простой тип тотального недоразвития (Н11)</a:t>
                            </a:r>
                          </a:p>
                        </a:txBody>
                        <a:useSpRect/>
                      </a:txSp>
                    </a:sp>
                    <a:sp>
                      <a:nvSpPr>
                        <a:cNvPr id="33818" name="Text Box 26"/>
                        <a:cNvSpPr txBox="1">
                          <a:spLocks noChangeArrowheads="1"/>
                        </a:cNvSpPr>
                      </a:nvSpPr>
                      <a:spPr bwMode="auto">
                        <a:xfrm>
                          <a:off x="1161" y="6844"/>
                          <a:ext cx="3060" cy="900"/>
                        </a:xfrm>
                        <a:prstGeom prst="rect">
                          <a:avLst/>
                        </a:prstGeom>
                        <a:solidFill>
                          <a:srgbClr val="FF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ru-RU" altLang="ru-RU" sz="1000"/>
                              <a:t>Аффективно-возбудимый</a:t>
                            </a:r>
                          </a:p>
                          <a:p>
                            <a:pPr algn="ctr"/>
                            <a:r>
                              <a:rPr lang="ru-RU" altLang="ru-RU" sz="1000"/>
                              <a:t>тип  (Н12)</a:t>
                            </a:r>
                          </a:p>
                        </a:txBody>
                        <a:useSpRect/>
                      </a:txSp>
                    </a:sp>
                    <a:sp>
                      <a:nvSpPr>
                        <a:cNvPr id="33819" name="Text Box 27"/>
                        <a:cNvSpPr txBox="1">
                          <a:spLocks noChangeArrowheads="1"/>
                        </a:cNvSpPr>
                      </a:nvSpPr>
                      <a:spPr bwMode="auto">
                        <a:xfrm>
                          <a:off x="2781" y="8464"/>
                          <a:ext cx="3420" cy="900"/>
                        </a:xfrm>
                        <a:prstGeom prst="rect">
                          <a:avLst/>
                        </a:prstGeom>
                        <a:solidFill>
                          <a:srgbClr val="FF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endParaRPr lang="ru-RU" altLang="ru-RU" sz="800"/>
                          </a:p>
                          <a:p>
                            <a:pPr algn="ctr"/>
                            <a:r>
                              <a:rPr lang="ru-RU" altLang="ru-RU" sz="1000"/>
                              <a:t>Тормозимо-инертный</a:t>
                            </a:r>
                          </a:p>
                          <a:p>
                            <a:pPr algn="ctr"/>
                            <a:r>
                              <a:rPr lang="ru-RU" altLang="ru-RU" sz="1000"/>
                              <a:t>тип  (Н13)</a:t>
                            </a:r>
                          </a:p>
                        </a:txBody>
                        <a:useSpRect/>
                      </a:txSp>
                    </a:sp>
                    <a:sp>
                      <a:nvSpPr>
                        <a:cNvPr id="33820" name="AutoShape 28"/>
                        <a:cNvSpPr>
                          <a:spLocks noChangeArrowheads="1"/>
                        </a:cNvSpPr>
                      </a:nvSpPr>
                      <a:spPr bwMode="auto">
                        <a:xfrm rot="5400000">
                          <a:off x="1791" y="3874"/>
                          <a:ext cx="720" cy="540"/>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3360 w 21600"/>
                            <a:gd name="T13" fmla="*/ 8680 h 21600"/>
                            <a:gd name="T14" fmla="*/ 20010 w 21600"/>
                            <a:gd name="T15" fmla="*/ 12920 h 21600"/>
                          </a:gdLst>
                          <a:ahLst/>
                          <a:cxnLst>
                            <a:cxn ang="T8">
                              <a:pos x="T0" y="T1"/>
                            </a:cxn>
                            <a:cxn ang="T9">
                              <a:pos x="T2" y="T3"/>
                            </a:cxn>
                            <a:cxn ang="T10">
                              <a:pos x="T4" y="T5"/>
                            </a:cxn>
                            <a:cxn ang="T11">
                              <a:pos x="T6" y="T7"/>
                            </a:cxn>
                          </a:cxnLst>
                          <a:rect l="T12" t="T13" r="T14" b="T15"/>
                          <a:pathLst>
                            <a:path w="21600" h="21600">
                              <a:moveTo>
                                <a:pt x="13519" y="0"/>
                              </a:moveTo>
                              <a:lnTo>
                                <a:pt x="13519" y="8680"/>
                              </a:lnTo>
                              <a:lnTo>
                                <a:pt x="3375" y="8680"/>
                              </a:lnTo>
                              <a:lnTo>
                                <a:pt x="3375" y="12920"/>
                              </a:lnTo>
                              <a:lnTo>
                                <a:pt x="13519" y="12920"/>
                              </a:lnTo>
                              <a:lnTo>
                                <a:pt x="13519" y="21600"/>
                              </a:lnTo>
                              <a:lnTo>
                                <a:pt x="21600" y="10800"/>
                              </a:lnTo>
                              <a:lnTo>
                                <a:pt x="13519" y="0"/>
                              </a:lnTo>
                              <a:close/>
                            </a:path>
                            <a:path w="21600" h="21600">
                              <a:moveTo>
                                <a:pt x="1350" y="8680"/>
                              </a:moveTo>
                              <a:lnTo>
                                <a:pt x="1350" y="12920"/>
                              </a:lnTo>
                              <a:lnTo>
                                <a:pt x="2700" y="12920"/>
                              </a:lnTo>
                              <a:lnTo>
                                <a:pt x="2700" y="8680"/>
                              </a:lnTo>
                              <a:lnTo>
                                <a:pt x="1350" y="8680"/>
                              </a:lnTo>
                              <a:close/>
                            </a:path>
                            <a:path w="21600" h="21600">
                              <a:moveTo>
                                <a:pt x="0" y="8680"/>
                              </a:moveTo>
                              <a:lnTo>
                                <a:pt x="0" y="12920"/>
                              </a:lnTo>
                              <a:lnTo>
                                <a:pt x="675" y="12920"/>
                              </a:lnTo>
                              <a:lnTo>
                                <a:pt x="675" y="8680"/>
                              </a:lnTo>
                              <a:lnTo>
                                <a:pt x="0" y="8680"/>
                              </a:lnTo>
                              <a:close/>
                            </a:path>
                          </a:pathLst>
                        </a:custGeom>
                        <a:solidFill>
                          <a:srgbClr val="969696"/>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33821" name="AutoShape 29"/>
                        <a:cNvSpPr>
                          <a:spLocks noChangeArrowheads="1"/>
                        </a:cNvSpPr>
                      </a:nvSpPr>
                      <a:spPr bwMode="auto">
                        <a:xfrm rot="5400000">
                          <a:off x="2421" y="5044"/>
                          <a:ext cx="3060" cy="540"/>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3374 w 21600"/>
                            <a:gd name="T13" fmla="*/ 8640 h 21600"/>
                            <a:gd name="T14" fmla="*/ 20831 w 21600"/>
                            <a:gd name="T15" fmla="*/ 12960 h 21600"/>
                          </a:gdLst>
                          <a:ahLst/>
                          <a:cxnLst>
                            <a:cxn ang="T8">
                              <a:pos x="T0" y="T1"/>
                            </a:cxn>
                            <a:cxn ang="T9">
                              <a:pos x="T2" y="T3"/>
                            </a:cxn>
                            <a:cxn ang="T10">
                              <a:pos x="T4" y="T5"/>
                            </a:cxn>
                            <a:cxn ang="T11">
                              <a:pos x="T6" y="T7"/>
                            </a:cxn>
                          </a:cxnLst>
                          <a:rect l="T12" t="T13" r="T14" b="T15"/>
                          <a:pathLst>
                            <a:path w="21600" h="21600">
                              <a:moveTo>
                                <a:pt x="17754" y="0"/>
                              </a:moveTo>
                              <a:lnTo>
                                <a:pt x="17754" y="8640"/>
                              </a:lnTo>
                              <a:lnTo>
                                <a:pt x="3375" y="8640"/>
                              </a:lnTo>
                              <a:lnTo>
                                <a:pt x="3375" y="12960"/>
                              </a:lnTo>
                              <a:lnTo>
                                <a:pt x="17754" y="12960"/>
                              </a:lnTo>
                              <a:lnTo>
                                <a:pt x="17754" y="21600"/>
                              </a:lnTo>
                              <a:lnTo>
                                <a:pt x="21600" y="10800"/>
                              </a:lnTo>
                              <a:lnTo>
                                <a:pt x="17754" y="0"/>
                              </a:lnTo>
                              <a:close/>
                            </a:path>
                            <a:path w="21600" h="21600">
                              <a:moveTo>
                                <a:pt x="1350" y="8640"/>
                              </a:moveTo>
                              <a:lnTo>
                                <a:pt x="1350" y="12960"/>
                              </a:lnTo>
                              <a:lnTo>
                                <a:pt x="2700" y="12960"/>
                              </a:lnTo>
                              <a:lnTo>
                                <a:pt x="2700" y="8640"/>
                              </a:lnTo>
                              <a:lnTo>
                                <a:pt x="1350" y="8640"/>
                              </a:lnTo>
                              <a:close/>
                            </a:path>
                            <a:path w="21600" h="21600">
                              <a:moveTo>
                                <a:pt x="0" y="8640"/>
                              </a:moveTo>
                              <a:lnTo>
                                <a:pt x="0" y="12960"/>
                              </a:lnTo>
                              <a:lnTo>
                                <a:pt x="675" y="12960"/>
                              </a:lnTo>
                              <a:lnTo>
                                <a:pt x="675" y="8640"/>
                              </a:lnTo>
                              <a:lnTo>
                                <a:pt x="0" y="8640"/>
                              </a:lnTo>
                              <a:close/>
                            </a:path>
                          </a:pathLst>
                        </a:custGeom>
                        <a:solidFill>
                          <a:srgbClr val="969696"/>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33822" name="AutoShape 30"/>
                        <a:cNvSpPr>
                          <a:spLocks noChangeArrowheads="1"/>
                        </a:cNvSpPr>
                      </a:nvSpPr>
                      <a:spPr bwMode="auto">
                        <a:xfrm rot="5400000">
                          <a:off x="2691" y="5854"/>
                          <a:ext cx="4680" cy="540"/>
                        </a:xfrm>
                        <a:custGeom>
                          <a:avLst/>
                          <a:gdLst>
                            <a:gd name="T0" fmla="*/ 2 w 21600"/>
                            <a:gd name="T1" fmla="*/ 0 h 21600"/>
                            <a:gd name="T2" fmla="*/ 0 w 21600"/>
                            <a:gd name="T3" fmla="*/ 0 h 21600"/>
                            <a:gd name="T4" fmla="*/ 2 w 21600"/>
                            <a:gd name="T5" fmla="*/ 0 h 21600"/>
                            <a:gd name="T6" fmla="*/ 2 w 21600"/>
                            <a:gd name="T7" fmla="*/ 0 h 21600"/>
                            <a:gd name="T8" fmla="*/ 17694720 60000 65536"/>
                            <a:gd name="T9" fmla="*/ 11796480 60000 65536"/>
                            <a:gd name="T10" fmla="*/ 5898240 60000 65536"/>
                            <a:gd name="T11" fmla="*/ 0 60000 65536"/>
                            <a:gd name="T12" fmla="*/ 3374 w 21600"/>
                            <a:gd name="T13" fmla="*/ 8640 h 21600"/>
                            <a:gd name="T14" fmla="*/ 20829 w 21600"/>
                            <a:gd name="T15" fmla="*/ 12960 h 21600"/>
                          </a:gdLst>
                          <a:ahLst/>
                          <a:cxnLst>
                            <a:cxn ang="T8">
                              <a:pos x="T0" y="T1"/>
                            </a:cxn>
                            <a:cxn ang="T9">
                              <a:pos x="T2" y="T3"/>
                            </a:cxn>
                            <a:cxn ang="T10">
                              <a:pos x="T4" y="T5"/>
                            </a:cxn>
                            <a:cxn ang="T11">
                              <a:pos x="T6" y="T7"/>
                            </a:cxn>
                          </a:cxnLst>
                          <a:rect l="T12" t="T13" r="T14" b="T15"/>
                          <a:pathLst>
                            <a:path w="21600" h="21600">
                              <a:moveTo>
                                <a:pt x="17754" y="0"/>
                              </a:moveTo>
                              <a:lnTo>
                                <a:pt x="17754" y="8640"/>
                              </a:lnTo>
                              <a:lnTo>
                                <a:pt x="3375" y="8640"/>
                              </a:lnTo>
                              <a:lnTo>
                                <a:pt x="3375" y="12960"/>
                              </a:lnTo>
                              <a:lnTo>
                                <a:pt x="17754" y="12960"/>
                              </a:lnTo>
                              <a:lnTo>
                                <a:pt x="17754" y="21600"/>
                              </a:lnTo>
                              <a:lnTo>
                                <a:pt x="21600" y="10800"/>
                              </a:lnTo>
                              <a:lnTo>
                                <a:pt x="17754" y="0"/>
                              </a:lnTo>
                              <a:close/>
                            </a:path>
                            <a:path w="21600" h="21600">
                              <a:moveTo>
                                <a:pt x="1350" y="8640"/>
                              </a:moveTo>
                              <a:lnTo>
                                <a:pt x="1350" y="12960"/>
                              </a:lnTo>
                              <a:lnTo>
                                <a:pt x="2700" y="12960"/>
                              </a:lnTo>
                              <a:lnTo>
                                <a:pt x="2700" y="8640"/>
                              </a:lnTo>
                              <a:lnTo>
                                <a:pt x="1350" y="8640"/>
                              </a:lnTo>
                              <a:close/>
                            </a:path>
                            <a:path w="21600" h="21600">
                              <a:moveTo>
                                <a:pt x="0" y="8640"/>
                              </a:moveTo>
                              <a:lnTo>
                                <a:pt x="0" y="12960"/>
                              </a:lnTo>
                              <a:lnTo>
                                <a:pt x="675" y="12960"/>
                              </a:lnTo>
                              <a:lnTo>
                                <a:pt x="675" y="8640"/>
                              </a:lnTo>
                              <a:lnTo>
                                <a:pt x="0" y="8640"/>
                              </a:lnTo>
                              <a:close/>
                            </a:path>
                          </a:pathLst>
                        </a:custGeom>
                        <a:solidFill>
                          <a:srgbClr val="969696"/>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33823" name="Text Box 31"/>
                        <a:cNvSpPr txBox="1">
                          <a:spLocks noChangeArrowheads="1"/>
                        </a:cNvSpPr>
                      </a:nvSpPr>
                      <a:spPr bwMode="auto">
                        <a:xfrm>
                          <a:off x="11781" y="7384"/>
                          <a:ext cx="3600" cy="900"/>
                        </a:xfrm>
                        <a:prstGeom prst="rect">
                          <a:avLst/>
                        </a:prstGeom>
                        <a:solidFill>
                          <a:srgbClr val="FF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ltLang="ru-RU"/>
                          </a:p>
                        </a:txBody>
                        <a:useSpRect/>
                      </a:txSp>
                    </a:sp>
                    <a:sp>
                      <a:nvSpPr>
                        <a:cNvPr id="33824" name="Text Box 32"/>
                        <a:cNvSpPr txBox="1">
                          <a:spLocks noChangeArrowheads="1"/>
                        </a:cNvSpPr>
                      </a:nvSpPr>
                      <a:spPr bwMode="auto">
                        <a:xfrm>
                          <a:off x="11241" y="6844"/>
                          <a:ext cx="3960" cy="1260"/>
                        </a:xfrm>
                        <a:prstGeom prst="rect">
                          <a:avLst/>
                        </a:prstGeom>
                        <a:solidFill>
                          <a:srgbClr val="FF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ru-RU" altLang="ru-RU" sz="1000"/>
                              <a:t>Парциальная несформиро-ванность преимущественно когнитивного компонента</a:t>
                            </a:r>
                          </a:p>
                          <a:p>
                            <a:pPr algn="ctr"/>
                            <a:r>
                              <a:rPr lang="ru-RU" altLang="ru-RU" sz="1000"/>
                              <a:t>(Н32)</a:t>
                            </a:r>
                          </a:p>
                          <a:p>
                            <a:endParaRPr lang="ru-RU" altLang="ru-RU" sz="1000"/>
                          </a:p>
                        </a:txBody>
                        <a:useSpRect/>
                      </a:txSp>
                    </a:sp>
                  </a:grpSp>
                </lc:lockedCanvas>
              </a:graphicData>
            </a:graphic>
          </wp:anchor>
        </w:drawing>
      </w:r>
    </w:p>
    <w:p w:rsidR="000A10E2" w:rsidRDefault="000A10E2" w:rsidP="00DE10A0">
      <w:pPr>
        <w:jc w:val="center"/>
        <w:rPr>
          <w:b/>
          <w:bCs/>
          <w:sz w:val="32"/>
          <w:szCs w:val="32"/>
        </w:rPr>
      </w:pPr>
    </w:p>
    <w:p w:rsidR="000A10E2" w:rsidRDefault="000A10E2" w:rsidP="00DE10A0">
      <w:pPr>
        <w:jc w:val="center"/>
        <w:rPr>
          <w:b/>
          <w:bCs/>
          <w:sz w:val="32"/>
          <w:szCs w:val="32"/>
        </w:rPr>
      </w:pPr>
    </w:p>
    <w:p w:rsidR="000A10E2" w:rsidRDefault="000A10E2" w:rsidP="00DE10A0">
      <w:pPr>
        <w:jc w:val="center"/>
        <w:rPr>
          <w:b/>
          <w:bCs/>
          <w:sz w:val="32"/>
          <w:szCs w:val="32"/>
        </w:rPr>
      </w:pPr>
    </w:p>
    <w:p w:rsidR="000A10E2" w:rsidRPr="00DE10A0" w:rsidRDefault="000A10E2" w:rsidP="00DE10A0">
      <w:pPr>
        <w:jc w:val="center"/>
        <w:rPr>
          <w:b/>
          <w:bCs/>
          <w:sz w:val="32"/>
          <w:szCs w:val="32"/>
        </w:rPr>
      </w:pPr>
    </w:p>
    <w:p w:rsidR="000A10E2" w:rsidRDefault="000A10E2" w:rsidP="00DE10A0">
      <w:pPr>
        <w:jc w:val="center"/>
        <w:rPr>
          <w:b/>
          <w:bCs/>
        </w:rPr>
      </w:pPr>
      <w:r w:rsidRPr="000A10E2">
        <w:rPr>
          <w:b/>
          <w:bCs/>
          <w:noProof/>
          <w:shd w:val="clear" w:color="auto" w:fill="FFFFFF" w:themeFill="background1"/>
          <w:lang w:eastAsia="ru-RU"/>
        </w:rPr>
        <w:drawing>
          <wp:inline distT="0" distB="0" distL="0" distR="0">
            <wp:extent cx="6152515" cy="420370"/>
            <wp:effectExtent l="0" t="0" r="0" b="0"/>
            <wp:docPr id="6" name="Объект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29600" cy="561975"/>
                      <a:chOff x="457200" y="274638"/>
                      <a:chExt cx="8229600" cy="561975"/>
                    </a:xfrm>
                  </a:grpSpPr>
                  <a:sp>
                    <a:nvSpPr>
                      <a:cNvPr id="33794" name="Rectangle 2"/>
                      <a:cNvSpPr>
                        <a:spLocks noGrp="1" noChangeArrowheads="1"/>
                      </a:cNvSpPr>
                    </a:nvSpPr>
                    <a:spPr bwMode="auto">
                      <a:xfrm>
                        <a:off x="457200" y="274638"/>
                        <a:ext cx="8229600" cy="561975"/>
                      </a:xfrm>
                      <a:prstGeom prst="rect">
                        <a:avLst/>
                      </a:prstGeom>
                      <a:noFill/>
                      <a:ln w="9525">
                        <a:noFill/>
                        <a:miter lim="800000"/>
                        <a:headEnd/>
                        <a:tailEnd/>
                      </a:ln>
                    </a:spPr>
                    <a:txSp>
                      <a:txBody>
                        <a:bodyPr vert="horz" wrap="square" lIns="91440" tIns="45720" rIns="91440" bIns="45720" numCol="1" anchor="ctr" anchorCtr="0" compatLnSpc="1">
                          <a:prstTxWarp prst="textNoShape">
                            <a:avLst/>
                          </a:prstTxWarp>
                        </a:bodyPr>
                        <a:lstStyle>
                          <a:lvl1pPr algn="ctr" rtl="0" eaLnBrk="0" fontAlgn="base" hangingPunct="0">
                            <a:spcBef>
                              <a:spcPct val="0"/>
                            </a:spcBef>
                            <a:spcAft>
                              <a:spcPct val="0"/>
                            </a:spcAft>
                            <a:defRPr sz="4400">
                              <a:solidFill>
                                <a:schemeClr val="tx2"/>
                              </a:solidFill>
                              <a:latin typeface="+mj-lt"/>
                              <a:ea typeface="+mj-ea"/>
                              <a:cs typeface="+mj-cs"/>
                            </a:defRPr>
                          </a:lvl1pPr>
                          <a:lvl2pPr algn="ctr" rtl="0" eaLnBrk="0" fontAlgn="base" hangingPunct="0">
                            <a:spcBef>
                              <a:spcPct val="0"/>
                            </a:spcBef>
                            <a:spcAft>
                              <a:spcPct val="0"/>
                            </a:spcAft>
                            <a:defRPr sz="4400">
                              <a:solidFill>
                                <a:schemeClr val="tx2"/>
                              </a:solidFill>
                              <a:latin typeface="Arial" pitchFamily="34" charset="0"/>
                            </a:defRPr>
                          </a:lvl2pPr>
                          <a:lvl3pPr algn="ctr" rtl="0" eaLnBrk="0" fontAlgn="base" hangingPunct="0">
                            <a:spcBef>
                              <a:spcPct val="0"/>
                            </a:spcBef>
                            <a:spcAft>
                              <a:spcPct val="0"/>
                            </a:spcAft>
                            <a:defRPr sz="4400">
                              <a:solidFill>
                                <a:schemeClr val="tx2"/>
                              </a:solidFill>
                              <a:latin typeface="Arial" pitchFamily="34" charset="0"/>
                            </a:defRPr>
                          </a:lvl3pPr>
                          <a:lvl4pPr algn="ctr" rtl="0" eaLnBrk="0" fontAlgn="base" hangingPunct="0">
                            <a:spcBef>
                              <a:spcPct val="0"/>
                            </a:spcBef>
                            <a:spcAft>
                              <a:spcPct val="0"/>
                            </a:spcAft>
                            <a:defRPr sz="4400">
                              <a:solidFill>
                                <a:schemeClr val="tx2"/>
                              </a:solidFill>
                              <a:latin typeface="Arial" pitchFamily="34" charset="0"/>
                            </a:defRPr>
                          </a:lvl4pPr>
                          <a:lvl5pPr algn="ctr" rtl="0" eaLnBrk="0" fontAlgn="base" hangingPunct="0">
                            <a:spcBef>
                              <a:spcPct val="0"/>
                            </a:spcBef>
                            <a:spcAft>
                              <a:spcPct val="0"/>
                            </a:spcAft>
                            <a:defRPr sz="4400">
                              <a:solidFill>
                                <a:schemeClr val="tx2"/>
                              </a:solidFill>
                              <a:latin typeface="Arial" pitchFamily="34" charset="0"/>
                            </a:defRPr>
                          </a:lvl5pPr>
                          <a:lvl6pPr marL="457200" algn="ctr" rtl="0" fontAlgn="base">
                            <a:spcBef>
                              <a:spcPct val="0"/>
                            </a:spcBef>
                            <a:spcAft>
                              <a:spcPct val="0"/>
                            </a:spcAft>
                            <a:defRPr sz="4400">
                              <a:solidFill>
                                <a:schemeClr val="tx2"/>
                              </a:solidFill>
                              <a:latin typeface="Arial" pitchFamily="34" charset="0"/>
                            </a:defRPr>
                          </a:lvl6pPr>
                          <a:lvl7pPr marL="914400" algn="ctr" rtl="0" fontAlgn="base">
                            <a:spcBef>
                              <a:spcPct val="0"/>
                            </a:spcBef>
                            <a:spcAft>
                              <a:spcPct val="0"/>
                            </a:spcAft>
                            <a:defRPr sz="4400">
                              <a:solidFill>
                                <a:schemeClr val="tx2"/>
                              </a:solidFill>
                              <a:latin typeface="Arial" pitchFamily="34" charset="0"/>
                            </a:defRPr>
                          </a:lvl7pPr>
                          <a:lvl8pPr marL="1371600" algn="ctr" rtl="0" fontAlgn="base">
                            <a:spcBef>
                              <a:spcPct val="0"/>
                            </a:spcBef>
                            <a:spcAft>
                              <a:spcPct val="0"/>
                            </a:spcAft>
                            <a:defRPr sz="4400">
                              <a:solidFill>
                                <a:schemeClr val="tx2"/>
                              </a:solidFill>
                              <a:latin typeface="Arial" pitchFamily="34" charset="0"/>
                            </a:defRPr>
                          </a:lvl8pPr>
                          <a:lvl9pPr marL="1828800" algn="ctr" rtl="0" fontAlgn="base">
                            <a:spcBef>
                              <a:spcPct val="0"/>
                            </a:spcBef>
                            <a:spcAft>
                              <a:spcPct val="0"/>
                            </a:spcAft>
                            <a:defRPr sz="4400">
                              <a:solidFill>
                                <a:schemeClr val="tx2"/>
                              </a:solidFill>
                              <a:latin typeface="Arial" pitchFamily="34" charset="0"/>
                            </a:defRPr>
                          </a:lvl9pPr>
                        </a:lstStyle>
                        <a:p>
                          <a:pPr eaLnBrk="1" hangingPunct="1"/>
                          <a:r>
                            <a:rPr lang="ru-RU" altLang="ru-RU" sz="2000" b="1" dirty="0" smtClean="0"/>
                            <a:t>ГРУППА НЕДОСТАТОЧНОГО РАЗВИТИЯ</a:t>
                          </a:r>
                        </a:p>
                      </a:txBody>
                      <a:useSpRect/>
                    </a:txSp>
                  </a:sp>
                </lc:lockedCanvas>
              </a:graphicData>
            </a:graphic>
          </wp:inline>
        </w:drawing>
      </w:r>
    </w:p>
    <w:p w:rsidR="00312DA1" w:rsidRDefault="000A10E2" w:rsidP="00875903">
      <w:pPr>
        <w:jc w:val="center"/>
        <w:rPr>
          <w:b/>
          <w:bCs/>
        </w:rPr>
      </w:pPr>
      <w:r>
        <w:rPr>
          <w:b/>
          <w:bCs/>
        </w:rPr>
        <w:br w:type="textWrapping" w:clear="all"/>
      </w:r>
    </w:p>
    <w:p w:rsidR="00DC16F8" w:rsidRDefault="00DC16F8" w:rsidP="00875903">
      <w:pPr>
        <w:jc w:val="center"/>
        <w:rPr>
          <w:b/>
          <w:bCs/>
        </w:rPr>
      </w:pPr>
    </w:p>
    <w:p w:rsidR="00312DA1" w:rsidRDefault="00312DA1" w:rsidP="00875903">
      <w:pPr>
        <w:jc w:val="center"/>
        <w:rPr>
          <w:b/>
          <w:bCs/>
        </w:rPr>
      </w:pPr>
    </w:p>
    <w:p w:rsidR="00312DA1" w:rsidRDefault="00312DA1" w:rsidP="00875903">
      <w:pPr>
        <w:jc w:val="center"/>
        <w:rPr>
          <w:b/>
          <w:bCs/>
        </w:rPr>
      </w:pPr>
    </w:p>
    <w:p w:rsidR="000A10E2" w:rsidRDefault="00875903" w:rsidP="00875903">
      <w:pPr>
        <w:jc w:val="center"/>
        <w:rPr>
          <w:b/>
          <w:bCs/>
        </w:rPr>
      </w:pPr>
      <w:r w:rsidRPr="00875903">
        <w:rPr>
          <w:b/>
          <w:bCs/>
          <w:noProof/>
          <w:lang w:eastAsia="ru-RU"/>
        </w:rPr>
        <w:lastRenderedPageBreak/>
        <w:drawing>
          <wp:inline distT="0" distB="0" distL="0" distR="0">
            <wp:extent cx="6791325" cy="361950"/>
            <wp:effectExtent l="0" t="0" r="0" b="0"/>
            <wp:docPr id="8" name="Объект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29600" cy="490537"/>
                      <a:chOff x="457200" y="274638"/>
                      <a:chExt cx="8229600" cy="490537"/>
                    </a:xfrm>
                  </a:grpSpPr>
                  <a:sp>
                    <a:nvSpPr>
                      <a:cNvPr id="34818" name="Rectangle 2"/>
                      <a:cNvSpPr>
                        <a:spLocks noGrp="1" noChangeArrowheads="1"/>
                      </a:cNvSpPr>
                    </a:nvSpPr>
                    <a:spPr bwMode="auto">
                      <a:xfrm>
                        <a:off x="457200" y="274638"/>
                        <a:ext cx="8229600" cy="490537"/>
                      </a:xfrm>
                      <a:prstGeom prst="rect">
                        <a:avLst/>
                      </a:prstGeom>
                      <a:noFill/>
                      <a:ln w="9525">
                        <a:noFill/>
                        <a:miter lim="800000"/>
                        <a:headEnd/>
                        <a:tailEnd/>
                      </a:ln>
                    </a:spPr>
                    <a:txSp>
                      <a:txBody>
                        <a:bodyPr vert="horz" wrap="square" lIns="91440" tIns="45720" rIns="91440" bIns="45720" numCol="1" anchor="ctr" anchorCtr="0" compatLnSpc="1">
                          <a:prstTxWarp prst="textNoShape">
                            <a:avLst/>
                          </a:prstTxWarp>
                        </a:bodyPr>
                        <a:lstStyle>
                          <a:lvl1pPr algn="ctr" rtl="0" eaLnBrk="0" fontAlgn="base" hangingPunct="0">
                            <a:spcBef>
                              <a:spcPct val="0"/>
                            </a:spcBef>
                            <a:spcAft>
                              <a:spcPct val="0"/>
                            </a:spcAft>
                            <a:defRPr sz="4400">
                              <a:solidFill>
                                <a:schemeClr val="tx2"/>
                              </a:solidFill>
                              <a:latin typeface="+mj-lt"/>
                              <a:ea typeface="+mj-ea"/>
                              <a:cs typeface="+mj-cs"/>
                            </a:defRPr>
                          </a:lvl1pPr>
                          <a:lvl2pPr algn="ctr" rtl="0" eaLnBrk="0" fontAlgn="base" hangingPunct="0">
                            <a:spcBef>
                              <a:spcPct val="0"/>
                            </a:spcBef>
                            <a:spcAft>
                              <a:spcPct val="0"/>
                            </a:spcAft>
                            <a:defRPr sz="4400">
                              <a:solidFill>
                                <a:schemeClr val="tx2"/>
                              </a:solidFill>
                              <a:latin typeface="Arial" pitchFamily="34" charset="0"/>
                            </a:defRPr>
                          </a:lvl2pPr>
                          <a:lvl3pPr algn="ctr" rtl="0" eaLnBrk="0" fontAlgn="base" hangingPunct="0">
                            <a:spcBef>
                              <a:spcPct val="0"/>
                            </a:spcBef>
                            <a:spcAft>
                              <a:spcPct val="0"/>
                            </a:spcAft>
                            <a:defRPr sz="4400">
                              <a:solidFill>
                                <a:schemeClr val="tx2"/>
                              </a:solidFill>
                              <a:latin typeface="Arial" pitchFamily="34" charset="0"/>
                            </a:defRPr>
                          </a:lvl3pPr>
                          <a:lvl4pPr algn="ctr" rtl="0" eaLnBrk="0" fontAlgn="base" hangingPunct="0">
                            <a:spcBef>
                              <a:spcPct val="0"/>
                            </a:spcBef>
                            <a:spcAft>
                              <a:spcPct val="0"/>
                            </a:spcAft>
                            <a:defRPr sz="4400">
                              <a:solidFill>
                                <a:schemeClr val="tx2"/>
                              </a:solidFill>
                              <a:latin typeface="Arial" pitchFamily="34" charset="0"/>
                            </a:defRPr>
                          </a:lvl4pPr>
                          <a:lvl5pPr algn="ctr" rtl="0" eaLnBrk="0" fontAlgn="base" hangingPunct="0">
                            <a:spcBef>
                              <a:spcPct val="0"/>
                            </a:spcBef>
                            <a:spcAft>
                              <a:spcPct val="0"/>
                            </a:spcAft>
                            <a:defRPr sz="4400">
                              <a:solidFill>
                                <a:schemeClr val="tx2"/>
                              </a:solidFill>
                              <a:latin typeface="Arial" pitchFamily="34" charset="0"/>
                            </a:defRPr>
                          </a:lvl5pPr>
                          <a:lvl6pPr marL="457200" algn="ctr" rtl="0" fontAlgn="base">
                            <a:spcBef>
                              <a:spcPct val="0"/>
                            </a:spcBef>
                            <a:spcAft>
                              <a:spcPct val="0"/>
                            </a:spcAft>
                            <a:defRPr sz="4400">
                              <a:solidFill>
                                <a:schemeClr val="tx2"/>
                              </a:solidFill>
                              <a:latin typeface="Arial" pitchFamily="34" charset="0"/>
                            </a:defRPr>
                          </a:lvl6pPr>
                          <a:lvl7pPr marL="914400" algn="ctr" rtl="0" fontAlgn="base">
                            <a:spcBef>
                              <a:spcPct val="0"/>
                            </a:spcBef>
                            <a:spcAft>
                              <a:spcPct val="0"/>
                            </a:spcAft>
                            <a:defRPr sz="4400">
                              <a:solidFill>
                                <a:schemeClr val="tx2"/>
                              </a:solidFill>
                              <a:latin typeface="Arial" pitchFamily="34" charset="0"/>
                            </a:defRPr>
                          </a:lvl7pPr>
                          <a:lvl8pPr marL="1371600" algn="ctr" rtl="0" fontAlgn="base">
                            <a:spcBef>
                              <a:spcPct val="0"/>
                            </a:spcBef>
                            <a:spcAft>
                              <a:spcPct val="0"/>
                            </a:spcAft>
                            <a:defRPr sz="4400">
                              <a:solidFill>
                                <a:schemeClr val="tx2"/>
                              </a:solidFill>
                              <a:latin typeface="Arial" pitchFamily="34" charset="0"/>
                            </a:defRPr>
                          </a:lvl8pPr>
                          <a:lvl9pPr marL="1828800" algn="ctr" rtl="0" fontAlgn="base">
                            <a:spcBef>
                              <a:spcPct val="0"/>
                            </a:spcBef>
                            <a:spcAft>
                              <a:spcPct val="0"/>
                            </a:spcAft>
                            <a:defRPr sz="4400">
                              <a:solidFill>
                                <a:schemeClr val="tx2"/>
                              </a:solidFill>
                              <a:latin typeface="Arial" pitchFamily="34" charset="0"/>
                            </a:defRPr>
                          </a:lvl9pPr>
                        </a:lstStyle>
                        <a:p>
                          <a:pPr eaLnBrk="1" hangingPunct="1"/>
                          <a:r>
                            <a:rPr lang="ru-RU" altLang="ru-RU" sz="2000" b="1" smtClean="0"/>
                            <a:t>ГРУППА АСИНХРОННОГО РАЗВИТИЯ</a:t>
                          </a:r>
                        </a:p>
                      </a:txBody>
                      <a:useSpRect/>
                    </a:txSp>
                  </a:sp>
                </lc:lockedCanvas>
              </a:graphicData>
            </a:graphic>
          </wp:inline>
        </w:drawing>
      </w:r>
    </w:p>
    <w:p w:rsidR="00312DA1" w:rsidRDefault="00DC16F8" w:rsidP="00875903">
      <w:pPr>
        <w:jc w:val="center"/>
        <w:rPr>
          <w:b/>
          <w:bCs/>
        </w:rPr>
      </w:pPr>
      <w:r w:rsidRPr="00DC16F8">
        <w:rPr>
          <w:b/>
          <w:bCs/>
          <w:noProof/>
          <w:lang w:eastAsia="ru-RU"/>
        </w:rPr>
        <w:drawing>
          <wp:inline distT="0" distB="0" distL="0" distR="0">
            <wp:extent cx="8705850" cy="5600700"/>
            <wp:effectExtent l="19050" t="0" r="0" b="0"/>
            <wp:docPr id="10" name="Объект 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785225" cy="5543550"/>
                      <a:chOff x="179388" y="981075"/>
                      <a:chExt cx="8785225" cy="5543550"/>
                    </a:xfrm>
                  </a:grpSpPr>
                  <a:grpSp>
                    <a:nvGrpSpPr>
                      <a:cNvPr id="34819" name="Group 3"/>
                      <a:cNvGrpSpPr>
                        <a:grpSpLocks/>
                      </a:cNvGrpSpPr>
                    </a:nvGrpSpPr>
                    <a:grpSpPr bwMode="auto">
                      <a:xfrm>
                        <a:off x="179388" y="981075"/>
                        <a:ext cx="8785225" cy="5543550"/>
                        <a:chOff x="947" y="981"/>
                        <a:chExt cx="15521" cy="9540"/>
                      </a:xfrm>
                    </a:grpSpPr>
                    <a:sp>
                      <a:nvSpPr>
                        <a:cNvPr id="34820" name="Text Box 4"/>
                        <a:cNvSpPr txBox="1">
                          <a:spLocks noChangeArrowheads="1"/>
                        </a:cNvSpPr>
                      </a:nvSpPr>
                      <a:spPr bwMode="auto">
                        <a:xfrm>
                          <a:off x="2496" y="5901"/>
                          <a:ext cx="4114" cy="1080"/>
                        </a:xfrm>
                        <a:prstGeom prst="rect">
                          <a:avLst/>
                        </a:prstGeom>
                        <a:solidFill>
                          <a:srgbClr val="FF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ltLang="ru-RU"/>
                          </a:p>
                        </a:txBody>
                        <a:useSpRect/>
                      </a:txSp>
                    </a:sp>
                    <a:sp>
                      <a:nvSpPr>
                        <a:cNvPr id="34821" name="Text Box 5"/>
                        <a:cNvSpPr txBox="1">
                          <a:spLocks noChangeArrowheads="1"/>
                        </a:cNvSpPr>
                      </a:nvSpPr>
                      <a:spPr bwMode="auto">
                        <a:xfrm>
                          <a:off x="9842" y="8301"/>
                          <a:ext cx="5984" cy="798"/>
                        </a:xfrm>
                        <a:prstGeom prst="rect">
                          <a:avLst/>
                        </a:prstGeom>
                        <a:solidFill>
                          <a:srgbClr val="FF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ltLang="ru-RU"/>
                          </a:p>
                        </a:txBody>
                        <a:useSpRect/>
                      </a:txSp>
                    </a:sp>
                    <a:sp>
                      <a:nvSpPr>
                        <a:cNvPr id="34822" name="Text Box 6"/>
                        <a:cNvSpPr txBox="1">
                          <a:spLocks noChangeArrowheads="1"/>
                        </a:cNvSpPr>
                      </a:nvSpPr>
                      <a:spPr bwMode="auto">
                        <a:xfrm>
                          <a:off x="9602" y="8061"/>
                          <a:ext cx="5984" cy="798"/>
                        </a:xfrm>
                        <a:prstGeom prst="rect">
                          <a:avLst/>
                        </a:prstGeom>
                        <a:solidFill>
                          <a:srgbClr val="FF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ltLang="ru-RU"/>
                          </a:p>
                        </a:txBody>
                        <a:useSpRect/>
                      </a:txSp>
                    </a:sp>
                    <a:sp>
                      <a:nvSpPr>
                        <a:cNvPr id="34823" name="Text Box 7"/>
                        <a:cNvSpPr txBox="1">
                          <a:spLocks noChangeArrowheads="1"/>
                        </a:cNvSpPr>
                      </a:nvSpPr>
                      <a:spPr bwMode="auto">
                        <a:xfrm>
                          <a:off x="10911" y="6261"/>
                          <a:ext cx="5423" cy="864"/>
                        </a:xfrm>
                        <a:prstGeom prst="rect">
                          <a:avLst/>
                        </a:prstGeom>
                        <a:solidFill>
                          <a:srgbClr val="FF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ltLang="ru-RU"/>
                          </a:p>
                        </a:txBody>
                        <a:useSpRect/>
                      </a:txSp>
                    </a:sp>
                    <a:sp>
                      <a:nvSpPr>
                        <a:cNvPr id="34824" name="Text Box 8"/>
                        <a:cNvSpPr txBox="1">
                          <a:spLocks noChangeArrowheads="1"/>
                        </a:cNvSpPr>
                      </a:nvSpPr>
                      <a:spPr bwMode="auto">
                        <a:xfrm>
                          <a:off x="10671" y="6021"/>
                          <a:ext cx="5423" cy="864"/>
                        </a:xfrm>
                        <a:prstGeom prst="rect">
                          <a:avLst/>
                        </a:prstGeom>
                        <a:solidFill>
                          <a:srgbClr val="FF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ltLang="ru-RU"/>
                          </a:p>
                        </a:txBody>
                        <a:useSpRect/>
                      </a:txSp>
                    </a:sp>
                    <a:sp>
                      <a:nvSpPr>
                        <a:cNvPr id="34825" name="Text Box 9"/>
                        <a:cNvSpPr txBox="1">
                          <a:spLocks noChangeArrowheads="1"/>
                        </a:cNvSpPr>
                      </a:nvSpPr>
                      <a:spPr bwMode="auto">
                        <a:xfrm>
                          <a:off x="11980" y="4761"/>
                          <a:ext cx="4488" cy="900"/>
                        </a:xfrm>
                        <a:prstGeom prst="rect">
                          <a:avLst/>
                        </a:prstGeom>
                        <a:solidFill>
                          <a:srgbClr val="FF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ltLang="ru-RU" sz="1200"/>
                          </a:p>
                          <a:p>
                            <a:endParaRPr lang="ru-RU" altLang="ru-RU"/>
                          </a:p>
                        </a:txBody>
                        <a:useSpRect/>
                      </a:txSp>
                    </a:sp>
                    <a:sp>
                      <a:nvSpPr>
                        <a:cNvPr id="34826" name="Text Box 10"/>
                        <a:cNvSpPr txBox="1">
                          <a:spLocks noChangeArrowheads="1"/>
                        </a:cNvSpPr>
                      </a:nvSpPr>
                      <a:spPr bwMode="auto">
                        <a:xfrm>
                          <a:off x="11793" y="4581"/>
                          <a:ext cx="4488" cy="900"/>
                        </a:xfrm>
                        <a:prstGeom prst="rect">
                          <a:avLst/>
                        </a:prstGeom>
                        <a:solidFill>
                          <a:srgbClr val="FF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ltLang="ru-RU" sz="1200"/>
                          </a:p>
                          <a:p>
                            <a:endParaRPr lang="ru-RU" altLang="ru-RU"/>
                          </a:p>
                        </a:txBody>
                        <a:useSpRect/>
                      </a:txSp>
                    </a:sp>
                    <a:sp>
                      <a:nvSpPr>
                        <a:cNvPr id="34827" name="Text Box 11"/>
                        <a:cNvSpPr txBox="1">
                          <a:spLocks noChangeArrowheads="1"/>
                        </a:cNvSpPr>
                      </a:nvSpPr>
                      <a:spPr bwMode="auto">
                        <a:xfrm>
                          <a:off x="11606" y="4401"/>
                          <a:ext cx="4488" cy="900"/>
                        </a:xfrm>
                        <a:prstGeom prst="rect">
                          <a:avLst/>
                        </a:prstGeom>
                        <a:solidFill>
                          <a:srgbClr val="FF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ltLang="ru-RU"/>
                          </a:p>
                        </a:txBody>
                        <a:useSpRect/>
                      </a:txSp>
                    </a:sp>
                    <a:sp>
                      <a:nvSpPr>
                        <a:cNvPr id="34828" name="Text Box 12"/>
                        <a:cNvSpPr txBox="1">
                          <a:spLocks noChangeArrowheads="1"/>
                        </a:cNvSpPr>
                      </a:nvSpPr>
                      <a:spPr bwMode="auto">
                        <a:xfrm>
                          <a:off x="3992" y="4281"/>
                          <a:ext cx="3442" cy="1080"/>
                        </a:xfrm>
                        <a:prstGeom prst="rect">
                          <a:avLst/>
                        </a:prstGeom>
                        <a:solidFill>
                          <a:srgbClr val="FF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ltLang="ru-RU"/>
                          </a:p>
                        </a:txBody>
                        <a:useSpRect/>
                      </a:txSp>
                    </a:sp>
                    <a:sp>
                      <a:nvSpPr>
                        <a:cNvPr id="34829" name="Text Box 13"/>
                        <a:cNvSpPr txBox="1">
                          <a:spLocks noChangeArrowheads="1"/>
                        </a:cNvSpPr>
                      </a:nvSpPr>
                      <a:spPr bwMode="auto">
                        <a:xfrm>
                          <a:off x="1321" y="7821"/>
                          <a:ext cx="4488" cy="1080"/>
                        </a:xfrm>
                        <a:prstGeom prst="rect">
                          <a:avLst/>
                        </a:prstGeom>
                        <a:solidFill>
                          <a:srgbClr val="FF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ltLang="ru-RU" sz="1200"/>
                          </a:p>
                          <a:p>
                            <a:endParaRPr lang="ru-RU" altLang="ru-RU"/>
                          </a:p>
                        </a:txBody>
                        <a:useSpRect/>
                      </a:txSp>
                    </a:sp>
                    <a:sp>
                      <a:nvSpPr>
                        <a:cNvPr id="34830" name="Text Box 14"/>
                        <a:cNvSpPr txBox="1">
                          <a:spLocks noChangeArrowheads="1"/>
                        </a:cNvSpPr>
                      </a:nvSpPr>
                      <a:spPr bwMode="auto">
                        <a:xfrm>
                          <a:off x="1321" y="981"/>
                          <a:ext cx="14025" cy="900"/>
                        </a:xfrm>
                        <a:prstGeom prst="rect">
                          <a:avLst/>
                        </a:prstGeom>
                        <a:solidFill>
                          <a:srgbClr val="FFFFFF"/>
                        </a:solidFill>
                        <a:ln w="38100">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ru-RU" altLang="ru-RU" b="1"/>
                              <a:t>Асинхронное развитие </a:t>
                            </a:r>
                            <a:r>
                              <a:rPr lang="ru-RU" altLang="ru-RU" sz="1400" b="1"/>
                              <a:t>(А1 – А3)</a:t>
                            </a:r>
                            <a:endParaRPr lang="ru-RU" altLang="ru-RU"/>
                          </a:p>
                        </a:txBody>
                        <a:useSpRect/>
                      </a:txSp>
                    </a:sp>
                    <a:sp>
                      <a:nvSpPr>
                        <a:cNvPr id="34831" name="AutoShape 15"/>
                        <a:cNvSpPr>
                          <a:spLocks noChangeArrowheads="1"/>
                        </a:cNvSpPr>
                      </a:nvSpPr>
                      <a:spPr bwMode="auto">
                        <a:xfrm rot="5400000">
                          <a:off x="4102" y="1910"/>
                          <a:ext cx="901" cy="842"/>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3380 w 21600"/>
                            <a:gd name="T13" fmla="*/ 6490 h 21600"/>
                            <a:gd name="T14" fmla="*/ 19011 w 21600"/>
                            <a:gd name="T15" fmla="*/ 15110 h 21600"/>
                          </a:gdLst>
                          <a:ahLst/>
                          <a:cxnLst>
                            <a:cxn ang="T8">
                              <a:pos x="T0" y="T1"/>
                            </a:cxn>
                            <a:cxn ang="T9">
                              <a:pos x="T2" y="T3"/>
                            </a:cxn>
                            <a:cxn ang="T10">
                              <a:pos x="T4" y="T5"/>
                            </a:cxn>
                            <a:cxn ang="T11">
                              <a:pos x="T6" y="T7"/>
                            </a:cxn>
                          </a:cxnLst>
                          <a:rect l="T12" t="T13" r="T14" b="T15"/>
                          <a:pathLst>
                            <a:path w="21600" h="21600">
                              <a:moveTo>
                                <a:pt x="15097" y="0"/>
                              </a:moveTo>
                              <a:lnTo>
                                <a:pt x="15097" y="6501"/>
                              </a:lnTo>
                              <a:lnTo>
                                <a:pt x="3375" y="6501"/>
                              </a:lnTo>
                              <a:lnTo>
                                <a:pt x="3375" y="15099"/>
                              </a:lnTo>
                              <a:lnTo>
                                <a:pt x="15097" y="15099"/>
                              </a:lnTo>
                              <a:lnTo>
                                <a:pt x="15097" y="21600"/>
                              </a:lnTo>
                              <a:lnTo>
                                <a:pt x="21600" y="10800"/>
                              </a:lnTo>
                              <a:lnTo>
                                <a:pt x="15097" y="0"/>
                              </a:lnTo>
                              <a:close/>
                            </a:path>
                            <a:path w="21600" h="21600">
                              <a:moveTo>
                                <a:pt x="1350" y="6501"/>
                              </a:moveTo>
                              <a:lnTo>
                                <a:pt x="1350" y="15099"/>
                              </a:lnTo>
                              <a:lnTo>
                                <a:pt x="2700" y="15099"/>
                              </a:lnTo>
                              <a:lnTo>
                                <a:pt x="2700" y="6501"/>
                              </a:lnTo>
                              <a:lnTo>
                                <a:pt x="1350" y="6501"/>
                              </a:lnTo>
                              <a:close/>
                            </a:path>
                            <a:path w="21600" h="21600">
                              <a:moveTo>
                                <a:pt x="0" y="6501"/>
                              </a:moveTo>
                              <a:lnTo>
                                <a:pt x="0" y="15099"/>
                              </a:lnTo>
                              <a:lnTo>
                                <a:pt x="675" y="15099"/>
                              </a:lnTo>
                              <a:lnTo>
                                <a:pt x="675" y="6501"/>
                              </a:lnTo>
                              <a:lnTo>
                                <a:pt x="0" y="6501"/>
                              </a:lnTo>
                              <a:close/>
                            </a:path>
                          </a:pathLst>
                        </a:custGeom>
                        <a:solidFill>
                          <a:srgbClr val="808080"/>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34832" name="AutoShape 16"/>
                        <a:cNvSpPr>
                          <a:spLocks noChangeArrowheads="1"/>
                        </a:cNvSpPr>
                      </a:nvSpPr>
                      <a:spPr bwMode="auto">
                        <a:xfrm rot="5325011">
                          <a:off x="4504" y="5497"/>
                          <a:ext cx="7738" cy="508"/>
                        </a:xfrm>
                        <a:custGeom>
                          <a:avLst/>
                          <a:gdLst>
                            <a:gd name="T0" fmla="*/ 32 w 21600"/>
                            <a:gd name="T1" fmla="*/ 0 h 21600"/>
                            <a:gd name="T2" fmla="*/ 0 w 21600"/>
                            <a:gd name="T3" fmla="*/ 0 h 21600"/>
                            <a:gd name="T4" fmla="*/ 32 w 21600"/>
                            <a:gd name="T5" fmla="*/ 0 h 21600"/>
                            <a:gd name="T6" fmla="*/ 46 w 21600"/>
                            <a:gd name="T7" fmla="*/ 0 h 21600"/>
                            <a:gd name="T8" fmla="*/ 17694720 60000 65536"/>
                            <a:gd name="T9" fmla="*/ 11796480 60000 65536"/>
                            <a:gd name="T10" fmla="*/ 5898240 60000 65536"/>
                            <a:gd name="T11" fmla="*/ 0 60000 65536"/>
                            <a:gd name="T12" fmla="*/ 3375 w 21600"/>
                            <a:gd name="T13" fmla="*/ 6506 h 21600"/>
                            <a:gd name="T14" fmla="*/ 19012 w 21600"/>
                            <a:gd name="T15" fmla="*/ 15094 h 21600"/>
                          </a:gdLst>
                          <a:ahLst/>
                          <a:cxnLst>
                            <a:cxn ang="T8">
                              <a:pos x="T0" y="T1"/>
                            </a:cxn>
                            <a:cxn ang="T9">
                              <a:pos x="T2" y="T3"/>
                            </a:cxn>
                            <a:cxn ang="T10">
                              <a:pos x="T4" y="T5"/>
                            </a:cxn>
                            <a:cxn ang="T11">
                              <a:pos x="T6" y="T7"/>
                            </a:cxn>
                          </a:cxnLst>
                          <a:rect l="T12" t="T13" r="T14" b="T15"/>
                          <a:pathLst>
                            <a:path w="21600" h="21600">
                              <a:moveTo>
                                <a:pt x="15097" y="0"/>
                              </a:moveTo>
                              <a:lnTo>
                                <a:pt x="15097" y="6501"/>
                              </a:lnTo>
                              <a:lnTo>
                                <a:pt x="3375" y="6501"/>
                              </a:lnTo>
                              <a:lnTo>
                                <a:pt x="3375" y="15099"/>
                              </a:lnTo>
                              <a:lnTo>
                                <a:pt x="15097" y="15099"/>
                              </a:lnTo>
                              <a:lnTo>
                                <a:pt x="15097" y="21600"/>
                              </a:lnTo>
                              <a:lnTo>
                                <a:pt x="21600" y="10800"/>
                              </a:lnTo>
                              <a:lnTo>
                                <a:pt x="15097" y="0"/>
                              </a:lnTo>
                              <a:close/>
                            </a:path>
                            <a:path w="21600" h="21600">
                              <a:moveTo>
                                <a:pt x="1350" y="6501"/>
                              </a:moveTo>
                              <a:lnTo>
                                <a:pt x="1350" y="15099"/>
                              </a:lnTo>
                              <a:lnTo>
                                <a:pt x="2700" y="15099"/>
                              </a:lnTo>
                              <a:lnTo>
                                <a:pt x="2700" y="6501"/>
                              </a:lnTo>
                              <a:lnTo>
                                <a:pt x="1350" y="6501"/>
                              </a:lnTo>
                              <a:close/>
                            </a:path>
                            <a:path w="21600" h="21600">
                              <a:moveTo>
                                <a:pt x="0" y="6501"/>
                              </a:moveTo>
                              <a:lnTo>
                                <a:pt x="0" y="15099"/>
                              </a:lnTo>
                              <a:lnTo>
                                <a:pt x="675" y="15099"/>
                              </a:lnTo>
                              <a:lnTo>
                                <a:pt x="675" y="6501"/>
                              </a:lnTo>
                              <a:lnTo>
                                <a:pt x="0" y="6501"/>
                              </a:lnTo>
                              <a:close/>
                            </a:path>
                          </a:pathLst>
                        </a:custGeom>
                        <a:solidFill>
                          <a:srgbClr val="808080"/>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34833" name="AutoShape 17"/>
                        <a:cNvSpPr>
                          <a:spLocks noChangeArrowheads="1"/>
                        </a:cNvSpPr>
                      </a:nvSpPr>
                      <a:spPr bwMode="auto">
                        <a:xfrm rot="5325011">
                          <a:off x="12130" y="1910"/>
                          <a:ext cx="900" cy="842"/>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3384 w 21600"/>
                            <a:gd name="T13" fmla="*/ 6490 h 21600"/>
                            <a:gd name="T14" fmla="*/ 19008 w 21600"/>
                            <a:gd name="T15" fmla="*/ 15110 h 21600"/>
                          </a:gdLst>
                          <a:ahLst/>
                          <a:cxnLst>
                            <a:cxn ang="T8">
                              <a:pos x="T0" y="T1"/>
                            </a:cxn>
                            <a:cxn ang="T9">
                              <a:pos x="T2" y="T3"/>
                            </a:cxn>
                            <a:cxn ang="T10">
                              <a:pos x="T4" y="T5"/>
                            </a:cxn>
                            <a:cxn ang="T11">
                              <a:pos x="T6" y="T7"/>
                            </a:cxn>
                          </a:cxnLst>
                          <a:rect l="T12" t="T13" r="T14" b="T15"/>
                          <a:pathLst>
                            <a:path w="21600" h="21600">
                              <a:moveTo>
                                <a:pt x="15097" y="0"/>
                              </a:moveTo>
                              <a:lnTo>
                                <a:pt x="15097" y="6501"/>
                              </a:lnTo>
                              <a:lnTo>
                                <a:pt x="3375" y="6501"/>
                              </a:lnTo>
                              <a:lnTo>
                                <a:pt x="3375" y="15099"/>
                              </a:lnTo>
                              <a:lnTo>
                                <a:pt x="15097" y="15099"/>
                              </a:lnTo>
                              <a:lnTo>
                                <a:pt x="15097" y="21600"/>
                              </a:lnTo>
                              <a:lnTo>
                                <a:pt x="21600" y="10800"/>
                              </a:lnTo>
                              <a:lnTo>
                                <a:pt x="15097" y="0"/>
                              </a:lnTo>
                              <a:close/>
                            </a:path>
                            <a:path w="21600" h="21600">
                              <a:moveTo>
                                <a:pt x="1350" y="6501"/>
                              </a:moveTo>
                              <a:lnTo>
                                <a:pt x="1350" y="15099"/>
                              </a:lnTo>
                              <a:lnTo>
                                <a:pt x="2700" y="15099"/>
                              </a:lnTo>
                              <a:lnTo>
                                <a:pt x="2700" y="6501"/>
                              </a:lnTo>
                              <a:lnTo>
                                <a:pt x="1350" y="6501"/>
                              </a:lnTo>
                              <a:close/>
                            </a:path>
                            <a:path w="21600" h="21600">
                              <a:moveTo>
                                <a:pt x="0" y="6501"/>
                              </a:moveTo>
                              <a:lnTo>
                                <a:pt x="0" y="15099"/>
                              </a:lnTo>
                              <a:lnTo>
                                <a:pt x="675" y="15099"/>
                              </a:lnTo>
                              <a:lnTo>
                                <a:pt x="675" y="6501"/>
                              </a:lnTo>
                              <a:lnTo>
                                <a:pt x="0" y="6501"/>
                              </a:lnTo>
                              <a:close/>
                            </a:path>
                          </a:pathLst>
                        </a:custGeom>
                        <a:solidFill>
                          <a:srgbClr val="808080"/>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34834" name="Text Box 18"/>
                        <a:cNvSpPr txBox="1">
                          <a:spLocks noChangeArrowheads="1"/>
                        </a:cNvSpPr>
                      </a:nvSpPr>
                      <a:spPr bwMode="auto">
                        <a:xfrm>
                          <a:off x="947" y="2781"/>
                          <a:ext cx="6171" cy="900"/>
                        </a:xfrm>
                        <a:prstGeom prst="rect">
                          <a:avLst/>
                        </a:prstGeom>
                        <a:solidFill>
                          <a:srgbClr val="FF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ru-RU" altLang="ru-RU" sz="1200" b="1" i="1"/>
                              <a:t>Дисгармоническое развитие</a:t>
                            </a:r>
                          </a:p>
                          <a:p>
                            <a:pPr algn="ctr"/>
                            <a:r>
                              <a:rPr lang="ru-RU" altLang="ru-RU" sz="1200" b="1" i="1"/>
                              <a:t>(А11 – А13)</a:t>
                            </a:r>
                          </a:p>
                        </a:txBody>
                        <a:useSpRect/>
                      </a:txSp>
                    </a:sp>
                    <a:sp>
                      <a:nvSpPr>
                        <a:cNvPr id="34835" name="Text Box 19"/>
                        <a:cNvSpPr txBox="1">
                          <a:spLocks noChangeArrowheads="1"/>
                        </a:cNvSpPr>
                      </a:nvSpPr>
                      <a:spPr bwMode="auto">
                        <a:xfrm>
                          <a:off x="9549" y="2781"/>
                          <a:ext cx="6171" cy="900"/>
                        </a:xfrm>
                        <a:prstGeom prst="rect">
                          <a:avLst/>
                        </a:prstGeom>
                        <a:solidFill>
                          <a:srgbClr val="FF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ru-RU" altLang="ru-RU" sz="1200" b="1" i="1"/>
                              <a:t>Искаженное развитие</a:t>
                            </a:r>
                          </a:p>
                          <a:p>
                            <a:pPr algn="ctr"/>
                            <a:r>
                              <a:rPr lang="ru-RU" altLang="ru-RU" sz="1200" b="1"/>
                              <a:t>(А21 – А23)</a:t>
                            </a:r>
                          </a:p>
                        </a:txBody>
                        <a:useSpRect/>
                      </a:txSp>
                    </a:sp>
                    <a:sp>
                      <a:nvSpPr>
                        <a:cNvPr id="34836" name="Text Box 20"/>
                        <a:cNvSpPr txBox="1">
                          <a:spLocks noChangeArrowheads="1"/>
                        </a:cNvSpPr>
                      </a:nvSpPr>
                      <a:spPr bwMode="auto">
                        <a:xfrm>
                          <a:off x="5809" y="9621"/>
                          <a:ext cx="7667" cy="900"/>
                        </a:xfrm>
                        <a:prstGeom prst="rect">
                          <a:avLst/>
                        </a:prstGeom>
                        <a:solidFill>
                          <a:srgbClr val="FF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ru-RU" altLang="ru-RU" sz="1200" b="1" i="1"/>
                              <a:t>Дизинтегративный тип развития</a:t>
                            </a:r>
                          </a:p>
                          <a:p>
                            <a:pPr algn="ctr"/>
                            <a:r>
                              <a:rPr lang="ru-RU" altLang="ru-RU" sz="1200" b="1"/>
                              <a:t>(А3)</a:t>
                            </a:r>
                          </a:p>
                        </a:txBody>
                        <a:useSpRect/>
                      </a:txSp>
                    </a:sp>
                    <a:sp>
                      <a:nvSpPr>
                        <a:cNvPr id="34837" name="Text Box 21"/>
                        <a:cNvSpPr txBox="1">
                          <a:spLocks noChangeArrowheads="1"/>
                        </a:cNvSpPr>
                      </a:nvSpPr>
                      <a:spPr bwMode="auto">
                        <a:xfrm>
                          <a:off x="3752" y="4041"/>
                          <a:ext cx="3442" cy="1080"/>
                        </a:xfrm>
                        <a:prstGeom prst="rect">
                          <a:avLst/>
                        </a:prstGeom>
                        <a:solidFill>
                          <a:srgbClr val="FF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ru-RU" altLang="ru-RU" sz="1000"/>
                              <a:t>Экстрапунитивный тип дисгармоничного развития</a:t>
                            </a:r>
                          </a:p>
                          <a:p>
                            <a:pPr algn="ctr"/>
                            <a:r>
                              <a:rPr lang="ru-RU" altLang="ru-RU" sz="1000"/>
                              <a:t>(А11)</a:t>
                            </a:r>
                          </a:p>
                        </a:txBody>
                        <a:useSpRect/>
                      </a:txSp>
                    </a:sp>
                    <a:sp>
                      <a:nvSpPr>
                        <a:cNvPr id="34838" name="Text Box 22"/>
                        <a:cNvSpPr txBox="1">
                          <a:spLocks noChangeArrowheads="1"/>
                        </a:cNvSpPr>
                      </a:nvSpPr>
                      <a:spPr bwMode="auto">
                        <a:xfrm>
                          <a:off x="1134" y="7641"/>
                          <a:ext cx="4301" cy="1080"/>
                        </a:xfrm>
                        <a:prstGeom prst="rect">
                          <a:avLst/>
                        </a:prstGeom>
                        <a:solidFill>
                          <a:srgbClr val="FF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ru-RU" altLang="ru-RU" sz="1000"/>
                              <a:t>Дисгармония, связанная с нарушением психического тонуса</a:t>
                            </a:r>
                          </a:p>
                          <a:p>
                            <a:pPr algn="ctr"/>
                            <a:r>
                              <a:rPr lang="ru-RU" altLang="ru-RU" sz="1000"/>
                              <a:t>(А13)</a:t>
                            </a:r>
                          </a:p>
                        </a:txBody>
                        <a:useSpRect/>
                      </a:txSp>
                    </a:sp>
                    <a:sp>
                      <a:nvSpPr>
                        <a:cNvPr id="34839" name="AutoShape 23"/>
                        <a:cNvSpPr>
                          <a:spLocks noChangeArrowheads="1"/>
                        </a:cNvSpPr>
                      </a:nvSpPr>
                      <a:spPr bwMode="auto">
                        <a:xfrm rot="5400000">
                          <a:off x="5259" y="3490"/>
                          <a:ext cx="540" cy="561"/>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3360 w 21600"/>
                            <a:gd name="T13" fmla="*/ 6507 h 21600"/>
                            <a:gd name="T14" fmla="*/ 19000 w 21600"/>
                            <a:gd name="T15" fmla="*/ 15093 h 21600"/>
                          </a:gdLst>
                          <a:ahLst/>
                          <a:cxnLst>
                            <a:cxn ang="T8">
                              <a:pos x="T0" y="T1"/>
                            </a:cxn>
                            <a:cxn ang="T9">
                              <a:pos x="T2" y="T3"/>
                            </a:cxn>
                            <a:cxn ang="T10">
                              <a:pos x="T4" y="T5"/>
                            </a:cxn>
                            <a:cxn ang="T11">
                              <a:pos x="T6" y="T7"/>
                            </a:cxn>
                          </a:cxnLst>
                          <a:rect l="T12" t="T13" r="T14" b="T15"/>
                          <a:pathLst>
                            <a:path w="21600" h="21600">
                              <a:moveTo>
                                <a:pt x="15097" y="0"/>
                              </a:moveTo>
                              <a:lnTo>
                                <a:pt x="15097" y="6501"/>
                              </a:lnTo>
                              <a:lnTo>
                                <a:pt x="3375" y="6501"/>
                              </a:lnTo>
                              <a:lnTo>
                                <a:pt x="3375" y="15099"/>
                              </a:lnTo>
                              <a:lnTo>
                                <a:pt x="15097" y="15099"/>
                              </a:lnTo>
                              <a:lnTo>
                                <a:pt x="15097" y="21600"/>
                              </a:lnTo>
                              <a:lnTo>
                                <a:pt x="21600" y="10800"/>
                              </a:lnTo>
                              <a:lnTo>
                                <a:pt x="15097" y="0"/>
                              </a:lnTo>
                              <a:close/>
                            </a:path>
                            <a:path w="21600" h="21600">
                              <a:moveTo>
                                <a:pt x="1350" y="6501"/>
                              </a:moveTo>
                              <a:lnTo>
                                <a:pt x="1350" y="15099"/>
                              </a:lnTo>
                              <a:lnTo>
                                <a:pt x="2700" y="15099"/>
                              </a:lnTo>
                              <a:lnTo>
                                <a:pt x="2700" y="6501"/>
                              </a:lnTo>
                              <a:lnTo>
                                <a:pt x="1350" y="6501"/>
                              </a:lnTo>
                              <a:close/>
                            </a:path>
                            <a:path w="21600" h="21600">
                              <a:moveTo>
                                <a:pt x="0" y="6501"/>
                              </a:moveTo>
                              <a:lnTo>
                                <a:pt x="0" y="15099"/>
                              </a:lnTo>
                              <a:lnTo>
                                <a:pt x="675" y="15099"/>
                              </a:lnTo>
                              <a:lnTo>
                                <a:pt x="675" y="6501"/>
                              </a:lnTo>
                              <a:lnTo>
                                <a:pt x="0" y="6501"/>
                              </a:lnTo>
                              <a:close/>
                            </a:path>
                          </a:pathLst>
                        </a:custGeom>
                        <a:solidFill>
                          <a:srgbClr val="808080"/>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34840" name="AutoShape 24"/>
                        <a:cNvSpPr>
                          <a:spLocks noChangeArrowheads="1"/>
                        </a:cNvSpPr>
                      </a:nvSpPr>
                      <a:spPr bwMode="auto">
                        <a:xfrm rot="5400000">
                          <a:off x="2205" y="4300"/>
                          <a:ext cx="2160" cy="561"/>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3370 w 21600"/>
                            <a:gd name="T13" fmla="*/ 7161 h 21600"/>
                            <a:gd name="T14" fmla="*/ 19410 w 21600"/>
                            <a:gd name="T15" fmla="*/ 14439 h 21600"/>
                          </a:gdLst>
                          <a:ahLst/>
                          <a:cxnLst>
                            <a:cxn ang="T8">
                              <a:pos x="T0" y="T1"/>
                            </a:cxn>
                            <a:cxn ang="T9">
                              <a:pos x="T2" y="T3"/>
                            </a:cxn>
                            <a:cxn ang="T10">
                              <a:pos x="T4" y="T5"/>
                            </a:cxn>
                            <a:cxn ang="T11">
                              <a:pos x="T6" y="T7"/>
                            </a:cxn>
                          </a:cxnLst>
                          <a:rect l="T12" t="T13" r="T14" b="T15"/>
                          <a:pathLst>
                            <a:path w="21600" h="21600">
                              <a:moveTo>
                                <a:pt x="15100" y="0"/>
                              </a:moveTo>
                              <a:lnTo>
                                <a:pt x="15100" y="7161"/>
                              </a:lnTo>
                              <a:lnTo>
                                <a:pt x="3375" y="7161"/>
                              </a:lnTo>
                              <a:lnTo>
                                <a:pt x="3375" y="14439"/>
                              </a:lnTo>
                              <a:lnTo>
                                <a:pt x="15100" y="14439"/>
                              </a:lnTo>
                              <a:lnTo>
                                <a:pt x="15100" y="21600"/>
                              </a:lnTo>
                              <a:lnTo>
                                <a:pt x="21600" y="10800"/>
                              </a:lnTo>
                              <a:lnTo>
                                <a:pt x="15100" y="0"/>
                              </a:lnTo>
                              <a:close/>
                            </a:path>
                            <a:path w="21600" h="21600">
                              <a:moveTo>
                                <a:pt x="1350" y="7161"/>
                              </a:moveTo>
                              <a:lnTo>
                                <a:pt x="1350" y="14439"/>
                              </a:lnTo>
                              <a:lnTo>
                                <a:pt x="2700" y="14439"/>
                              </a:lnTo>
                              <a:lnTo>
                                <a:pt x="2700" y="7161"/>
                              </a:lnTo>
                              <a:lnTo>
                                <a:pt x="1350" y="7161"/>
                              </a:lnTo>
                              <a:close/>
                            </a:path>
                            <a:path w="21600" h="21600">
                              <a:moveTo>
                                <a:pt x="0" y="7161"/>
                              </a:moveTo>
                              <a:lnTo>
                                <a:pt x="0" y="14439"/>
                              </a:lnTo>
                              <a:lnTo>
                                <a:pt x="675" y="14439"/>
                              </a:lnTo>
                              <a:lnTo>
                                <a:pt x="675" y="7161"/>
                              </a:lnTo>
                              <a:lnTo>
                                <a:pt x="0" y="7161"/>
                              </a:lnTo>
                              <a:close/>
                            </a:path>
                          </a:pathLst>
                        </a:custGeom>
                        <a:solidFill>
                          <a:srgbClr val="808080"/>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34841" name="AutoShape 25"/>
                        <a:cNvSpPr>
                          <a:spLocks noChangeArrowheads="1"/>
                        </a:cNvSpPr>
                      </a:nvSpPr>
                      <a:spPr bwMode="auto">
                        <a:xfrm rot="5400000">
                          <a:off x="-281" y="5290"/>
                          <a:ext cx="4140" cy="561"/>
                        </a:xfrm>
                        <a:custGeom>
                          <a:avLst/>
                          <a:gdLst>
                            <a:gd name="T0" fmla="*/ 1 w 21600"/>
                            <a:gd name="T1" fmla="*/ 0 h 21600"/>
                            <a:gd name="T2" fmla="*/ 0 w 21600"/>
                            <a:gd name="T3" fmla="*/ 0 h 21600"/>
                            <a:gd name="T4" fmla="*/ 1 w 21600"/>
                            <a:gd name="T5" fmla="*/ 0 h 21600"/>
                            <a:gd name="T6" fmla="*/ 1 w 21600"/>
                            <a:gd name="T7" fmla="*/ 0 h 21600"/>
                            <a:gd name="T8" fmla="*/ 17694720 60000 65536"/>
                            <a:gd name="T9" fmla="*/ 11796480 60000 65536"/>
                            <a:gd name="T10" fmla="*/ 5898240 60000 65536"/>
                            <a:gd name="T11" fmla="*/ 0 60000 65536"/>
                            <a:gd name="T12" fmla="*/ 3376 w 21600"/>
                            <a:gd name="T13" fmla="*/ 7161 h 21600"/>
                            <a:gd name="T14" fmla="*/ 19409 w 21600"/>
                            <a:gd name="T15" fmla="*/ 14439 h 21600"/>
                          </a:gdLst>
                          <a:ahLst/>
                          <a:cxnLst>
                            <a:cxn ang="T8">
                              <a:pos x="T0" y="T1"/>
                            </a:cxn>
                            <a:cxn ang="T9">
                              <a:pos x="T2" y="T3"/>
                            </a:cxn>
                            <a:cxn ang="T10">
                              <a:pos x="T4" y="T5"/>
                            </a:cxn>
                            <a:cxn ang="T11">
                              <a:pos x="T6" y="T7"/>
                            </a:cxn>
                          </a:cxnLst>
                          <a:rect l="T12" t="T13" r="T14" b="T15"/>
                          <a:pathLst>
                            <a:path w="21600" h="21600">
                              <a:moveTo>
                                <a:pt x="15100" y="0"/>
                              </a:moveTo>
                              <a:lnTo>
                                <a:pt x="15100" y="7161"/>
                              </a:lnTo>
                              <a:lnTo>
                                <a:pt x="3375" y="7161"/>
                              </a:lnTo>
                              <a:lnTo>
                                <a:pt x="3375" y="14439"/>
                              </a:lnTo>
                              <a:lnTo>
                                <a:pt x="15100" y="14439"/>
                              </a:lnTo>
                              <a:lnTo>
                                <a:pt x="15100" y="21600"/>
                              </a:lnTo>
                              <a:lnTo>
                                <a:pt x="21600" y="10800"/>
                              </a:lnTo>
                              <a:lnTo>
                                <a:pt x="15100" y="0"/>
                              </a:lnTo>
                              <a:close/>
                            </a:path>
                            <a:path w="21600" h="21600">
                              <a:moveTo>
                                <a:pt x="1350" y="7161"/>
                              </a:moveTo>
                              <a:lnTo>
                                <a:pt x="1350" y="14439"/>
                              </a:lnTo>
                              <a:lnTo>
                                <a:pt x="2700" y="14439"/>
                              </a:lnTo>
                              <a:lnTo>
                                <a:pt x="2700" y="7161"/>
                              </a:lnTo>
                              <a:lnTo>
                                <a:pt x="1350" y="7161"/>
                              </a:lnTo>
                              <a:close/>
                            </a:path>
                            <a:path w="21600" h="21600">
                              <a:moveTo>
                                <a:pt x="0" y="7161"/>
                              </a:moveTo>
                              <a:lnTo>
                                <a:pt x="0" y="14439"/>
                              </a:lnTo>
                              <a:lnTo>
                                <a:pt x="675" y="14439"/>
                              </a:lnTo>
                              <a:lnTo>
                                <a:pt x="675" y="7161"/>
                              </a:lnTo>
                              <a:lnTo>
                                <a:pt x="0" y="7161"/>
                              </a:lnTo>
                              <a:close/>
                            </a:path>
                          </a:pathLst>
                        </a:custGeom>
                        <a:solidFill>
                          <a:srgbClr val="808080"/>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34842" name="Text Box 26"/>
                        <a:cNvSpPr txBox="1">
                          <a:spLocks noChangeArrowheads="1"/>
                        </a:cNvSpPr>
                      </a:nvSpPr>
                      <a:spPr bwMode="auto">
                        <a:xfrm>
                          <a:off x="11419" y="4041"/>
                          <a:ext cx="4488" cy="1080"/>
                        </a:xfrm>
                        <a:prstGeom prst="rect">
                          <a:avLst/>
                        </a:prstGeom>
                        <a:solidFill>
                          <a:srgbClr val="FF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ru-RU" altLang="ru-RU" sz="1000"/>
                              <a:t>Преимущественное искажение эмоционально-аффективной сферы (А21) </a:t>
                            </a:r>
                          </a:p>
                          <a:p>
                            <a:endParaRPr lang="ru-RU" altLang="ru-RU" sz="1000"/>
                          </a:p>
                        </a:txBody>
                        <a:useSpRect/>
                      </a:txSp>
                    </a:sp>
                    <a:sp>
                      <a:nvSpPr>
                        <a:cNvPr id="34843" name="Text Box 27"/>
                        <a:cNvSpPr txBox="1">
                          <a:spLocks noChangeArrowheads="1"/>
                        </a:cNvSpPr>
                      </a:nvSpPr>
                      <a:spPr bwMode="auto">
                        <a:xfrm>
                          <a:off x="10484" y="5841"/>
                          <a:ext cx="5423" cy="864"/>
                        </a:xfrm>
                        <a:prstGeom prst="rect">
                          <a:avLst/>
                        </a:prstGeom>
                        <a:solidFill>
                          <a:srgbClr val="FF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ru-RU" altLang="ru-RU" sz="1000"/>
                              <a:t>Преимущественное искажение когнитивной сферы (А22)</a:t>
                            </a:r>
                          </a:p>
                        </a:txBody>
                        <a:useSpRect/>
                      </a:txSp>
                    </a:sp>
                    <a:sp>
                      <a:nvSpPr>
                        <a:cNvPr id="34844" name="Text Box 28"/>
                        <a:cNvSpPr txBox="1">
                          <a:spLocks noChangeArrowheads="1"/>
                        </a:cNvSpPr>
                      </a:nvSpPr>
                      <a:spPr bwMode="auto">
                        <a:xfrm>
                          <a:off x="9362" y="7821"/>
                          <a:ext cx="5984" cy="798"/>
                        </a:xfrm>
                        <a:prstGeom prst="rect">
                          <a:avLst/>
                        </a:prstGeom>
                        <a:solidFill>
                          <a:srgbClr val="FF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ru-RU" altLang="ru-RU" sz="1000"/>
                              <a:t>Смешанные (мозаичные) типы искаженного развития (А23)</a:t>
                            </a:r>
                          </a:p>
                        </a:txBody>
                        <a:useSpRect/>
                      </a:txSp>
                    </a:sp>
                    <a:sp>
                      <a:nvSpPr>
                        <a:cNvPr id="34845" name="Text Box 29"/>
                        <a:cNvSpPr txBox="1">
                          <a:spLocks noChangeArrowheads="1"/>
                        </a:cNvSpPr>
                      </a:nvSpPr>
                      <a:spPr bwMode="auto">
                        <a:xfrm>
                          <a:off x="2256" y="5661"/>
                          <a:ext cx="4114" cy="1080"/>
                        </a:xfrm>
                        <a:prstGeom prst="rect">
                          <a:avLst/>
                        </a:prstGeom>
                        <a:solidFill>
                          <a:srgbClr val="FF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ru-RU" altLang="ru-RU" sz="1000"/>
                              <a:t>Интрапунитивный тип дисгармоничного развития</a:t>
                            </a:r>
                          </a:p>
                          <a:p>
                            <a:pPr algn="ctr"/>
                            <a:r>
                              <a:rPr lang="ru-RU" altLang="ru-RU" sz="1000"/>
                              <a:t>(А12)</a:t>
                            </a:r>
                          </a:p>
                          <a:p>
                            <a:endParaRPr lang="ru-RU" altLang="ru-RU" sz="1000"/>
                          </a:p>
                        </a:txBody>
                        <a:useSpRect/>
                      </a:txSp>
                    </a:sp>
                    <a:sp>
                      <a:nvSpPr>
                        <a:cNvPr id="34846" name="AutoShape 30"/>
                        <a:cNvSpPr>
                          <a:spLocks noChangeArrowheads="1"/>
                        </a:cNvSpPr>
                      </a:nvSpPr>
                      <a:spPr bwMode="auto">
                        <a:xfrm rot="5400000">
                          <a:off x="13674" y="3490"/>
                          <a:ext cx="540" cy="561"/>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3360 w 21600"/>
                            <a:gd name="T13" fmla="*/ 6507 h 21600"/>
                            <a:gd name="T14" fmla="*/ 19000 w 21600"/>
                            <a:gd name="T15" fmla="*/ 15093 h 21600"/>
                          </a:gdLst>
                          <a:ahLst/>
                          <a:cxnLst>
                            <a:cxn ang="T8">
                              <a:pos x="T0" y="T1"/>
                            </a:cxn>
                            <a:cxn ang="T9">
                              <a:pos x="T2" y="T3"/>
                            </a:cxn>
                            <a:cxn ang="T10">
                              <a:pos x="T4" y="T5"/>
                            </a:cxn>
                            <a:cxn ang="T11">
                              <a:pos x="T6" y="T7"/>
                            </a:cxn>
                          </a:cxnLst>
                          <a:rect l="T12" t="T13" r="T14" b="T15"/>
                          <a:pathLst>
                            <a:path w="21600" h="21600">
                              <a:moveTo>
                                <a:pt x="15097" y="0"/>
                              </a:moveTo>
                              <a:lnTo>
                                <a:pt x="15097" y="6501"/>
                              </a:lnTo>
                              <a:lnTo>
                                <a:pt x="3375" y="6501"/>
                              </a:lnTo>
                              <a:lnTo>
                                <a:pt x="3375" y="15099"/>
                              </a:lnTo>
                              <a:lnTo>
                                <a:pt x="15097" y="15099"/>
                              </a:lnTo>
                              <a:lnTo>
                                <a:pt x="15097" y="21600"/>
                              </a:lnTo>
                              <a:lnTo>
                                <a:pt x="21600" y="10800"/>
                              </a:lnTo>
                              <a:lnTo>
                                <a:pt x="15097" y="0"/>
                              </a:lnTo>
                              <a:close/>
                            </a:path>
                            <a:path w="21600" h="21600">
                              <a:moveTo>
                                <a:pt x="1350" y="6501"/>
                              </a:moveTo>
                              <a:lnTo>
                                <a:pt x="1350" y="15099"/>
                              </a:lnTo>
                              <a:lnTo>
                                <a:pt x="2700" y="15099"/>
                              </a:lnTo>
                              <a:lnTo>
                                <a:pt x="2700" y="6501"/>
                              </a:lnTo>
                              <a:lnTo>
                                <a:pt x="1350" y="6501"/>
                              </a:lnTo>
                              <a:close/>
                            </a:path>
                            <a:path w="21600" h="21600">
                              <a:moveTo>
                                <a:pt x="0" y="6501"/>
                              </a:moveTo>
                              <a:lnTo>
                                <a:pt x="0" y="15099"/>
                              </a:lnTo>
                              <a:lnTo>
                                <a:pt x="675" y="15099"/>
                              </a:lnTo>
                              <a:lnTo>
                                <a:pt x="675" y="6501"/>
                              </a:lnTo>
                              <a:lnTo>
                                <a:pt x="0" y="6501"/>
                              </a:lnTo>
                              <a:close/>
                            </a:path>
                          </a:pathLst>
                        </a:custGeom>
                        <a:solidFill>
                          <a:srgbClr val="808080"/>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34847" name="AutoShape 31"/>
                        <a:cNvSpPr>
                          <a:spLocks noChangeArrowheads="1"/>
                        </a:cNvSpPr>
                      </a:nvSpPr>
                      <a:spPr bwMode="auto">
                        <a:xfrm rot="5400000">
                          <a:off x="9969" y="4390"/>
                          <a:ext cx="2340" cy="561"/>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3378 w 21600"/>
                            <a:gd name="T13" fmla="*/ 7161 h 21600"/>
                            <a:gd name="T14" fmla="*/ 19412 w 21600"/>
                            <a:gd name="T15" fmla="*/ 14439 h 21600"/>
                          </a:gdLst>
                          <a:ahLst/>
                          <a:cxnLst>
                            <a:cxn ang="T8">
                              <a:pos x="T0" y="T1"/>
                            </a:cxn>
                            <a:cxn ang="T9">
                              <a:pos x="T2" y="T3"/>
                            </a:cxn>
                            <a:cxn ang="T10">
                              <a:pos x="T4" y="T5"/>
                            </a:cxn>
                            <a:cxn ang="T11">
                              <a:pos x="T6" y="T7"/>
                            </a:cxn>
                          </a:cxnLst>
                          <a:rect l="T12" t="T13" r="T14" b="T15"/>
                          <a:pathLst>
                            <a:path w="21600" h="21600">
                              <a:moveTo>
                                <a:pt x="15100" y="0"/>
                              </a:moveTo>
                              <a:lnTo>
                                <a:pt x="15100" y="7161"/>
                              </a:lnTo>
                              <a:lnTo>
                                <a:pt x="3375" y="7161"/>
                              </a:lnTo>
                              <a:lnTo>
                                <a:pt x="3375" y="14439"/>
                              </a:lnTo>
                              <a:lnTo>
                                <a:pt x="15100" y="14439"/>
                              </a:lnTo>
                              <a:lnTo>
                                <a:pt x="15100" y="21600"/>
                              </a:lnTo>
                              <a:lnTo>
                                <a:pt x="21600" y="10800"/>
                              </a:lnTo>
                              <a:lnTo>
                                <a:pt x="15100" y="0"/>
                              </a:lnTo>
                              <a:close/>
                            </a:path>
                            <a:path w="21600" h="21600">
                              <a:moveTo>
                                <a:pt x="1350" y="7161"/>
                              </a:moveTo>
                              <a:lnTo>
                                <a:pt x="1350" y="14439"/>
                              </a:lnTo>
                              <a:lnTo>
                                <a:pt x="2700" y="14439"/>
                              </a:lnTo>
                              <a:lnTo>
                                <a:pt x="2700" y="7161"/>
                              </a:lnTo>
                              <a:lnTo>
                                <a:pt x="1350" y="7161"/>
                              </a:lnTo>
                              <a:close/>
                            </a:path>
                            <a:path w="21600" h="21600">
                              <a:moveTo>
                                <a:pt x="0" y="7161"/>
                              </a:moveTo>
                              <a:lnTo>
                                <a:pt x="0" y="14439"/>
                              </a:lnTo>
                              <a:lnTo>
                                <a:pt x="675" y="14439"/>
                              </a:lnTo>
                              <a:lnTo>
                                <a:pt x="675" y="7161"/>
                              </a:lnTo>
                              <a:lnTo>
                                <a:pt x="0" y="7161"/>
                              </a:lnTo>
                              <a:close/>
                            </a:path>
                          </a:pathLst>
                        </a:custGeom>
                        <a:solidFill>
                          <a:srgbClr val="808080"/>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34848" name="AutoShape 32"/>
                        <a:cNvSpPr>
                          <a:spLocks noChangeArrowheads="1"/>
                        </a:cNvSpPr>
                      </a:nvSpPr>
                      <a:spPr bwMode="auto">
                        <a:xfrm rot="5400000">
                          <a:off x="7857" y="5380"/>
                          <a:ext cx="4320" cy="561"/>
                        </a:xfrm>
                        <a:custGeom>
                          <a:avLst/>
                          <a:gdLst>
                            <a:gd name="T0" fmla="*/ 1 w 21600"/>
                            <a:gd name="T1" fmla="*/ 0 h 21600"/>
                            <a:gd name="T2" fmla="*/ 0 w 21600"/>
                            <a:gd name="T3" fmla="*/ 0 h 21600"/>
                            <a:gd name="T4" fmla="*/ 1 w 21600"/>
                            <a:gd name="T5" fmla="*/ 0 h 21600"/>
                            <a:gd name="T6" fmla="*/ 1 w 21600"/>
                            <a:gd name="T7" fmla="*/ 0 h 21600"/>
                            <a:gd name="T8" fmla="*/ 17694720 60000 65536"/>
                            <a:gd name="T9" fmla="*/ 11796480 60000 65536"/>
                            <a:gd name="T10" fmla="*/ 5898240 60000 65536"/>
                            <a:gd name="T11" fmla="*/ 0 60000 65536"/>
                            <a:gd name="T12" fmla="*/ 3375 w 21600"/>
                            <a:gd name="T13" fmla="*/ 7161 h 21600"/>
                            <a:gd name="T14" fmla="*/ 19410 w 21600"/>
                            <a:gd name="T15" fmla="*/ 14439 h 21600"/>
                          </a:gdLst>
                          <a:ahLst/>
                          <a:cxnLst>
                            <a:cxn ang="T8">
                              <a:pos x="T0" y="T1"/>
                            </a:cxn>
                            <a:cxn ang="T9">
                              <a:pos x="T2" y="T3"/>
                            </a:cxn>
                            <a:cxn ang="T10">
                              <a:pos x="T4" y="T5"/>
                            </a:cxn>
                            <a:cxn ang="T11">
                              <a:pos x="T6" y="T7"/>
                            </a:cxn>
                          </a:cxnLst>
                          <a:rect l="T12" t="T13" r="T14" b="T15"/>
                          <a:pathLst>
                            <a:path w="21600" h="21600">
                              <a:moveTo>
                                <a:pt x="15100" y="0"/>
                              </a:moveTo>
                              <a:lnTo>
                                <a:pt x="15100" y="7161"/>
                              </a:lnTo>
                              <a:lnTo>
                                <a:pt x="3375" y="7161"/>
                              </a:lnTo>
                              <a:lnTo>
                                <a:pt x="3375" y="14439"/>
                              </a:lnTo>
                              <a:lnTo>
                                <a:pt x="15100" y="14439"/>
                              </a:lnTo>
                              <a:lnTo>
                                <a:pt x="15100" y="21600"/>
                              </a:lnTo>
                              <a:lnTo>
                                <a:pt x="21600" y="10800"/>
                              </a:lnTo>
                              <a:lnTo>
                                <a:pt x="15100" y="0"/>
                              </a:lnTo>
                              <a:close/>
                            </a:path>
                            <a:path w="21600" h="21600">
                              <a:moveTo>
                                <a:pt x="1350" y="7161"/>
                              </a:moveTo>
                              <a:lnTo>
                                <a:pt x="1350" y="14439"/>
                              </a:lnTo>
                              <a:lnTo>
                                <a:pt x="2700" y="14439"/>
                              </a:lnTo>
                              <a:lnTo>
                                <a:pt x="2700" y="7161"/>
                              </a:lnTo>
                              <a:lnTo>
                                <a:pt x="1350" y="7161"/>
                              </a:lnTo>
                              <a:close/>
                            </a:path>
                            <a:path w="21600" h="21600">
                              <a:moveTo>
                                <a:pt x="0" y="7161"/>
                              </a:moveTo>
                              <a:lnTo>
                                <a:pt x="0" y="14439"/>
                              </a:lnTo>
                              <a:lnTo>
                                <a:pt x="675" y="14439"/>
                              </a:lnTo>
                              <a:lnTo>
                                <a:pt x="675" y="7161"/>
                              </a:lnTo>
                              <a:lnTo>
                                <a:pt x="0" y="7161"/>
                              </a:lnTo>
                              <a:close/>
                            </a:path>
                          </a:pathLst>
                        </a:custGeom>
                        <a:solidFill>
                          <a:srgbClr val="808080"/>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grpSp>
                </lc:lockedCanvas>
              </a:graphicData>
            </a:graphic>
          </wp:inline>
        </w:drawing>
      </w:r>
    </w:p>
    <w:p w:rsidR="00312DA1" w:rsidRDefault="00312DA1" w:rsidP="00875903">
      <w:pPr>
        <w:jc w:val="center"/>
        <w:rPr>
          <w:b/>
          <w:bCs/>
        </w:rPr>
      </w:pPr>
    </w:p>
    <w:p w:rsidR="00DE10A0" w:rsidRDefault="006E4AF7" w:rsidP="00DE10A0">
      <w:pPr>
        <w:jc w:val="center"/>
        <w:rPr>
          <w:b/>
          <w:bCs/>
        </w:rPr>
      </w:pPr>
      <w:r w:rsidRPr="006E4AF7">
        <w:rPr>
          <w:b/>
          <w:bCs/>
          <w:noProof/>
          <w:lang w:eastAsia="ru-RU"/>
        </w:rPr>
        <w:lastRenderedPageBreak/>
        <w:drawing>
          <wp:inline distT="0" distB="0" distL="0" distR="0">
            <wp:extent cx="7802088" cy="475013"/>
            <wp:effectExtent l="0" t="0" r="0" b="0"/>
            <wp:docPr id="11" name="Объект 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29600" cy="633412"/>
                      <a:chOff x="457200" y="274638"/>
                      <a:chExt cx="8229600" cy="633412"/>
                    </a:xfrm>
                  </a:grpSpPr>
                  <a:sp>
                    <a:nvSpPr>
                      <a:cNvPr id="35842" name="Rectangle 2"/>
                      <a:cNvSpPr>
                        <a:spLocks noGrp="1" noChangeArrowheads="1"/>
                      </a:cNvSpPr>
                    </a:nvSpPr>
                    <a:spPr bwMode="auto">
                      <a:xfrm>
                        <a:off x="457200" y="274638"/>
                        <a:ext cx="8229600" cy="633412"/>
                      </a:xfrm>
                      <a:prstGeom prst="rect">
                        <a:avLst/>
                      </a:prstGeom>
                      <a:noFill/>
                      <a:ln w="9525">
                        <a:noFill/>
                        <a:miter lim="800000"/>
                        <a:headEnd/>
                        <a:tailEnd/>
                      </a:ln>
                    </a:spPr>
                    <a:txSp>
                      <a:txBody>
                        <a:bodyPr vert="horz" wrap="square" lIns="91440" tIns="45720" rIns="91440" bIns="45720" numCol="1" anchor="ctr" anchorCtr="0" compatLnSpc="1">
                          <a:prstTxWarp prst="textNoShape">
                            <a:avLst/>
                          </a:prstTxWarp>
                        </a:bodyPr>
                        <a:lstStyle>
                          <a:lvl1pPr algn="ctr" rtl="0" eaLnBrk="0" fontAlgn="base" hangingPunct="0">
                            <a:spcBef>
                              <a:spcPct val="0"/>
                            </a:spcBef>
                            <a:spcAft>
                              <a:spcPct val="0"/>
                            </a:spcAft>
                            <a:defRPr sz="4400">
                              <a:solidFill>
                                <a:schemeClr val="tx2"/>
                              </a:solidFill>
                              <a:latin typeface="+mj-lt"/>
                              <a:ea typeface="+mj-ea"/>
                              <a:cs typeface="+mj-cs"/>
                            </a:defRPr>
                          </a:lvl1pPr>
                          <a:lvl2pPr algn="ctr" rtl="0" eaLnBrk="0" fontAlgn="base" hangingPunct="0">
                            <a:spcBef>
                              <a:spcPct val="0"/>
                            </a:spcBef>
                            <a:spcAft>
                              <a:spcPct val="0"/>
                            </a:spcAft>
                            <a:defRPr sz="4400">
                              <a:solidFill>
                                <a:schemeClr val="tx2"/>
                              </a:solidFill>
                              <a:latin typeface="Arial" pitchFamily="34" charset="0"/>
                            </a:defRPr>
                          </a:lvl2pPr>
                          <a:lvl3pPr algn="ctr" rtl="0" eaLnBrk="0" fontAlgn="base" hangingPunct="0">
                            <a:spcBef>
                              <a:spcPct val="0"/>
                            </a:spcBef>
                            <a:spcAft>
                              <a:spcPct val="0"/>
                            </a:spcAft>
                            <a:defRPr sz="4400">
                              <a:solidFill>
                                <a:schemeClr val="tx2"/>
                              </a:solidFill>
                              <a:latin typeface="Arial" pitchFamily="34" charset="0"/>
                            </a:defRPr>
                          </a:lvl3pPr>
                          <a:lvl4pPr algn="ctr" rtl="0" eaLnBrk="0" fontAlgn="base" hangingPunct="0">
                            <a:spcBef>
                              <a:spcPct val="0"/>
                            </a:spcBef>
                            <a:spcAft>
                              <a:spcPct val="0"/>
                            </a:spcAft>
                            <a:defRPr sz="4400">
                              <a:solidFill>
                                <a:schemeClr val="tx2"/>
                              </a:solidFill>
                              <a:latin typeface="Arial" pitchFamily="34" charset="0"/>
                            </a:defRPr>
                          </a:lvl4pPr>
                          <a:lvl5pPr algn="ctr" rtl="0" eaLnBrk="0" fontAlgn="base" hangingPunct="0">
                            <a:spcBef>
                              <a:spcPct val="0"/>
                            </a:spcBef>
                            <a:spcAft>
                              <a:spcPct val="0"/>
                            </a:spcAft>
                            <a:defRPr sz="4400">
                              <a:solidFill>
                                <a:schemeClr val="tx2"/>
                              </a:solidFill>
                              <a:latin typeface="Arial" pitchFamily="34" charset="0"/>
                            </a:defRPr>
                          </a:lvl5pPr>
                          <a:lvl6pPr marL="457200" algn="ctr" rtl="0" fontAlgn="base">
                            <a:spcBef>
                              <a:spcPct val="0"/>
                            </a:spcBef>
                            <a:spcAft>
                              <a:spcPct val="0"/>
                            </a:spcAft>
                            <a:defRPr sz="4400">
                              <a:solidFill>
                                <a:schemeClr val="tx2"/>
                              </a:solidFill>
                              <a:latin typeface="Arial" pitchFamily="34" charset="0"/>
                            </a:defRPr>
                          </a:lvl6pPr>
                          <a:lvl7pPr marL="914400" algn="ctr" rtl="0" fontAlgn="base">
                            <a:spcBef>
                              <a:spcPct val="0"/>
                            </a:spcBef>
                            <a:spcAft>
                              <a:spcPct val="0"/>
                            </a:spcAft>
                            <a:defRPr sz="4400">
                              <a:solidFill>
                                <a:schemeClr val="tx2"/>
                              </a:solidFill>
                              <a:latin typeface="Arial" pitchFamily="34" charset="0"/>
                            </a:defRPr>
                          </a:lvl7pPr>
                          <a:lvl8pPr marL="1371600" algn="ctr" rtl="0" fontAlgn="base">
                            <a:spcBef>
                              <a:spcPct val="0"/>
                            </a:spcBef>
                            <a:spcAft>
                              <a:spcPct val="0"/>
                            </a:spcAft>
                            <a:defRPr sz="4400">
                              <a:solidFill>
                                <a:schemeClr val="tx2"/>
                              </a:solidFill>
                              <a:latin typeface="Arial" pitchFamily="34" charset="0"/>
                            </a:defRPr>
                          </a:lvl8pPr>
                          <a:lvl9pPr marL="1828800" algn="ctr" rtl="0" fontAlgn="base">
                            <a:spcBef>
                              <a:spcPct val="0"/>
                            </a:spcBef>
                            <a:spcAft>
                              <a:spcPct val="0"/>
                            </a:spcAft>
                            <a:defRPr sz="4400">
                              <a:solidFill>
                                <a:schemeClr val="tx2"/>
                              </a:solidFill>
                              <a:latin typeface="Arial" pitchFamily="34" charset="0"/>
                            </a:defRPr>
                          </a:lvl9pPr>
                        </a:lstStyle>
                        <a:p>
                          <a:pPr eaLnBrk="1" hangingPunct="1"/>
                          <a:r>
                            <a:rPr lang="ru-RU" altLang="ru-RU" sz="2000" b="1" dirty="0" smtClean="0"/>
                            <a:t>ГРУППА ПОВРЕЖДЕННОГО РАЗВИТИЯ</a:t>
                          </a:r>
                        </a:p>
                      </a:txBody>
                      <a:useSpRect/>
                    </a:txSp>
                  </a:sp>
                </lc:lockedCanvas>
              </a:graphicData>
            </a:graphic>
          </wp:inline>
        </w:drawing>
      </w:r>
    </w:p>
    <w:p w:rsidR="00DE10A0" w:rsidRDefault="006E4AF7" w:rsidP="00DE10A0">
      <w:pPr>
        <w:jc w:val="center"/>
        <w:rPr>
          <w:b/>
          <w:bCs/>
        </w:rPr>
      </w:pPr>
      <w:r w:rsidRPr="006E4AF7">
        <w:rPr>
          <w:b/>
          <w:bCs/>
          <w:noProof/>
          <w:lang w:eastAsia="ru-RU"/>
        </w:rPr>
        <w:drawing>
          <wp:inline distT="0" distB="0" distL="0" distR="0">
            <wp:extent cx="9124950" cy="5617028"/>
            <wp:effectExtent l="19050" t="0" r="0" b="0"/>
            <wp:docPr id="12" name="Объект 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40762" cy="5111750"/>
                      <a:chOff x="179388" y="1125538"/>
                      <a:chExt cx="8640762" cy="5111750"/>
                    </a:xfrm>
                  </a:grpSpPr>
                  <a:grpSp>
                    <a:nvGrpSpPr>
                      <a:cNvPr id="35843" name="Group 3"/>
                      <a:cNvGrpSpPr>
                        <a:grpSpLocks/>
                      </a:cNvGrpSpPr>
                    </a:nvGrpSpPr>
                    <a:grpSpPr bwMode="auto">
                      <a:xfrm>
                        <a:off x="179388" y="1125538"/>
                        <a:ext cx="8640762" cy="5111750"/>
                        <a:chOff x="573" y="1256"/>
                        <a:chExt cx="15839" cy="7500"/>
                      </a:xfrm>
                    </a:grpSpPr>
                    <a:sp>
                      <a:nvSpPr>
                        <a:cNvPr id="35844" name="Text Box 4"/>
                        <a:cNvSpPr txBox="1">
                          <a:spLocks noChangeArrowheads="1"/>
                        </a:cNvSpPr>
                      </a:nvSpPr>
                      <a:spPr bwMode="auto">
                        <a:xfrm>
                          <a:off x="6850" y="7676"/>
                          <a:ext cx="4862" cy="1080"/>
                        </a:xfrm>
                        <a:prstGeom prst="rect">
                          <a:avLst/>
                        </a:prstGeom>
                        <a:solidFill>
                          <a:srgbClr val="FF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ltLang="ru-RU" sz="2000" b="1"/>
                          </a:p>
                        </a:txBody>
                        <a:useSpRect/>
                      </a:txSp>
                    </a:sp>
                    <a:sp>
                      <a:nvSpPr>
                        <a:cNvPr id="35845" name="Text Box 5"/>
                        <a:cNvSpPr txBox="1">
                          <a:spLocks noChangeArrowheads="1"/>
                        </a:cNvSpPr>
                      </a:nvSpPr>
                      <a:spPr bwMode="auto">
                        <a:xfrm>
                          <a:off x="6610" y="7436"/>
                          <a:ext cx="4862" cy="1080"/>
                        </a:xfrm>
                        <a:prstGeom prst="rect">
                          <a:avLst/>
                        </a:prstGeom>
                        <a:solidFill>
                          <a:srgbClr val="FF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ltLang="ru-RU" sz="2000" b="1"/>
                          </a:p>
                        </a:txBody>
                        <a:useSpRect/>
                      </a:txSp>
                    </a:sp>
                    <a:sp>
                      <a:nvSpPr>
                        <a:cNvPr id="35846" name="Text Box 6"/>
                        <a:cNvSpPr txBox="1">
                          <a:spLocks noChangeArrowheads="1"/>
                        </a:cNvSpPr>
                      </a:nvSpPr>
                      <a:spPr bwMode="auto">
                        <a:xfrm>
                          <a:off x="7492" y="4316"/>
                          <a:ext cx="4301" cy="2340"/>
                        </a:xfrm>
                        <a:prstGeom prst="rect">
                          <a:avLst/>
                        </a:prstGeom>
                        <a:solidFill>
                          <a:srgbClr val="FFFFFF"/>
                        </a:solidFill>
                        <a:ln w="9525">
                          <a:solidFill>
                            <a:srgbClr val="000000"/>
                          </a:solidFill>
                          <a:prstDash val="dash"/>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ltLang="ru-RU" sz="1200"/>
                          </a:p>
                          <a:p>
                            <a:endParaRPr lang="ru-RU" altLang="ru-RU" sz="1200"/>
                          </a:p>
                          <a:p>
                            <a:endParaRPr lang="ru-RU" altLang="ru-RU" sz="1200"/>
                          </a:p>
                          <a:p>
                            <a:endParaRPr lang="ru-RU" altLang="ru-RU" sz="1200"/>
                          </a:p>
                          <a:p>
                            <a:endParaRPr lang="ru-RU" altLang="ru-RU" sz="800"/>
                          </a:p>
                          <a:p>
                            <a:r>
                              <a:rPr lang="ru-RU" altLang="ru-RU" sz="1000"/>
                              <a:t>Также может относиться к категории: </a:t>
                            </a:r>
                            <a:r>
                              <a:rPr lang="ru-RU" altLang="ru-RU" sz="1000" b="1" i="1"/>
                              <a:t>Недостаточное развитие</a:t>
                            </a:r>
                            <a:r>
                              <a:rPr lang="ru-RU" altLang="ru-RU" sz="1000"/>
                              <a:t> (Н1-Н3); </a:t>
                            </a:r>
                            <a:r>
                              <a:rPr lang="ru-RU" altLang="ru-RU" sz="1000" b="1" i="1"/>
                              <a:t>Дефицитарное развитие</a:t>
                            </a:r>
                            <a:r>
                              <a:rPr lang="ru-RU" altLang="ru-RU" sz="1000"/>
                              <a:t> (Д3)</a:t>
                            </a:r>
                          </a:p>
                          <a:p>
                            <a:r>
                              <a:rPr lang="ru-RU" altLang="ru-RU" sz="1200"/>
                              <a:t> </a:t>
                            </a:r>
                            <a:endParaRPr lang="ru-RU" altLang="ru-RU" sz="2000" b="1"/>
                          </a:p>
                        </a:txBody>
                        <a:useSpRect/>
                      </a:txSp>
                    </a:sp>
                    <a:sp>
                      <a:nvSpPr>
                        <a:cNvPr id="35847" name="Text Box 7"/>
                        <a:cNvSpPr txBox="1">
                          <a:spLocks noChangeArrowheads="1"/>
                        </a:cNvSpPr>
                      </a:nvSpPr>
                      <a:spPr bwMode="auto">
                        <a:xfrm>
                          <a:off x="1134" y="1256"/>
                          <a:ext cx="15147" cy="900"/>
                        </a:xfrm>
                        <a:prstGeom prst="rect">
                          <a:avLst/>
                        </a:prstGeom>
                        <a:solidFill>
                          <a:srgbClr val="FFFFFF"/>
                        </a:solidFill>
                        <a:ln w="38100">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ru-RU" altLang="ru-RU" b="1"/>
                              <a:t>Поврежденное развитие</a:t>
                            </a:r>
                          </a:p>
                          <a:p>
                            <a:pPr algn="ctr"/>
                            <a:r>
                              <a:rPr lang="ru-RU" altLang="ru-RU" sz="1400" b="1"/>
                              <a:t>(П1 – П3)</a:t>
                            </a:r>
                            <a:endParaRPr lang="ru-RU" altLang="ru-RU" sz="2000" b="1"/>
                          </a:p>
                        </a:txBody>
                        <a:useSpRect/>
                      </a:txSp>
                    </a:sp>
                    <a:sp>
                      <a:nvSpPr>
                        <a:cNvPr id="35848" name="Text Box 8"/>
                        <a:cNvSpPr txBox="1">
                          <a:spLocks noChangeArrowheads="1"/>
                        </a:cNvSpPr>
                      </a:nvSpPr>
                      <a:spPr bwMode="auto">
                        <a:xfrm>
                          <a:off x="573" y="3056"/>
                          <a:ext cx="4862" cy="900"/>
                        </a:xfrm>
                        <a:prstGeom prst="rect">
                          <a:avLst/>
                        </a:prstGeom>
                        <a:solidFill>
                          <a:srgbClr val="FF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ru-RU" altLang="ru-RU" sz="1200" b="1" i="1"/>
                              <a:t>Локально поврежденное развитие </a:t>
                            </a:r>
                            <a:r>
                              <a:rPr lang="ru-RU" altLang="ru-RU" sz="1200" b="1"/>
                              <a:t>(П11-П12)</a:t>
                            </a:r>
                          </a:p>
                        </a:txBody>
                        <a:useSpRect/>
                      </a:txSp>
                    </a:sp>
                    <a:sp>
                      <a:nvSpPr>
                        <a:cNvPr id="35849" name="Text Box 9"/>
                        <a:cNvSpPr txBox="1">
                          <a:spLocks noChangeArrowheads="1"/>
                        </a:cNvSpPr>
                      </a:nvSpPr>
                      <a:spPr bwMode="auto">
                        <a:xfrm>
                          <a:off x="11793" y="3056"/>
                          <a:ext cx="4488" cy="900"/>
                        </a:xfrm>
                        <a:prstGeom prst="rect">
                          <a:avLst/>
                        </a:prstGeom>
                        <a:solidFill>
                          <a:srgbClr val="FF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ru-RU" altLang="ru-RU" sz="1200" b="1" i="1"/>
                              <a:t>Психическая травма</a:t>
                            </a:r>
                          </a:p>
                          <a:p>
                            <a:pPr algn="ctr"/>
                            <a:r>
                              <a:rPr lang="ru-RU" altLang="ru-RU" sz="1200" b="1"/>
                              <a:t>(П31-П32)</a:t>
                            </a:r>
                          </a:p>
                        </a:txBody>
                        <a:useSpRect/>
                      </a:txSp>
                    </a:sp>
                    <a:sp>
                      <a:nvSpPr>
                        <a:cNvPr id="35850" name="Text Box 10"/>
                        <a:cNvSpPr txBox="1">
                          <a:spLocks noChangeArrowheads="1"/>
                        </a:cNvSpPr>
                      </a:nvSpPr>
                      <a:spPr bwMode="auto">
                        <a:xfrm>
                          <a:off x="5809" y="3056"/>
                          <a:ext cx="5423" cy="900"/>
                        </a:xfrm>
                        <a:prstGeom prst="rect">
                          <a:avLst/>
                        </a:prstGeom>
                        <a:solidFill>
                          <a:srgbClr val="FF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ru-RU" altLang="ru-RU" sz="1200" b="1" i="1"/>
                              <a:t>Диффузно поврежденное развитие </a:t>
                            </a:r>
                            <a:r>
                              <a:rPr lang="ru-RU" altLang="ru-RU" sz="1200" b="1"/>
                              <a:t>(П21-П22)</a:t>
                            </a:r>
                          </a:p>
                        </a:txBody>
                        <a:useSpRect/>
                      </a:txSp>
                    </a:sp>
                    <a:sp>
                      <a:nvSpPr>
                        <a:cNvPr id="35851" name="Text Box 11"/>
                        <a:cNvSpPr txBox="1">
                          <a:spLocks noChangeArrowheads="1"/>
                        </a:cNvSpPr>
                      </a:nvSpPr>
                      <a:spPr bwMode="auto">
                        <a:xfrm>
                          <a:off x="13102" y="4676"/>
                          <a:ext cx="3310" cy="1080"/>
                        </a:xfrm>
                        <a:prstGeom prst="rect">
                          <a:avLst/>
                        </a:prstGeom>
                        <a:solidFill>
                          <a:srgbClr val="FF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ltLang="ru-RU" sz="2000" b="1"/>
                          </a:p>
                        </a:txBody>
                        <a:useSpRect/>
                      </a:txSp>
                    </a:sp>
                    <a:sp>
                      <a:nvSpPr>
                        <a:cNvPr id="35852" name="Text Box 12"/>
                        <a:cNvSpPr txBox="1">
                          <a:spLocks noChangeArrowheads="1"/>
                        </a:cNvSpPr>
                      </a:nvSpPr>
                      <a:spPr bwMode="auto">
                        <a:xfrm>
                          <a:off x="13289" y="4856"/>
                          <a:ext cx="2992" cy="1080"/>
                        </a:xfrm>
                        <a:prstGeom prst="rect">
                          <a:avLst/>
                        </a:prstGeom>
                        <a:solidFill>
                          <a:srgbClr val="FF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ru-RU" altLang="ru-RU" sz="1000"/>
                              <a:t>Развитие в ситуации острой психической травмы (П31)</a:t>
                            </a:r>
                            <a:endParaRPr lang="ru-RU" altLang="ru-RU" sz="1000" b="1"/>
                          </a:p>
                        </a:txBody>
                        <a:useSpRect/>
                      </a:txSp>
                    </a:sp>
                    <a:sp>
                      <a:nvSpPr>
                        <a:cNvPr id="35853" name="Text Box 13"/>
                        <a:cNvSpPr txBox="1">
                          <a:spLocks noChangeArrowheads="1"/>
                        </a:cNvSpPr>
                      </a:nvSpPr>
                      <a:spPr bwMode="auto">
                        <a:xfrm>
                          <a:off x="12354" y="7196"/>
                          <a:ext cx="3310" cy="1080"/>
                        </a:xfrm>
                        <a:prstGeom prst="rect">
                          <a:avLst/>
                        </a:prstGeom>
                        <a:solidFill>
                          <a:srgbClr val="FF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ltLang="ru-RU" sz="2000" b="1"/>
                          </a:p>
                        </a:txBody>
                        <a:useSpRect/>
                      </a:txSp>
                    </a:sp>
                    <a:sp>
                      <a:nvSpPr>
                        <a:cNvPr id="35854" name="Text Box 14"/>
                        <a:cNvSpPr txBox="1">
                          <a:spLocks noChangeArrowheads="1"/>
                        </a:cNvSpPr>
                      </a:nvSpPr>
                      <a:spPr bwMode="auto">
                        <a:xfrm>
                          <a:off x="12167" y="7376"/>
                          <a:ext cx="3310" cy="1260"/>
                        </a:xfrm>
                        <a:prstGeom prst="rect">
                          <a:avLst/>
                        </a:prstGeom>
                        <a:solidFill>
                          <a:srgbClr val="FF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ru-RU" altLang="ru-RU" sz="1000"/>
                              <a:t>Развитие в ситуации хронической психотравматизации</a:t>
                            </a:r>
                          </a:p>
                          <a:p>
                            <a:pPr algn="ctr"/>
                            <a:r>
                              <a:rPr lang="ru-RU" altLang="ru-RU" sz="1000"/>
                              <a:t> (П32)</a:t>
                            </a:r>
                          </a:p>
                          <a:p>
                            <a:endParaRPr lang="ru-RU" altLang="ru-RU" sz="1000" b="1"/>
                          </a:p>
                        </a:txBody>
                        <a:useSpRect/>
                      </a:txSp>
                    </a:sp>
                    <a:sp>
                      <a:nvSpPr>
                        <a:cNvPr id="35855" name="AutoShape 15"/>
                        <a:cNvSpPr>
                          <a:spLocks noChangeArrowheads="1"/>
                        </a:cNvSpPr>
                      </a:nvSpPr>
                      <a:spPr bwMode="auto">
                        <a:xfrm rot="5400000">
                          <a:off x="14242" y="4125"/>
                          <a:ext cx="900" cy="561"/>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3384 w 21600"/>
                            <a:gd name="T13" fmla="*/ 6507 h 21600"/>
                            <a:gd name="T14" fmla="*/ 19008 w 21600"/>
                            <a:gd name="T15" fmla="*/ 15093 h 21600"/>
                          </a:gdLst>
                          <a:ahLst/>
                          <a:cxnLst>
                            <a:cxn ang="T8">
                              <a:pos x="T0" y="T1"/>
                            </a:cxn>
                            <a:cxn ang="T9">
                              <a:pos x="T2" y="T3"/>
                            </a:cxn>
                            <a:cxn ang="T10">
                              <a:pos x="T4" y="T5"/>
                            </a:cxn>
                            <a:cxn ang="T11">
                              <a:pos x="T6" y="T7"/>
                            </a:cxn>
                          </a:cxnLst>
                          <a:rect l="T12" t="T13" r="T14" b="T15"/>
                          <a:pathLst>
                            <a:path w="21600" h="21600">
                              <a:moveTo>
                                <a:pt x="15097" y="0"/>
                              </a:moveTo>
                              <a:lnTo>
                                <a:pt x="15097" y="6501"/>
                              </a:lnTo>
                              <a:lnTo>
                                <a:pt x="3375" y="6501"/>
                              </a:lnTo>
                              <a:lnTo>
                                <a:pt x="3375" y="15099"/>
                              </a:lnTo>
                              <a:lnTo>
                                <a:pt x="15097" y="15099"/>
                              </a:lnTo>
                              <a:lnTo>
                                <a:pt x="15097" y="21600"/>
                              </a:lnTo>
                              <a:lnTo>
                                <a:pt x="21600" y="10800"/>
                              </a:lnTo>
                              <a:lnTo>
                                <a:pt x="15097" y="0"/>
                              </a:lnTo>
                              <a:close/>
                            </a:path>
                            <a:path w="21600" h="21600">
                              <a:moveTo>
                                <a:pt x="1350" y="6501"/>
                              </a:moveTo>
                              <a:lnTo>
                                <a:pt x="1350" y="15099"/>
                              </a:lnTo>
                              <a:lnTo>
                                <a:pt x="2700" y="15099"/>
                              </a:lnTo>
                              <a:lnTo>
                                <a:pt x="2700" y="6501"/>
                              </a:lnTo>
                              <a:lnTo>
                                <a:pt x="1350" y="6501"/>
                              </a:lnTo>
                              <a:close/>
                            </a:path>
                            <a:path w="21600" h="21600">
                              <a:moveTo>
                                <a:pt x="0" y="6501"/>
                              </a:moveTo>
                              <a:lnTo>
                                <a:pt x="0" y="15099"/>
                              </a:lnTo>
                              <a:lnTo>
                                <a:pt x="675" y="15099"/>
                              </a:lnTo>
                              <a:lnTo>
                                <a:pt x="675" y="6501"/>
                              </a:lnTo>
                              <a:lnTo>
                                <a:pt x="0" y="6501"/>
                              </a:lnTo>
                              <a:close/>
                            </a:path>
                          </a:pathLst>
                        </a:custGeom>
                        <a:solidFill>
                          <a:srgbClr val="808080"/>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35856" name="AutoShape 16"/>
                        <a:cNvSpPr>
                          <a:spLocks noChangeArrowheads="1"/>
                        </a:cNvSpPr>
                      </a:nvSpPr>
                      <a:spPr bwMode="auto">
                        <a:xfrm rot="5400000">
                          <a:off x="11202" y="5295"/>
                          <a:ext cx="3240" cy="561"/>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3373 w 21600"/>
                            <a:gd name="T13" fmla="*/ 7161 h 21600"/>
                            <a:gd name="T14" fmla="*/ 19407 w 21600"/>
                            <a:gd name="T15" fmla="*/ 14439 h 21600"/>
                          </a:gdLst>
                          <a:ahLst/>
                          <a:cxnLst>
                            <a:cxn ang="T8">
                              <a:pos x="T0" y="T1"/>
                            </a:cxn>
                            <a:cxn ang="T9">
                              <a:pos x="T2" y="T3"/>
                            </a:cxn>
                            <a:cxn ang="T10">
                              <a:pos x="T4" y="T5"/>
                            </a:cxn>
                            <a:cxn ang="T11">
                              <a:pos x="T6" y="T7"/>
                            </a:cxn>
                          </a:cxnLst>
                          <a:rect l="T12" t="T13" r="T14" b="T15"/>
                          <a:pathLst>
                            <a:path w="21600" h="21600">
                              <a:moveTo>
                                <a:pt x="15100" y="0"/>
                              </a:moveTo>
                              <a:lnTo>
                                <a:pt x="15100" y="7161"/>
                              </a:lnTo>
                              <a:lnTo>
                                <a:pt x="3375" y="7161"/>
                              </a:lnTo>
                              <a:lnTo>
                                <a:pt x="3375" y="14439"/>
                              </a:lnTo>
                              <a:lnTo>
                                <a:pt x="15100" y="14439"/>
                              </a:lnTo>
                              <a:lnTo>
                                <a:pt x="15100" y="21600"/>
                              </a:lnTo>
                              <a:lnTo>
                                <a:pt x="21600" y="10800"/>
                              </a:lnTo>
                              <a:lnTo>
                                <a:pt x="15100" y="0"/>
                              </a:lnTo>
                              <a:close/>
                            </a:path>
                            <a:path w="21600" h="21600">
                              <a:moveTo>
                                <a:pt x="1350" y="7161"/>
                              </a:moveTo>
                              <a:lnTo>
                                <a:pt x="1350" y="14439"/>
                              </a:lnTo>
                              <a:lnTo>
                                <a:pt x="2700" y="14439"/>
                              </a:lnTo>
                              <a:lnTo>
                                <a:pt x="2700" y="7161"/>
                              </a:lnTo>
                              <a:lnTo>
                                <a:pt x="1350" y="7161"/>
                              </a:lnTo>
                              <a:close/>
                            </a:path>
                            <a:path w="21600" h="21600">
                              <a:moveTo>
                                <a:pt x="0" y="7161"/>
                              </a:moveTo>
                              <a:lnTo>
                                <a:pt x="0" y="14439"/>
                              </a:lnTo>
                              <a:lnTo>
                                <a:pt x="675" y="14439"/>
                              </a:lnTo>
                              <a:lnTo>
                                <a:pt x="675" y="7161"/>
                              </a:lnTo>
                              <a:lnTo>
                                <a:pt x="0" y="7161"/>
                              </a:lnTo>
                              <a:close/>
                            </a:path>
                          </a:pathLst>
                        </a:custGeom>
                        <a:solidFill>
                          <a:srgbClr val="808080"/>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35857" name="Text Box 17"/>
                        <a:cNvSpPr txBox="1">
                          <a:spLocks noChangeArrowheads="1"/>
                        </a:cNvSpPr>
                      </a:nvSpPr>
                      <a:spPr bwMode="auto">
                        <a:xfrm>
                          <a:off x="7679" y="4496"/>
                          <a:ext cx="3553" cy="1080"/>
                        </a:xfrm>
                        <a:prstGeom prst="rect">
                          <a:avLst/>
                        </a:prstGeom>
                        <a:solidFill>
                          <a:srgbClr val="FF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ru-RU" altLang="ru-RU" sz="1000"/>
                              <a:t>Развитие в ситуации раннего диффузного повреждения  ЦНС (П21) </a:t>
                            </a:r>
                            <a:endParaRPr lang="ru-RU" altLang="ru-RU" sz="1000" b="1"/>
                          </a:p>
                        </a:txBody>
                        <a:useSpRect/>
                      </a:txSp>
                    </a:sp>
                    <a:sp>
                      <a:nvSpPr>
                        <a:cNvPr id="35858" name="Text Box 18"/>
                        <a:cNvSpPr txBox="1">
                          <a:spLocks noChangeArrowheads="1"/>
                        </a:cNvSpPr>
                      </a:nvSpPr>
                      <a:spPr bwMode="auto">
                        <a:xfrm>
                          <a:off x="6370" y="7196"/>
                          <a:ext cx="4862" cy="1080"/>
                        </a:xfrm>
                        <a:prstGeom prst="rect">
                          <a:avLst/>
                        </a:prstGeom>
                        <a:solidFill>
                          <a:srgbClr val="FF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ltLang="ru-RU" sz="1000"/>
                          </a:p>
                          <a:p>
                            <a:pPr algn="ctr"/>
                            <a:r>
                              <a:rPr lang="ru-RU" altLang="ru-RU" sz="1000"/>
                              <a:t>Развитие в ситуации  позднего диффузного повреждения ЦНС (П22)</a:t>
                            </a:r>
                            <a:endParaRPr lang="ru-RU" altLang="ru-RU" sz="1000" b="1"/>
                          </a:p>
                        </a:txBody>
                        <a:useSpRect/>
                      </a:txSp>
                    </a:sp>
                    <a:sp>
                      <a:nvSpPr>
                        <a:cNvPr id="35859" name="AutoShape 19"/>
                        <a:cNvSpPr>
                          <a:spLocks noChangeArrowheads="1"/>
                        </a:cNvSpPr>
                      </a:nvSpPr>
                      <a:spPr bwMode="auto">
                        <a:xfrm rot="5400000">
                          <a:off x="9560" y="3945"/>
                          <a:ext cx="540" cy="561"/>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3360 w 21600"/>
                            <a:gd name="T13" fmla="*/ 6507 h 21600"/>
                            <a:gd name="T14" fmla="*/ 19000 w 21600"/>
                            <a:gd name="T15" fmla="*/ 15093 h 21600"/>
                          </a:gdLst>
                          <a:ahLst/>
                          <a:cxnLst>
                            <a:cxn ang="T8">
                              <a:pos x="T0" y="T1"/>
                            </a:cxn>
                            <a:cxn ang="T9">
                              <a:pos x="T2" y="T3"/>
                            </a:cxn>
                            <a:cxn ang="T10">
                              <a:pos x="T4" y="T5"/>
                            </a:cxn>
                            <a:cxn ang="T11">
                              <a:pos x="T6" y="T7"/>
                            </a:cxn>
                          </a:cxnLst>
                          <a:rect l="T12" t="T13" r="T14" b="T15"/>
                          <a:pathLst>
                            <a:path w="21600" h="21600">
                              <a:moveTo>
                                <a:pt x="15097" y="0"/>
                              </a:moveTo>
                              <a:lnTo>
                                <a:pt x="15097" y="6501"/>
                              </a:lnTo>
                              <a:lnTo>
                                <a:pt x="3375" y="6501"/>
                              </a:lnTo>
                              <a:lnTo>
                                <a:pt x="3375" y="15099"/>
                              </a:lnTo>
                              <a:lnTo>
                                <a:pt x="15097" y="15099"/>
                              </a:lnTo>
                              <a:lnTo>
                                <a:pt x="15097" y="21600"/>
                              </a:lnTo>
                              <a:lnTo>
                                <a:pt x="21600" y="10800"/>
                              </a:lnTo>
                              <a:lnTo>
                                <a:pt x="15097" y="0"/>
                              </a:lnTo>
                              <a:close/>
                            </a:path>
                            <a:path w="21600" h="21600">
                              <a:moveTo>
                                <a:pt x="1350" y="6501"/>
                              </a:moveTo>
                              <a:lnTo>
                                <a:pt x="1350" y="15099"/>
                              </a:lnTo>
                              <a:lnTo>
                                <a:pt x="2700" y="15099"/>
                              </a:lnTo>
                              <a:lnTo>
                                <a:pt x="2700" y="6501"/>
                              </a:lnTo>
                              <a:lnTo>
                                <a:pt x="1350" y="6501"/>
                              </a:lnTo>
                              <a:close/>
                            </a:path>
                            <a:path w="21600" h="21600">
                              <a:moveTo>
                                <a:pt x="0" y="6501"/>
                              </a:moveTo>
                              <a:lnTo>
                                <a:pt x="0" y="15099"/>
                              </a:lnTo>
                              <a:lnTo>
                                <a:pt x="675" y="15099"/>
                              </a:lnTo>
                              <a:lnTo>
                                <a:pt x="675" y="6501"/>
                              </a:lnTo>
                              <a:lnTo>
                                <a:pt x="0" y="6501"/>
                              </a:lnTo>
                              <a:close/>
                            </a:path>
                          </a:pathLst>
                        </a:custGeom>
                        <a:solidFill>
                          <a:srgbClr val="808080"/>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35860" name="AutoShape 20"/>
                        <a:cNvSpPr>
                          <a:spLocks noChangeArrowheads="1"/>
                        </a:cNvSpPr>
                      </a:nvSpPr>
                      <a:spPr bwMode="auto">
                        <a:xfrm rot="5400000">
                          <a:off x="5405" y="5295"/>
                          <a:ext cx="3240" cy="561"/>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3373 w 21600"/>
                            <a:gd name="T13" fmla="*/ 7161 h 21600"/>
                            <a:gd name="T14" fmla="*/ 19407 w 21600"/>
                            <a:gd name="T15" fmla="*/ 14439 h 21600"/>
                          </a:gdLst>
                          <a:ahLst/>
                          <a:cxnLst>
                            <a:cxn ang="T8">
                              <a:pos x="T0" y="T1"/>
                            </a:cxn>
                            <a:cxn ang="T9">
                              <a:pos x="T2" y="T3"/>
                            </a:cxn>
                            <a:cxn ang="T10">
                              <a:pos x="T4" y="T5"/>
                            </a:cxn>
                            <a:cxn ang="T11">
                              <a:pos x="T6" y="T7"/>
                            </a:cxn>
                          </a:cxnLst>
                          <a:rect l="T12" t="T13" r="T14" b="T15"/>
                          <a:pathLst>
                            <a:path w="21600" h="21600">
                              <a:moveTo>
                                <a:pt x="15100" y="0"/>
                              </a:moveTo>
                              <a:lnTo>
                                <a:pt x="15100" y="7161"/>
                              </a:lnTo>
                              <a:lnTo>
                                <a:pt x="3375" y="7161"/>
                              </a:lnTo>
                              <a:lnTo>
                                <a:pt x="3375" y="14439"/>
                              </a:lnTo>
                              <a:lnTo>
                                <a:pt x="15100" y="14439"/>
                              </a:lnTo>
                              <a:lnTo>
                                <a:pt x="15100" y="21600"/>
                              </a:lnTo>
                              <a:lnTo>
                                <a:pt x="21600" y="10800"/>
                              </a:lnTo>
                              <a:lnTo>
                                <a:pt x="15100" y="0"/>
                              </a:lnTo>
                              <a:close/>
                            </a:path>
                            <a:path w="21600" h="21600">
                              <a:moveTo>
                                <a:pt x="1350" y="7161"/>
                              </a:moveTo>
                              <a:lnTo>
                                <a:pt x="1350" y="14439"/>
                              </a:lnTo>
                              <a:lnTo>
                                <a:pt x="2700" y="14439"/>
                              </a:lnTo>
                              <a:lnTo>
                                <a:pt x="2700" y="7161"/>
                              </a:lnTo>
                              <a:lnTo>
                                <a:pt x="1350" y="7161"/>
                              </a:lnTo>
                              <a:close/>
                            </a:path>
                            <a:path w="21600" h="21600">
                              <a:moveTo>
                                <a:pt x="0" y="7161"/>
                              </a:moveTo>
                              <a:lnTo>
                                <a:pt x="0" y="14439"/>
                              </a:lnTo>
                              <a:lnTo>
                                <a:pt x="675" y="14439"/>
                              </a:lnTo>
                              <a:lnTo>
                                <a:pt x="675" y="7161"/>
                              </a:lnTo>
                              <a:lnTo>
                                <a:pt x="0" y="7161"/>
                              </a:lnTo>
                              <a:close/>
                            </a:path>
                          </a:pathLst>
                        </a:custGeom>
                        <a:solidFill>
                          <a:srgbClr val="808080"/>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35861" name="AutoShape 21"/>
                        <a:cNvSpPr>
                          <a:spLocks noChangeArrowheads="1"/>
                        </a:cNvSpPr>
                      </a:nvSpPr>
                      <a:spPr bwMode="auto">
                        <a:xfrm rot="5400000">
                          <a:off x="13494" y="2325"/>
                          <a:ext cx="900" cy="561"/>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3384 w 21600"/>
                            <a:gd name="T13" fmla="*/ 6507 h 21600"/>
                            <a:gd name="T14" fmla="*/ 19008 w 21600"/>
                            <a:gd name="T15" fmla="*/ 15093 h 21600"/>
                          </a:gdLst>
                          <a:ahLst/>
                          <a:cxnLst>
                            <a:cxn ang="T8">
                              <a:pos x="T0" y="T1"/>
                            </a:cxn>
                            <a:cxn ang="T9">
                              <a:pos x="T2" y="T3"/>
                            </a:cxn>
                            <a:cxn ang="T10">
                              <a:pos x="T4" y="T5"/>
                            </a:cxn>
                            <a:cxn ang="T11">
                              <a:pos x="T6" y="T7"/>
                            </a:cxn>
                          </a:cxnLst>
                          <a:rect l="T12" t="T13" r="T14" b="T15"/>
                          <a:pathLst>
                            <a:path w="21600" h="21600">
                              <a:moveTo>
                                <a:pt x="15097" y="0"/>
                              </a:moveTo>
                              <a:lnTo>
                                <a:pt x="15097" y="6501"/>
                              </a:lnTo>
                              <a:lnTo>
                                <a:pt x="3375" y="6501"/>
                              </a:lnTo>
                              <a:lnTo>
                                <a:pt x="3375" y="15099"/>
                              </a:lnTo>
                              <a:lnTo>
                                <a:pt x="15097" y="15099"/>
                              </a:lnTo>
                              <a:lnTo>
                                <a:pt x="15097" y="21600"/>
                              </a:lnTo>
                              <a:lnTo>
                                <a:pt x="21600" y="10800"/>
                              </a:lnTo>
                              <a:lnTo>
                                <a:pt x="15097" y="0"/>
                              </a:lnTo>
                              <a:close/>
                            </a:path>
                            <a:path w="21600" h="21600">
                              <a:moveTo>
                                <a:pt x="1350" y="6501"/>
                              </a:moveTo>
                              <a:lnTo>
                                <a:pt x="1350" y="15099"/>
                              </a:lnTo>
                              <a:lnTo>
                                <a:pt x="2700" y="15099"/>
                              </a:lnTo>
                              <a:lnTo>
                                <a:pt x="2700" y="6501"/>
                              </a:lnTo>
                              <a:lnTo>
                                <a:pt x="1350" y="6501"/>
                              </a:lnTo>
                              <a:close/>
                            </a:path>
                            <a:path w="21600" h="21600">
                              <a:moveTo>
                                <a:pt x="0" y="6501"/>
                              </a:moveTo>
                              <a:lnTo>
                                <a:pt x="0" y="15099"/>
                              </a:lnTo>
                              <a:lnTo>
                                <a:pt x="675" y="15099"/>
                              </a:lnTo>
                              <a:lnTo>
                                <a:pt x="675" y="6501"/>
                              </a:lnTo>
                              <a:lnTo>
                                <a:pt x="0" y="6501"/>
                              </a:lnTo>
                              <a:close/>
                            </a:path>
                          </a:pathLst>
                        </a:custGeom>
                        <a:solidFill>
                          <a:srgbClr val="808080"/>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35862" name="AutoShape 22"/>
                        <a:cNvSpPr>
                          <a:spLocks noChangeArrowheads="1"/>
                        </a:cNvSpPr>
                      </a:nvSpPr>
                      <a:spPr bwMode="auto">
                        <a:xfrm rot="5400000">
                          <a:off x="8071" y="2325"/>
                          <a:ext cx="900" cy="561"/>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3384 w 21600"/>
                            <a:gd name="T13" fmla="*/ 6507 h 21600"/>
                            <a:gd name="T14" fmla="*/ 19008 w 21600"/>
                            <a:gd name="T15" fmla="*/ 15093 h 21600"/>
                          </a:gdLst>
                          <a:ahLst/>
                          <a:cxnLst>
                            <a:cxn ang="T8">
                              <a:pos x="T0" y="T1"/>
                            </a:cxn>
                            <a:cxn ang="T9">
                              <a:pos x="T2" y="T3"/>
                            </a:cxn>
                            <a:cxn ang="T10">
                              <a:pos x="T4" y="T5"/>
                            </a:cxn>
                            <a:cxn ang="T11">
                              <a:pos x="T6" y="T7"/>
                            </a:cxn>
                          </a:cxnLst>
                          <a:rect l="T12" t="T13" r="T14" b="T15"/>
                          <a:pathLst>
                            <a:path w="21600" h="21600">
                              <a:moveTo>
                                <a:pt x="15097" y="0"/>
                              </a:moveTo>
                              <a:lnTo>
                                <a:pt x="15097" y="6501"/>
                              </a:lnTo>
                              <a:lnTo>
                                <a:pt x="3375" y="6501"/>
                              </a:lnTo>
                              <a:lnTo>
                                <a:pt x="3375" y="15099"/>
                              </a:lnTo>
                              <a:lnTo>
                                <a:pt x="15097" y="15099"/>
                              </a:lnTo>
                              <a:lnTo>
                                <a:pt x="15097" y="21600"/>
                              </a:lnTo>
                              <a:lnTo>
                                <a:pt x="21600" y="10800"/>
                              </a:lnTo>
                              <a:lnTo>
                                <a:pt x="15097" y="0"/>
                              </a:lnTo>
                              <a:close/>
                            </a:path>
                            <a:path w="21600" h="21600">
                              <a:moveTo>
                                <a:pt x="1350" y="6501"/>
                              </a:moveTo>
                              <a:lnTo>
                                <a:pt x="1350" y="15099"/>
                              </a:lnTo>
                              <a:lnTo>
                                <a:pt x="2700" y="15099"/>
                              </a:lnTo>
                              <a:lnTo>
                                <a:pt x="2700" y="6501"/>
                              </a:lnTo>
                              <a:lnTo>
                                <a:pt x="1350" y="6501"/>
                              </a:lnTo>
                              <a:close/>
                            </a:path>
                            <a:path w="21600" h="21600">
                              <a:moveTo>
                                <a:pt x="0" y="6501"/>
                              </a:moveTo>
                              <a:lnTo>
                                <a:pt x="0" y="15099"/>
                              </a:lnTo>
                              <a:lnTo>
                                <a:pt x="675" y="15099"/>
                              </a:lnTo>
                              <a:lnTo>
                                <a:pt x="675" y="6501"/>
                              </a:lnTo>
                              <a:lnTo>
                                <a:pt x="0" y="6501"/>
                              </a:lnTo>
                              <a:close/>
                            </a:path>
                          </a:pathLst>
                        </a:custGeom>
                        <a:solidFill>
                          <a:srgbClr val="808080"/>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35863" name="AutoShape 23"/>
                        <a:cNvSpPr>
                          <a:spLocks noChangeArrowheads="1"/>
                        </a:cNvSpPr>
                      </a:nvSpPr>
                      <a:spPr bwMode="auto">
                        <a:xfrm rot="5400000">
                          <a:off x="2648" y="2325"/>
                          <a:ext cx="900" cy="561"/>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3384 w 21600"/>
                            <a:gd name="T13" fmla="*/ 6507 h 21600"/>
                            <a:gd name="T14" fmla="*/ 19008 w 21600"/>
                            <a:gd name="T15" fmla="*/ 15093 h 21600"/>
                          </a:gdLst>
                          <a:ahLst/>
                          <a:cxnLst>
                            <a:cxn ang="T8">
                              <a:pos x="T0" y="T1"/>
                            </a:cxn>
                            <a:cxn ang="T9">
                              <a:pos x="T2" y="T3"/>
                            </a:cxn>
                            <a:cxn ang="T10">
                              <a:pos x="T4" y="T5"/>
                            </a:cxn>
                            <a:cxn ang="T11">
                              <a:pos x="T6" y="T7"/>
                            </a:cxn>
                          </a:cxnLst>
                          <a:rect l="T12" t="T13" r="T14" b="T15"/>
                          <a:pathLst>
                            <a:path w="21600" h="21600">
                              <a:moveTo>
                                <a:pt x="15097" y="0"/>
                              </a:moveTo>
                              <a:lnTo>
                                <a:pt x="15097" y="6501"/>
                              </a:lnTo>
                              <a:lnTo>
                                <a:pt x="3375" y="6501"/>
                              </a:lnTo>
                              <a:lnTo>
                                <a:pt x="3375" y="15099"/>
                              </a:lnTo>
                              <a:lnTo>
                                <a:pt x="15097" y="15099"/>
                              </a:lnTo>
                              <a:lnTo>
                                <a:pt x="15097" y="21600"/>
                              </a:lnTo>
                              <a:lnTo>
                                <a:pt x="21600" y="10800"/>
                              </a:lnTo>
                              <a:lnTo>
                                <a:pt x="15097" y="0"/>
                              </a:lnTo>
                              <a:close/>
                            </a:path>
                            <a:path w="21600" h="21600">
                              <a:moveTo>
                                <a:pt x="1350" y="6501"/>
                              </a:moveTo>
                              <a:lnTo>
                                <a:pt x="1350" y="15099"/>
                              </a:lnTo>
                              <a:lnTo>
                                <a:pt x="2700" y="15099"/>
                              </a:lnTo>
                              <a:lnTo>
                                <a:pt x="2700" y="6501"/>
                              </a:lnTo>
                              <a:lnTo>
                                <a:pt x="1350" y="6501"/>
                              </a:lnTo>
                              <a:close/>
                            </a:path>
                            <a:path w="21600" h="21600">
                              <a:moveTo>
                                <a:pt x="0" y="6501"/>
                              </a:moveTo>
                              <a:lnTo>
                                <a:pt x="0" y="15099"/>
                              </a:lnTo>
                              <a:lnTo>
                                <a:pt x="675" y="15099"/>
                              </a:lnTo>
                              <a:lnTo>
                                <a:pt x="675" y="6501"/>
                              </a:lnTo>
                              <a:lnTo>
                                <a:pt x="0" y="6501"/>
                              </a:lnTo>
                              <a:close/>
                            </a:path>
                          </a:pathLst>
                        </a:custGeom>
                        <a:solidFill>
                          <a:srgbClr val="808080"/>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35864" name="Text Box 24"/>
                        <a:cNvSpPr txBox="1">
                          <a:spLocks noChangeArrowheads="1"/>
                        </a:cNvSpPr>
                      </a:nvSpPr>
                      <a:spPr bwMode="auto">
                        <a:xfrm>
                          <a:off x="2069" y="4316"/>
                          <a:ext cx="3740" cy="2340"/>
                        </a:xfrm>
                        <a:prstGeom prst="rect">
                          <a:avLst/>
                        </a:prstGeom>
                        <a:solidFill>
                          <a:srgbClr val="FFFFFF"/>
                        </a:solidFill>
                        <a:ln w="9525">
                          <a:solidFill>
                            <a:srgbClr val="000000"/>
                          </a:solidFill>
                          <a:prstDash val="dash"/>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ltLang="ru-RU" sz="1200"/>
                          </a:p>
                          <a:p>
                            <a:endParaRPr lang="ru-RU" altLang="ru-RU" sz="1200"/>
                          </a:p>
                          <a:p>
                            <a:endParaRPr lang="ru-RU" altLang="ru-RU" sz="1200"/>
                          </a:p>
                          <a:p>
                            <a:endParaRPr lang="ru-RU" altLang="ru-RU" sz="1200"/>
                          </a:p>
                          <a:p>
                            <a:endParaRPr lang="ru-RU" altLang="ru-RU" sz="1200"/>
                          </a:p>
                          <a:p>
                            <a:r>
                              <a:rPr lang="ru-RU" altLang="ru-RU" sz="1000"/>
                              <a:t>Также относится к категории:</a:t>
                            </a:r>
                          </a:p>
                          <a:p>
                            <a:r>
                              <a:rPr lang="ru-RU" altLang="ru-RU" sz="1000" b="1" i="1"/>
                              <a:t>Дефицитарное развитие</a:t>
                            </a:r>
                            <a:r>
                              <a:rPr lang="ru-RU" altLang="ru-RU" sz="1000"/>
                              <a:t> </a:t>
                            </a:r>
                          </a:p>
                          <a:p>
                            <a:r>
                              <a:rPr lang="ru-RU" altLang="ru-RU" sz="1000"/>
                              <a:t>(Д1-Д3)</a:t>
                            </a:r>
                          </a:p>
                          <a:p>
                            <a:r>
                              <a:rPr lang="ru-RU" altLang="ru-RU" sz="1200"/>
                              <a:t> </a:t>
                            </a:r>
                            <a:endParaRPr lang="ru-RU" altLang="ru-RU" sz="2000" b="1"/>
                          </a:p>
                        </a:txBody>
                        <a:useSpRect/>
                      </a:txSp>
                    </a:sp>
                    <a:sp>
                      <a:nvSpPr>
                        <a:cNvPr id="35865" name="Text Box 25"/>
                        <a:cNvSpPr txBox="1">
                          <a:spLocks noChangeArrowheads="1"/>
                        </a:cNvSpPr>
                      </a:nvSpPr>
                      <a:spPr bwMode="auto">
                        <a:xfrm>
                          <a:off x="2256" y="4496"/>
                          <a:ext cx="3366" cy="1080"/>
                        </a:xfrm>
                        <a:prstGeom prst="rect">
                          <a:avLst/>
                        </a:prstGeom>
                        <a:solidFill>
                          <a:srgbClr val="FF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ru-RU" altLang="ru-RU" sz="1000"/>
                              <a:t>Развитие в ситуации  раннего локального повреждения ЦНС  (П11)</a:t>
                            </a:r>
                            <a:endParaRPr lang="ru-RU" altLang="ru-RU" sz="1000" b="1"/>
                          </a:p>
                        </a:txBody>
                        <a:useSpRect/>
                      </a:txSp>
                    </a:sp>
                    <a:sp>
                      <a:nvSpPr>
                        <a:cNvPr id="35866" name="AutoShape 26"/>
                        <a:cNvSpPr>
                          <a:spLocks noChangeArrowheads="1"/>
                        </a:cNvSpPr>
                      </a:nvSpPr>
                      <a:spPr bwMode="auto">
                        <a:xfrm rot="5400000">
                          <a:off x="3479" y="3855"/>
                          <a:ext cx="360" cy="561"/>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3360 w 21600"/>
                            <a:gd name="T13" fmla="*/ 6507 h 21600"/>
                            <a:gd name="T14" fmla="*/ 19020 w 21600"/>
                            <a:gd name="T15" fmla="*/ 15093 h 21600"/>
                          </a:gdLst>
                          <a:ahLst/>
                          <a:cxnLst>
                            <a:cxn ang="T8">
                              <a:pos x="T0" y="T1"/>
                            </a:cxn>
                            <a:cxn ang="T9">
                              <a:pos x="T2" y="T3"/>
                            </a:cxn>
                            <a:cxn ang="T10">
                              <a:pos x="T4" y="T5"/>
                            </a:cxn>
                            <a:cxn ang="T11">
                              <a:pos x="T6" y="T7"/>
                            </a:cxn>
                          </a:cxnLst>
                          <a:rect l="T12" t="T13" r="T14" b="T15"/>
                          <a:pathLst>
                            <a:path w="21600" h="21600">
                              <a:moveTo>
                                <a:pt x="15097" y="0"/>
                              </a:moveTo>
                              <a:lnTo>
                                <a:pt x="15097" y="6501"/>
                              </a:lnTo>
                              <a:lnTo>
                                <a:pt x="3375" y="6501"/>
                              </a:lnTo>
                              <a:lnTo>
                                <a:pt x="3375" y="15099"/>
                              </a:lnTo>
                              <a:lnTo>
                                <a:pt x="15097" y="15099"/>
                              </a:lnTo>
                              <a:lnTo>
                                <a:pt x="15097" y="21600"/>
                              </a:lnTo>
                              <a:lnTo>
                                <a:pt x="21600" y="10800"/>
                              </a:lnTo>
                              <a:lnTo>
                                <a:pt x="15097" y="0"/>
                              </a:lnTo>
                              <a:close/>
                            </a:path>
                            <a:path w="21600" h="21600">
                              <a:moveTo>
                                <a:pt x="1350" y="6501"/>
                              </a:moveTo>
                              <a:lnTo>
                                <a:pt x="1350" y="15099"/>
                              </a:lnTo>
                              <a:lnTo>
                                <a:pt x="2700" y="15099"/>
                              </a:lnTo>
                              <a:lnTo>
                                <a:pt x="2700" y="6501"/>
                              </a:lnTo>
                              <a:lnTo>
                                <a:pt x="1350" y="6501"/>
                              </a:lnTo>
                              <a:close/>
                            </a:path>
                            <a:path w="21600" h="21600">
                              <a:moveTo>
                                <a:pt x="0" y="6501"/>
                              </a:moveTo>
                              <a:lnTo>
                                <a:pt x="0" y="15099"/>
                              </a:lnTo>
                              <a:lnTo>
                                <a:pt x="675" y="15099"/>
                              </a:lnTo>
                              <a:lnTo>
                                <a:pt x="675" y="6501"/>
                              </a:lnTo>
                              <a:lnTo>
                                <a:pt x="0" y="6501"/>
                              </a:lnTo>
                              <a:close/>
                            </a:path>
                          </a:pathLst>
                        </a:custGeom>
                        <a:solidFill>
                          <a:srgbClr val="808080"/>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35867" name="Text Box 27"/>
                        <a:cNvSpPr txBox="1">
                          <a:spLocks noChangeArrowheads="1"/>
                        </a:cNvSpPr>
                      </a:nvSpPr>
                      <a:spPr bwMode="auto">
                        <a:xfrm>
                          <a:off x="1134" y="7016"/>
                          <a:ext cx="3553" cy="1080"/>
                        </a:xfrm>
                        <a:prstGeom prst="rect">
                          <a:avLst/>
                        </a:prstGeom>
                        <a:solidFill>
                          <a:srgbClr val="FF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ru-RU" altLang="ru-RU" sz="1000"/>
                              <a:t>Развитие в ситуации  позднего локального повреждения ЦНС</a:t>
                            </a:r>
                          </a:p>
                          <a:p>
                            <a:pPr algn="ctr"/>
                            <a:r>
                              <a:rPr lang="ru-RU" altLang="ru-RU" sz="1000"/>
                              <a:t>(П12)</a:t>
                            </a:r>
                            <a:endParaRPr lang="ru-RU" altLang="ru-RU" sz="1000" b="1"/>
                          </a:p>
                        </a:txBody>
                        <a:useSpRect/>
                      </a:txSp>
                    </a:sp>
                    <a:sp>
                      <a:nvSpPr>
                        <a:cNvPr id="35868" name="AutoShape 28"/>
                        <a:cNvSpPr>
                          <a:spLocks noChangeArrowheads="1"/>
                        </a:cNvSpPr>
                      </a:nvSpPr>
                      <a:spPr bwMode="auto">
                        <a:xfrm rot="5400000">
                          <a:off x="165" y="5299"/>
                          <a:ext cx="3060" cy="374"/>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3374 w 21600"/>
                            <a:gd name="T13" fmla="*/ 7161 h 21600"/>
                            <a:gd name="T14" fmla="*/ 19412 w 21600"/>
                            <a:gd name="T15" fmla="*/ 14439 h 21600"/>
                          </a:gdLst>
                          <a:ahLst/>
                          <a:cxnLst>
                            <a:cxn ang="T8">
                              <a:pos x="T0" y="T1"/>
                            </a:cxn>
                            <a:cxn ang="T9">
                              <a:pos x="T2" y="T3"/>
                            </a:cxn>
                            <a:cxn ang="T10">
                              <a:pos x="T4" y="T5"/>
                            </a:cxn>
                            <a:cxn ang="T11">
                              <a:pos x="T6" y="T7"/>
                            </a:cxn>
                          </a:cxnLst>
                          <a:rect l="T12" t="T13" r="T14" b="T15"/>
                          <a:pathLst>
                            <a:path w="21600" h="21600">
                              <a:moveTo>
                                <a:pt x="15100" y="0"/>
                              </a:moveTo>
                              <a:lnTo>
                                <a:pt x="15100" y="7161"/>
                              </a:lnTo>
                              <a:lnTo>
                                <a:pt x="3375" y="7161"/>
                              </a:lnTo>
                              <a:lnTo>
                                <a:pt x="3375" y="14439"/>
                              </a:lnTo>
                              <a:lnTo>
                                <a:pt x="15100" y="14439"/>
                              </a:lnTo>
                              <a:lnTo>
                                <a:pt x="15100" y="21600"/>
                              </a:lnTo>
                              <a:lnTo>
                                <a:pt x="21600" y="10800"/>
                              </a:lnTo>
                              <a:lnTo>
                                <a:pt x="15100" y="0"/>
                              </a:lnTo>
                              <a:close/>
                            </a:path>
                            <a:path w="21600" h="21600">
                              <a:moveTo>
                                <a:pt x="1350" y="7161"/>
                              </a:moveTo>
                              <a:lnTo>
                                <a:pt x="1350" y="14439"/>
                              </a:lnTo>
                              <a:lnTo>
                                <a:pt x="2700" y="14439"/>
                              </a:lnTo>
                              <a:lnTo>
                                <a:pt x="2700" y="7161"/>
                              </a:lnTo>
                              <a:lnTo>
                                <a:pt x="1350" y="7161"/>
                              </a:lnTo>
                              <a:close/>
                            </a:path>
                            <a:path w="21600" h="21600">
                              <a:moveTo>
                                <a:pt x="0" y="7161"/>
                              </a:moveTo>
                              <a:lnTo>
                                <a:pt x="0" y="14439"/>
                              </a:lnTo>
                              <a:lnTo>
                                <a:pt x="675" y="14439"/>
                              </a:lnTo>
                              <a:lnTo>
                                <a:pt x="675" y="7161"/>
                              </a:lnTo>
                              <a:lnTo>
                                <a:pt x="0" y="7161"/>
                              </a:lnTo>
                              <a:close/>
                            </a:path>
                          </a:pathLst>
                        </a:custGeom>
                        <a:solidFill>
                          <a:srgbClr val="808080"/>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grpSp>
                </lc:lockedCanvas>
              </a:graphicData>
            </a:graphic>
          </wp:inline>
        </w:drawing>
      </w:r>
    </w:p>
    <w:p w:rsidR="006E4AF7" w:rsidRDefault="00B51C19" w:rsidP="00B51C19">
      <w:pPr>
        <w:jc w:val="center"/>
      </w:pPr>
      <w:r w:rsidRPr="00B51C19">
        <w:rPr>
          <w:noProof/>
          <w:lang w:eastAsia="ru-RU"/>
        </w:rPr>
        <w:lastRenderedPageBreak/>
        <w:drawing>
          <wp:inline distT="0" distB="0" distL="0" distR="0">
            <wp:extent cx="7858125" cy="619125"/>
            <wp:effectExtent l="0" t="0" r="0" b="0"/>
            <wp:docPr id="13" name="Объект 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29600" cy="706437"/>
                      <a:chOff x="457200" y="274638"/>
                      <a:chExt cx="8229600" cy="706437"/>
                    </a:xfrm>
                  </a:grpSpPr>
                  <a:sp>
                    <a:nvSpPr>
                      <a:cNvPr id="36866" name="Rectangle 2"/>
                      <a:cNvSpPr>
                        <a:spLocks noGrp="1" noChangeArrowheads="1"/>
                      </a:cNvSpPr>
                    </a:nvSpPr>
                    <a:spPr bwMode="auto">
                      <a:xfrm>
                        <a:off x="457200" y="274638"/>
                        <a:ext cx="8229600" cy="706437"/>
                      </a:xfrm>
                      <a:prstGeom prst="rect">
                        <a:avLst/>
                      </a:prstGeom>
                      <a:noFill/>
                      <a:ln w="9525">
                        <a:noFill/>
                        <a:miter lim="800000"/>
                        <a:headEnd/>
                        <a:tailEnd/>
                      </a:ln>
                    </a:spPr>
                    <a:txSp>
                      <a:txBody>
                        <a:bodyPr vert="horz" wrap="square" lIns="91440" tIns="45720" rIns="91440" bIns="45720" numCol="1" anchor="ctr" anchorCtr="0" compatLnSpc="1">
                          <a:prstTxWarp prst="textNoShape">
                            <a:avLst/>
                          </a:prstTxWarp>
                        </a:bodyPr>
                        <a:lstStyle>
                          <a:lvl1pPr algn="ctr" rtl="0" eaLnBrk="0" fontAlgn="base" hangingPunct="0">
                            <a:spcBef>
                              <a:spcPct val="0"/>
                            </a:spcBef>
                            <a:spcAft>
                              <a:spcPct val="0"/>
                            </a:spcAft>
                            <a:defRPr sz="4400">
                              <a:solidFill>
                                <a:schemeClr val="tx2"/>
                              </a:solidFill>
                              <a:latin typeface="+mj-lt"/>
                              <a:ea typeface="+mj-ea"/>
                              <a:cs typeface="+mj-cs"/>
                            </a:defRPr>
                          </a:lvl1pPr>
                          <a:lvl2pPr algn="ctr" rtl="0" eaLnBrk="0" fontAlgn="base" hangingPunct="0">
                            <a:spcBef>
                              <a:spcPct val="0"/>
                            </a:spcBef>
                            <a:spcAft>
                              <a:spcPct val="0"/>
                            </a:spcAft>
                            <a:defRPr sz="4400">
                              <a:solidFill>
                                <a:schemeClr val="tx2"/>
                              </a:solidFill>
                              <a:latin typeface="Arial" pitchFamily="34" charset="0"/>
                            </a:defRPr>
                          </a:lvl2pPr>
                          <a:lvl3pPr algn="ctr" rtl="0" eaLnBrk="0" fontAlgn="base" hangingPunct="0">
                            <a:spcBef>
                              <a:spcPct val="0"/>
                            </a:spcBef>
                            <a:spcAft>
                              <a:spcPct val="0"/>
                            </a:spcAft>
                            <a:defRPr sz="4400">
                              <a:solidFill>
                                <a:schemeClr val="tx2"/>
                              </a:solidFill>
                              <a:latin typeface="Arial" pitchFamily="34" charset="0"/>
                            </a:defRPr>
                          </a:lvl3pPr>
                          <a:lvl4pPr algn="ctr" rtl="0" eaLnBrk="0" fontAlgn="base" hangingPunct="0">
                            <a:spcBef>
                              <a:spcPct val="0"/>
                            </a:spcBef>
                            <a:spcAft>
                              <a:spcPct val="0"/>
                            </a:spcAft>
                            <a:defRPr sz="4400">
                              <a:solidFill>
                                <a:schemeClr val="tx2"/>
                              </a:solidFill>
                              <a:latin typeface="Arial" pitchFamily="34" charset="0"/>
                            </a:defRPr>
                          </a:lvl4pPr>
                          <a:lvl5pPr algn="ctr" rtl="0" eaLnBrk="0" fontAlgn="base" hangingPunct="0">
                            <a:spcBef>
                              <a:spcPct val="0"/>
                            </a:spcBef>
                            <a:spcAft>
                              <a:spcPct val="0"/>
                            </a:spcAft>
                            <a:defRPr sz="4400">
                              <a:solidFill>
                                <a:schemeClr val="tx2"/>
                              </a:solidFill>
                              <a:latin typeface="Arial" pitchFamily="34" charset="0"/>
                            </a:defRPr>
                          </a:lvl5pPr>
                          <a:lvl6pPr marL="457200" algn="ctr" rtl="0" fontAlgn="base">
                            <a:spcBef>
                              <a:spcPct val="0"/>
                            </a:spcBef>
                            <a:spcAft>
                              <a:spcPct val="0"/>
                            </a:spcAft>
                            <a:defRPr sz="4400">
                              <a:solidFill>
                                <a:schemeClr val="tx2"/>
                              </a:solidFill>
                              <a:latin typeface="Arial" pitchFamily="34" charset="0"/>
                            </a:defRPr>
                          </a:lvl6pPr>
                          <a:lvl7pPr marL="914400" algn="ctr" rtl="0" fontAlgn="base">
                            <a:spcBef>
                              <a:spcPct val="0"/>
                            </a:spcBef>
                            <a:spcAft>
                              <a:spcPct val="0"/>
                            </a:spcAft>
                            <a:defRPr sz="4400">
                              <a:solidFill>
                                <a:schemeClr val="tx2"/>
                              </a:solidFill>
                              <a:latin typeface="Arial" pitchFamily="34" charset="0"/>
                            </a:defRPr>
                          </a:lvl7pPr>
                          <a:lvl8pPr marL="1371600" algn="ctr" rtl="0" fontAlgn="base">
                            <a:spcBef>
                              <a:spcPct val="0"/>
                            </a:spcBef>
                            <a:spcAft>
                              <a:spcPct val="0"/>
                            </a:spcAft>
                            <a:defRPr sz="4400">
                              <a:solidFill>
                                <a:schemeClr val="tx2"/>
                              </a:solidFill>
                              <a:latin typeface="Arial" pitchFamily="34" charset="0"/>
                            </a:defRPr>
                          </a:lvl8pPr>
                          <a:lvl9pPr marL="1828800" algn="ctr" rtl="0" fontAlgn="base">
                            <a:spcBef>
                              <a:spcPct val="0"/>
                            </a:spcBef>
                            <a:spcAft>
                              <a:spcPct val="0"/>
                            </a:spcAft>
                            <a:defRPr sz="4400">
                              <a:solidFill>
                                <a:schemeClr val="tx2"/>
                              </a:solidFill>
                              <a:latin typeface="Arial" pitchFamily="34" charset="0"/>
                            </a:defRPr>
                          </a:lvl9pPr>
                        </a:lstStyle>
                        <a:p>
                          <a:pPr eaLnBrk="1" hangingPunct="1"/>
                          <a:r>
                            <a:rPr lang="ru-RU" altLang="ru-RU" sz="2000" b="1" dirty="0" smtClean="0"/>
                            <a:t>ГРУППА ДЕФИЦИТАРНОГО РАЗВИТИЯ</a:t>
                          </a:r>
                        </a:p>
                      </a:txBody>
                      <a:useSpRect/>
                    </a:txSp>
                  </a:sp>
                </lc:lockedCanvas>
              </a:graphicData>
            </a:graphic>
          </wp:inline>
        </w:drawing>
      </w:r>
    </w:p>
    <w:p w:rsidR="006E4AF7" w:rsidRDefault="000A40C9">
      <w:r w:rsidRPr="000A40C9">
        <w:rPr>
          <w:noProof/>
          <w:lang w:eastAsia="ru-RU"/>
        </w:rPr>
        <w:drawing>
          <wp:inline distT="0" distB="0" distL="0" distR="0">
            <wp:extent cx="9659339" cy="5676406"/>
            <wp:effectExtent l="19050" t="0" r="0" b="0"/>
            <wp:docPr id="14" name="Объект 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40762" cy="5543550"/>
                      <a:chOff x="179388" y="981075"/>
                      <a:chExt cx="8640762" cy="5543550"/>
                    </a:xfrm>
                  </a:grpSpPr>
                  <a:grpSp>
                    <a:nvGrpSpPr>
                      <a:cNvPr id="36867" name="Group 3"/>
                      <a:cNvGrpSpPr>
                        <a:grpSpLocks/>
                      </a:cNvGrpSpPr>
                    </a:nvGrpSpPr>
                    <a:grpSpPr bwMode="auto">
                      <a:xfrm>
                        <a:off x="179388" y="981075"/>
                        <a:ext cx="8640762" cy="5543550"/>
                        <a:chOff x="573" y="1256"/>
                        <a:chExt cx="15708" cy="10080"/>
                      </a:xfrm>
                    </a:grpSpPr>
                    <a:sp>
                      <a:nvSpPr>
                        <a:cNvPr id="36868" name="Text Box 4"/>
                        <a:cNvSpPr txBox="1">
                          <a:spLocks noChangeArrowheads="1"/>
                        </a:cNvSpPr>
                      </a:nvSpPr>
                      <a:spPr bwMode="auto">
                        <a:xfrm>
                          <a:off x="5915" y="9476"/>
                          <a:ext cx="6919" cy="900"/>
                        </a:xfrm>
                        <a:prstGeom prst="rect">
                          <a:avLst/>
                        </a:prstGeom>
                        <a:solidFill>
                          <a:srgbClr val="FF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ltLang="ru-RU" sz="2000" b="1"/>
                          </a:p>
                        </a:txBody>
                        <a:useSpRect/>
                      </a:txSp>
                    </a:sp>
                    <a:sp>
                      <a:nvSpPr>
                        <a:cNvPr id="36869" name="Text Box 5"/>
                        <a:cNvSpPr txBox="1">
                          <a:spLocks noChangeArrowheads="1"/>
                        </a:cNvSpPr>
                      </a:nvSpPr>
                      <a:spPr bwMode="auto">
                        <a:xfrm>
                          <a:off x="5675" y="9236"/>
                          <a:ext cx="6919" cy="900"/>
                        </a:xfrm>
                        <a:prstGeom prst="rect">
                          <a:avLst/>
                        </a:prstGeom>
                        <a:solidFill>
                          <a:srgbClr val="FF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ltLang="ru-RU" sz="2000" b="1"/>
                          </a:p>
                        </a:txBody>
                        <a:useSpRect/>
                      </a:txSp>
                    </a:sp>
                    <a:sp>
                      <a:nvSpPr>
                        <a:cNvPr id="36870" name="Text Box 6"/>
                        <a:cNvSpPr txBox="1">
                          <a:spLocks noChangeArrowheads="1"/>
                        </a:cNvSpPr>
                      </a:nvSpPr>
                      <a:spPr bwMode="auto">
                        <a:xfrm>
                          <a:off x="12915" y="5216"/>
                          <a:ext cx="2244" cy="1080"/>
                        </a:xfrm>
                        <a:prstGeom prst="rect">
                          <a:avLst/>
                        </a:prstGeom>
                        <a:solidFill>
                          <a:srgbClr val="FF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ltLang="ru-RU" sz="2000" b="1"/>
                          </a:p>
                        </a:txBody>
                        <a:useSpRect/>
                      </a:txSp>
                    </a:sp>
                    <a:sp>
                      <a:nvSpPr>
                        <a:cNvPr id="36871" name="Text Box 7"/>
                        <a:cNvSpPr txBox="1">
                          <a:spLocks noChangeArrowheads="1"/>
                        </a:cNvSpPr>
                      </a:nvSpPr>
                      <a:spPr bwMode="auto">
                        <a:xfrm>
                          <a:off x="12728" y="5036"/>
                          <a:ext cx="2244" cy="1080"/>
                        </a:xfrm>
                        <a:prstGeom prst="rect">
                          <a:avLst/>
                        </a:prstGeom>
                        <a:solidFill>
                          <a:srgbClr val="FF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ltLang="ru-RU" sz="2000" b="1"/>
                          </a:p>
                        </a:txBody>
                        <a:useSpRect/>
                      </a:txSp>
                    </a:sp>
                    <a:sp>
                      <a:nvSpPr>
                        <a:cNvPr id="36872" name="Text Box 8"/>
                        <a:cNvSpPr txBox="1">
                          <a:spLocks noChangeArrowheads="1"/>
                        </a:cNvSpPr>
                      </a:nvSpPr>
                      <a:spPr bwMode="auto">
                        <a:xfrm>
                          <a:off x="5996" y="6476"/>
                          <a:ext cx="1951" cy="900"/>
                        </a:xfrm>
                        <a:prstGeom prst="rect">
                          <a:avLst/>
                        </a:prstGeom>
                        <a:solidFill>
                          <a:srgbClr val="FF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ltLang="ru-RU" sz="2000" b="1"/>
                          </a:p>
                        </a:txBody>
                        <a:useSpRect/>
                      </a:txSp>
                    </a:sp>
                    <a:sp>
                      <a:nvSpPr>
                        <a:cNvPr id="36873" name="Text Box 9"/>
                        <a:cNvSpPr txBox="1">
                          <a:spLocks noChangeArrowheads="1"/>
                        </a:cNvSpPr>
                      </a:nvSpPr>
                      <a:spPr bwMode="auto">
                        <a:xfrm>
                          <a:off x="5809" y="6296"/>
                          <a:ext cx="2004" cy="900"/>
                        </a:xfrm>
                        <a:prstGeom prst="rect">
                          <a:avLst/>
                        </a:prstGeom>
                        <a:solidFill>
                          <a:srgbClr val="FF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ltLang="ru-RU" sz="2000" b="1"/>
                          </a:p>
                        </a:txBody>
                        <a:useSpRect/>
                      </a:txSp>
                    </a:sp>
                    <a:sp>
                      <a:nvSpPr>
                        <a:cNvPr id="36874" name="Text Box 10"/>
                        <a:cNvSpPr txBox="1">
                          <a:spLocks noChangeArrowheads="1"/>
                        </a:cNvSpPr>
                      </a:nvSpPr>
                      <a:spPr bwMode="auto">
                        <a:xfrm>
                          <a:off x="6744" y="5036"/>
                          <a:ext cx="2244" cy="720"/>
                        </a:xfrm>
                        <a:prstGeom prst="rect">
                          <a:avLst/>
                        </a:prstGeom>
                        <a:solidFill>
                          <a:srgbClr val="FF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ltLang="ru-RU" sz="2000" b="1"/>
                          </a:p>
                        </a:txBody>
                        <a:useSpRect/>
                      </a:txSp>
                    </a:sp>
                    <a:sp>
                      <a:nvSpPr>
                        <a:cNvPr id="36875" name="Text Box 11"/>
                        <a:cNvSpPr txBox="1">
                          <a:spLocks noChangeArrowheads="1"/>
                        </a:cNvSpPr>
                      </a:nvSpPr>
                      <a:spPr bwMode="auto">
                        <a:xfrm>
                          <a:off x="6557" y="4676"/>
                          <a:ext cx="2244" cy="900"/>
                        </a:xfrm>
                        <a:prstGeom prst="rect">
                          <a:avLst/>
                        </a:prstGeom>
                        <a:solidFill>
                          <a:srgbClr val="FF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ltLang="ru-RU" sz="2000" b="1"/>
                          </a:p>
                        </a:txBody>
                        <a:useSpRect/>
                      </a:txSp>
                    </a:sp>
                    <a:sp>
                      <a:nvSpPr>
                        <a:cNvPr id="36876" name="Text Box 12"/>
                        <a:cNvSpPr txBox="1">
                          <a:spLocks noChangeArrowheads="1"/>
                        </a:cNvSpPr>
                      </a:nvSpPr>
                      <a:spPr bwMode="auto">
                        <a:xfrm>
                          <a:off x="1882" y="6836"/>
                          <a:ext cx="2244" cy="1080"/>
                        </a:xfrm>
                        <a:prstGeom prst="rect">
                          <a:avLst/>
                        </a:prstGeom>
                        <a:solidFill>
                          <a:srgbClr val="FF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ltLang="ru-RU" sz="2000" b="1"/>
                          </a:p>
                        </a:txBody>
                        <a:useSpRect/>
                      </a:txSp>
                    </a:sp>
                    <a:sp>
                      <a:nvSpPr>
                        <a:cNvPr id="36877" name="Text Box 13"/>
                        <a:cNvSpPr txBox="1">
                          <a:spLocks noChangeArrowheads="1"/>
                        </a:cNvSpPr>
                      </a:nvSpPr>
                      <a:spPr bwMode="auto">
                        <a:xfrm>
                          <a:off x="1695" y="6656"/>
                          <a:ext cx="2244" cy="1080"/>
                        </a:xfrm>
                        <a:prstGeom prst="rect">
                          <a:avLst/>
                        </a:prstGeom>
                        <a:solidFill>
                          <a:srgbClr val="FF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ltLang="ru-RU" sz="2000" b="1"/>
                          </a:p>
                        </a:txBody>
                        <a:useSpRect/>
                      </a:txSp>
                    </a:sp>
                    <a:sp>
                      <a:nvSpPr>
                        <a:cNvPr id="36878" name="Text Box 14"/>
                        <a:cNvSpPr txBox="1">
                          <a:spLocks noChangeArrowheads="1"/>
                        </a:cNvSpPr>
                      </a:nvSpPr>
                      <a:spPr bwMode="auto">
                        <a:xfrm>
                          <a:off x="2817" y="5036"/>
                          <a:ext cx="2244" cy="1080"/>
                        </a:xfrm>
                        <a:prstGeom prst="rect">
                          <a:avLst/>
                        </a:prstGeom>
                        <a:solidFill>
                          <a:srgbClr val="FF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ltLang="ru-RU" sz="2000" b="1"/>
                          </a:p>
                        </a:txBody>
                        <a:useSpRect/>
                      </a:txSp>
                    </a:sp>
                    <a:sp>
                      <a:nvSpPr>
                        <a:cNvPr id="36879" name="Text Box 15"/>
                        <a:cNvSpPr txBox="1">
                          <a:spLocks noChangeArrowheads="1"/>
                        </a:cNvSpPr>
                      </a:nvSpPr>
                      <a:spPr bwMode="auto">
                        <a:xfrm>
                          <a:off x="2630" y="4856"/>
                          <a:ext cx="2244" cy="1080"/>
                        </a:xfrm>
                        <a:prstGeom prst="rect">
                          <a:avLst/>
                        </a:prstGeom>
                        <a:solidFill>
                          <a:srgbClr val="FF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ltLang="ru-RU" sz="2000" b="1"/>
                          </a:p>
                        </a:txBody>
                        <a:useSpRect/>
                      </a:txSp>
                    </a:sp>
                    <a:sp>
                      <a:nvSpPr>
                        <a:cNvPr id="36880" name="Text Box 16"/>
                        <a:cNvSpPr txBox="1">
                          <a:spLocks noChangeArrowheads="1"/>
                        </a:cNvSpPr>
                      </a:nvSpPr>
                      <a:spPr bwMode="auto">
                        <a:xfrm>
                          <a:off x="2496" y="4736"/>
                          <a:ext cx="2244" cy="1020"/>
                        </a:xfrm>
                        <a:prstGeom prst="rect">
                          <a:avLst/>
                        </a:prstGeom>
                        <a:solidFill>
                          <a:srgbClr val="FF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ltLang="ru-RU" sz="2000" b="1"/>
                          </a:p>
                        </a:txBody>
                        <a:useSpRect/>
                      </a:txSp>
                    </a:sp>
                    <a:sp>
                      <a:nvSpPr>
                        <a:cNvPr id="36881" name="Text Box 17"/>
                        <a:cNvSpPr txBox="1">
                          <a:spLocks noChangeArrowheads="1"/>
                        </a:cNvSpPr>
                      </a:nvSpPr>
                      <a:spPr bwMode="auto">
                        <a:xfrm>
                          <a:off x="1134" y="1256"/>
                          <a:ext cx="15147" cy="900"/>
                        </a:xfrm>
                        <a:prstGeom prst="rect">
                          <a:avLst/>
                        </a:prstGeom>
                        <a:solidFill>
                          <a:srgbClr val="FFFFFF"/>
                        </a:solidFill>
                        <a:ln w="38100">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ru-RU" altLang="ru-RU" b="1" dirty="0" err="1"/>
                              <a:t>Дефицитарное</a:t>
                            </a:r>
                            <a:r>
                              <a:rPr lang="ru-RU" altLang="ru-RU" b="1" dirty="0"/>
                              <a:t> развитие </a:t>
                            </a:r>
                            <a:r>
                              <a:rPr lang="ru-RU" altLang="ru-RU" sz="1400" b="1" dirty="0"/>
                              <a:t>(Д1- Д4)</a:t>
                            </a:r>
                            <a:endParaRPr lang="ru-RU" altLang="ru-RU" sz="2000" b="1" dirty="0"/>
                          </a:p>
                        </a:txBody>
                        <a:useSpRect/>
                      </a:txSp>
                    </a:sp>
                    <a:sp>
                      <a:nvSpPr>
                        <a:cNvPr id="36882" name="Text Box 18"/>
                        <a:cNvSpPr txBox="1">
                          <a:spLocks noChangeArrowheads="1"/>
                        </a:cNvSpPr>
                      </a:nvSpPr>
                      <a:spPr bwMode="auto">
                        <a:xfrm>
                          <a:off x="573" y="3056"/>
                          <a:ext cx="3740" cy="900"/>
                        </a:xfrm>
                        <a:prstGeom prst="rect">
                          <a:avLst/>
                        </a:prstGeom>
                        <a:solidFill>
                          <a:srgbClr val="FF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ru-RU" altLang="ru-RU" sz="1200" b="1" i="1"/>
                              <a:t>Дефицитарность слуха </a:t>
                            </a:r>
                            <a:r>
                              <a:rPr lang="ru-RU" altLang="ru-RU" sz="1200" b="1"/>
                              <a:t>(Д11)</a:t>
                            </a:r>
                          </a:p>
                        </a:txBody>
                        <a:useSpRect/>
                      </a:txSp>
                    </a:sp>
                    <a:sp>
                      <a:nvSpPr>
                        <a:cNvPr id="36883" name="Text Box 19"/>
                        <a:cNvSpPr txBox="1">
                          <a:spLocks noChangeArrowheads="1"/>
                        </a:cNvSpPr>
                      </a:nvSpPr>
                      <a:spPr bwMode="auto">
                        <a:xfrm>
                          <a:off x="13289" y="9176"/>
                          <a:ext cx="2992" cy="2160"/>
                        </a:xfrm>
                        <a:prstGeom prst="rect">
                          <a:avLst/>
                        </a:prstGeom>
                        <a:solidFill>
                          <a:srgbClr val="FFFFFF"/>
                        </a:solidFill>
                        <a:ln w="9525">
                          <a:solidFill>
                            <a:srgbClr val="000000"/>
                          </a:solidFill>
                          <a:prstDash val="lgDash"/>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ru-RU" altLang="ru-RU" sz="1100" b="1" i="1"/>
                              <a:t>Дефицитарность иных  анализатор-ных или функциональных систем </a:t>
                            </a:r>
                            <a:r>
                              <a:rPr lang="ru-RU" altLang="ru-RU" sz="1100" b="1"/>
                              <a:t>(Д4)</a:t>
                            </a:r>
                          </a:p>
                        </a:txBody>
                        <a:useSpRect/>
                      </a:txSp>
                    </a:sp>
                    <a:sp>
                      <a:nvSpPr>
                        <a:cNvPr id="36884" name="Text Box 20"/>
                        <a:cNvSpPr txBox="1">
                          <a:spLocks noChangeArrowheads="1"/>
                        </a:cNvSpPr>
                      </a:nvSpPr>
                      <a:spPr bwMode="auto">
                        <a:xfrm>
                          <a:off x="4687" y="3056"/>
                          <a:ext cx="4114" cy="900"/>
                        </a:xfrm>
                        <a:prstGeom prst="rect">
                          <a:avLst/>
                        </a:prstGeom>
                        <a:solidFill>
                          <a:srgbClr val="FF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ru-RU" altLang="ru-RU" sz="1200" b="1" i="1"/>
                              <a:t>Дефицитарность зрения</a:t>
                            </a:r>
                          </a:p>
                          <a:p>
                            <a:pPr algn="ctr"/>
                            <a:r>
                              <a:rPr lang="ru-RU" altLang="ru-RU" sz="1200" b="1"/>
                              <a:t>(Д12)</a:t>
                            </a:r>
                          </a:p>
                        </a:txBody>
                        <a:useSpRect/>
                      </a:txSp>
                    </a:sp>
                    <a:sp>
                      <a:nvSpPr>
                        <a:cNvPr id="36885" name="Text Box 21"/>
                        <a:cNvSpPr txBox="1">
                          <a:spLocks noChangeArrowheads="1"/>
                        </a:cNvSpPr>
                      </a:nvSpPr>
                      <a:spPr bwMode="auto">
                        <a:xfrm>
                          <a:off x="6370" y="4496"/>
                          <a:ext cx="2244" cy="900"/>
                        </a:xfrm>
                        <a:prstGeom prst="rect">
                          <a:avLst/>
                        </a:prstGeom>
                        <a:solidFill>
                          <a:srgbClr val="FF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ru-RU" altLang="ru-RU" sz="1000"/>
                              <a:t>Незрячие (слепые)</a:t>
                            </a:r>
                            <a:endParaRPr lang="ru-RU" altLang="ru-RU" sz="1000" b="1"/>
                          </a:p>
                        </a:txBody>
                        <a:useSpRect/>
                      </a:txSp>
                    </a:sp>
                    <a:sp>
                      <a:nvSpPr>
                        <a:cNvPr id="36886" name="Text Box 22"/>
                        <a:cNvSpPr txBox="1">
                          <a:spLocks noChangeArrowheads="1"/>
                        </a:cNvSpPr>
                      </a:nvSpPr>
                      <a:spPr bwMode="auto">
                        <a:xfrm>
                          <a:off x="5622" y="6116"/>
                          <a:ext cx="2057" cy="900"/>
                        </a:xfrm>
                        <a:prstGeom prst="rect">
                          <a:avLst/>
                        </a:prstGeom>
                        <a:solidFill>
                          <a:srgbClr val="FF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ltLang="ru-RU" sz="800"/>
                          </a:p>
                          <a:p>
                            <a:r>
                              <a:rPr lang="ru-RU" altLang="ru-RU" sz="1000"/>
                              <a:t>Слабовидящие</a:t>
                            </a:r>
                            <a:endParaRPr lang="ru-RU" altLang="ru-RU" sz="1000" b="1"/>
                          </a:p>
                        </a:txBody>
                        <a:useSpRect/>
                      </a:txSp>
                    </a:sp>
                    <a:sp>
                      <a:nvSpPr>
                        <a:cNvPr id="36887" name="AutoShape 23"/>
                        <a:cNvSpPr>
                          <a:spLocks noChangeArrowheads="1"/>
                        </a:cNvSpPr>
                      </a:nvSpPr>
                      <a:spPr bwMode="auto">
                        <a:xfrm rot="5400000">
                          <a:off x="7129" y="3945"/>
                          <a:ext cx="540" cy="561"/>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3360 w 21600"/>
                            <a:gd name="T13" fmla="*/ 6507 h 21600"/>
                            <a:gd name="T14" fmla="*/ 19000 w 21600"/>
                            <a:gd name="T15" fmla="*/ 15093 h 21600"/>
                          </a:gdLst>
                          <a:ahLst/>
                          <a:cxnLst>
                            <a:cxn ang="T8">
                              <a:pos x="T0" y="T1"/>
                            </a:cxn>
                            <a:cxn ang="T9">
                              <a:pos x="T2" y="T3"/>
                            </a:cxn>
                            <a:cxn ang="T10">
                              <a:pos x="T4" y="T5"/>
                            </a:cxn>
                            <a:cxn ang="T11">
                              <a:pos x="T6" y="T7"/>
                            </a:cxn>
                          </a:cxnLst>
                          <a:rect l="T12" t="T13" r="T14" b="T15"/>
                          <a:pathLst>
                            <a:path w="21600" h="21600">
                              <a:moveTo>
                                <a:pt x="15097" y="0"/>
                              </a:moveTo>
                              <a:lnTo>
                                <a:pt x="15097" y="6501"/>
                              </a:lnTo>
                              <a:lnTo>
                                <a:pt x="3375" y="6501"/>
                              </a:lnTo>
                              <a:lnTo>
                                <a:pt x="3375" y="15099"/>
                              </a:lnTo>
                              <a:lnTo>
                                <a:pt x="15097" y="15099"/>
                              </a:lnTo>
                              <a:lnTo>
                                <a:pt x="15097" y="21600"/>
                              </a:lnTo>
                              <a:lnTo>
                                <a:pt x="21600" y="10800"/>
                              </a:lnTo>
                              <a:lnTo>
                                <a:pt x="15097" y="0"/>
                              </a:lnTo>
                              <a:close/>
                            </a:path>
                            <a:path w="21600" h="21600">
                              <a:moveTo>
                                <a:pt x="1350" y="6501"/>
                              </a:moveTo>
                              <a:lnTo>
                                <a:pt x="1350" y="15099"/>
                              </a:lnTo>
                              <a:lnTo>
                                <a:pt x="2700" y="15099"/>
                              </a:lnTo>
                              <a:lnTo>
                                <a:pt x="2700" y="6501"/>
                              </a:lnTo>
                              <a:lnTo>
                                <a:pt x="1350" y="6501"/>
                              </a:lnTo>
                              <a:close/>
                            </a:path>
                            <a:path w="21600" h="21600">
                              <a:moveTo>
                                <a:pt x="0" y="6501"/>
                              </a:moveTo>
                              <a:lnTo>
                                <a:pt x="0" y="15099"/>
                              </a:lnTo>
                              <a:lnTo>
                                <a:pt x="675" y="15099"/>
                              </a:lnTo>
                              <a:lnTo>
                                <a:pt x="675" y="6501"/>
                              </a:lnTo>
                              <a:lnTo>
                                <a:pt x="0" y="6501"/>
                              </a:lnTo>
                              <a:close/>
                            </a:path>
                          </a:pathLst>
                        </a:custGeom>
                        <a:solidFill>
                          <a:srgbClr val="808080"/>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36888" name="AutoShape 24"/>
                        <a:cNvSpPr>
                          <a:spLocks noChangeArrowheads="1"/>
                        </a:cNvSpPr>
                      </a:nvSpPr>
                      <a:spPr bwMode="auto">
                        <a:xfrm rot="5400000">
                          <a:off x="12117" y="5385"/>
                          <a:ext cx="7020" cy="561"/>
                        </a:xfrm>
                        <a:custGeom>
                          <a:avLst/>
                          <a:gdLst>
                            <a:gd name="T0" fmla="*/ 23 w 21600"/>
                            <a:gd name="T1" fmla="*/ 0 h 21600"/>
                            <a:gd name="T2" fmla="*/ 0 w 21600"/>
                            <a:gd name="T3" fmla="*/ 0 h 21600"/>
                            <a:gd name="T4" fmla="*/ 23 w 21600"/>
                            <a:gd name="T5" fmla="*/ 0 h 21600"/>
                            <a:gd name="T6" fmla="*/ 25 w 21600"/>
                            <a:gd name="T7" fmla="*/ 0 h 21600"/>
                            <a:gd name="T8" fmla="*/ 17694720 60000 65536"/>
                            <a:gd name="T9" fmla="*/ 11796480 60000 65536"/>
                            <a:gd name="T10" fmla="*/ 5898240 60000 65536"/>
                            <a:gd name="T11" fmla="*/ 0 60000 65536"/>
                            <a:gd name="T12" fmla="*/ 3375 w 21600"/>
                            <a:gd name="T13" fmla="*/ 6468 h 21600"/>
                            <a:gd name="T14" fmla="*/ 20902 w 21600"/>
                            <a:gd name="T15" fmla="*/ 15132 h 21600"/>
                          </a:gdLst>
                          <a:ahLst/>
                          <a:cxnLst>
                            <a:cxn ang="T8">
                              <a:pos x="T0" y="T1"/>
                            </a:cxn>
                            <a:cxn ang="T9">
                              <a:pos x="T2" y="T3"/>
                            </a:cxn>
                            <a:cxn ang="T10">
                              <a:pos x="T4" y="T5"/>
                            </a:cxn>
                            <a:cxn ang="T11">
                              <a:pos x="T6" y="T7"/>
                            </a:cxn>
                          </a:cxnLst>
                          <a:rect l="T12" t="T13" r="T14" b="T15"/>
                          <a:pathLst>
                            <a:path w="21600" h="21600">
                              <a:moveTo>
                                <a:pt x="19861" y="0"/>
                              </a:moveTo>
                              <a:lnTo>
                                <a:pt x="19861" y="6468"/>
                              </a:lnTo>
                              <a:lnTo>
                                <a:pt x="3375" y="6468"/>
                              </a:lnTo>
                              <a:lnTo>
                                <a:pt x="3375" y="15132"/>
                              </a:lnTo>
                              <a:lnTo>
                                <a:pt x="19861" y="15132"/>
                              </a:lnTo>
                              <a:lnTo>
                                <a:pt x="19861" y="21600"/>
                              </a:lnTo>
                              <a:lnTo>
                                <a:pt x="21600" y="10800"/>
                              </a:lnTo>
                              <a:lnTo>
                                <a:pt x="19861" y="0"/>
                              </a:lnTo>
                              <a:close/>
                            </a:path>
                            <a:path w="21600" h="21600">
                              <a:moveTo>
                                <a:pt x="1350" y="6468"/>
                              </a:moveTo>
                              <a:lnTo>
                                <a:pt x="1350" y="15132"/>
                              </a:lnTo>
                              <a:lnTo>
                                <a:pt x="2700" y="15132"/>
                              </a:lnTo>
                              <a:lnTo>
                                <a:pt x="2700" y="6468"/>
                              </a:lnTo>
                              <a:lnTo>
                                <a:pt x="1350" y="6468"/>
                              </a:lnTo>
                              <a:close/>
                            </a:path>
                            <a:path w="21600" h="21600">
                              <a:moveTo>
                                <a:pt x="0" y="6468"/>
                              </a:moveTo>
                              <a:lnTo>
                                <a:pt x="0" y="15132"/>
                              </a:lnTo>
                              <a:lnTo>
                                <a:pt x="675" y="15132"/>
                              </a:lnTo>
                              <a:lnTo>
                                <a:pt x="675" y="6468"/>
                              </a:lnTo>
                              <a:lnTo>
                                <a:pt x="0" y="6468"/>
                              </a:lnTo>
                              <a:close/>
                            </a:path>
                          </a:pathLst>
                        </a:custGeom>
                        <a:solidFill>
                          <a:srgbClr val="808080"/>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36889" name="AutoShape 25"/>
                        <a:cNvSpPr>
                          <a:spLocks noChangeArrowheads="1"/>
                        </a:cNvSpPr>
                      </a:nvSpPr>
                      <a:spPr bwMode="auto">
                        <a:xfrm rot="5400000">
                          <a:off x="6201" y="2325"/>
                          <a:ext cx="900" cy="561"/>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3384 w 21600"/>
                            <a:gd name="T13" fmla="*/ 6507 h 21600"/>
                            <a:gd name="T14" fmla="*/ 19008 w 21600"/>
                            <a:gd name="T15" fmla="*/ 15093 h 21600"/>
                          </a:gdLst>
                          <a:ahLst/>
                          <a:cxnLst>
                            <a:cxn ang="T8">
                              <a:pos x="T0" y="T1"/>
                            </a:cxn>
                            <a:cxn ang="T9">
                              <a:pos x="T2" y="T3"/>
                            </a:cxn>
                            <a:cxn ang="T10">
                              <a:pos x="T4" y="T5"/>
                            </a:cxn>
                            <a:cxn ang="T11">
                              <a:pos x="T6" y="T7"/>
                            </a:cxn>
                          </a:cxnLst>
                          <a:rect l="T12" t="T13" r="T14" b="T15"/>
                          <a:pathLst>
                            <a:path w="21600" h="21600">
                              <a:moveTo>
                                <a:pt x="15097" y="0"/>
                              </a:moveTo>
                              <a:lnTo>
                                <a:pt x="15097" y="6501"/>
                              </a:lnTo>
                              <a:lnTo>
                                <a:pt x="3375" y="6501"/>
                              </a:lnTo>
                              <a:lnTo>
                                <a:pt x="3375" y="15099"/>
                              </a:lnTo>
                              <a:lnTo>
                                <a:pt x="15097" y="15099"/>
                              </a:lnTo>
                              <a:lnTo>
                                <a:pt x="15097" y="21600"/>
                              </a:lnTo>
                              <a:lnTo>
                                <a:pt x="21600" y="10800"/>
                              </a:lnTo>
                              <a:lnTo>
                                <a:pt x="15097" y="0"/>
                              </a:lnTo>
                              <a:close/>
                            </a:path>
                            <a:path w="21600" h="21600">
                              <a:moveTo>
                                <a:pt x="1350" y="6501"/>
                              </a:moveTo>
                              <a:lnTo>
                                <a:pt x="1350" y="15099"/>
                              </a:lnTo>
                              <a:lnTo>
                                <a:pt x="2700" y="15099"/>
                              </a:lnTo>
                              <a:lnTo>
                                <a:pt x="2700" y="6501"/>
                              </a:lnTo>
                              <a:lnTo>
                                <a:pt x="1350" y="6501"/>
                              </a:lnTo>
                              <a:close/>
                            </a:path>
                            <a:path w="21600" h="21600">
                              <a:moveTo>
                                <a:pt x="0" y="6501"/>
                              </a:moveTo>
                              <a:lnTo>
                                <a:pt x="0" y="15099"/>
                              </a:lnTo>
                              <a:lnTo>
                                <a:pt x="675" y="15099"/>
                              </a:lnTo>
                              <a:lnTo>
                                <a:pt x="675" y="6501"/>
                              </a:lnTo>
                              <a:lnTo>
                                <a:pt x="0" y="6501"/>
                              </a:lnTo>
                              <a:close/>
                            </a:path>
                          </a:pathLst>
                        </a:custGeom>
                        <a:solidFill>
                          <a:srgbClr val="808080"/>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36890" name="AutoShape 26"/>
                        <a:cNvSpPr>
                          <a:spLocks noChangeArrowheads="1"/>
                        </a:cNvSpPr>
                      </a:nvSpPr>
                      <a:spPr bwMode="auto">
                        <a:xfrm rot="5400000">
                          <a:off x="2648" y="2325"/>
                          <a:ext cx="900" cy="561"/>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3384 w 21600"/>
                            <a:gd name="T13" fmla="*/ 6507 h 21600"/>
                            <a:gd name="T14" fmla="*/ 19008 w 21600"/>
                            <a:gd name="T15" fmla="*/ 15093 h 21600"/>
                          </a:gdLst>
                          <a:ahLst/>
                          <a:cxnLst>
                            <a:cxn ang="T8">
                              <a:pos x="T0" y="T1"/>
                            </a:cxn>
                            <a:cxn ang="T9">
                              <a:pos x="T2" y="T3"/>
                            </a:cxn>
                            <a:cxn ang="T10">
                              <a:pos x="T4" y="T5"/>
                            </a:cxn>
                            <a:cxn ang="T11">
                              <a:pos x="T6" y="T7"/>
                            </a:cxn>
                          </a:cxnLst>
                          <a:rect l="T12" t="T13" r="T14" b="T15"/>
                          <a:pathLst>
                            <a:path w="21600" h="21600">
                              <a:moveTo>
                                <a:pt x="15097" y="0"/>
                              </a:moveTo>
                              <a:lnTo>
                                <a:pt x="15097" y="6501"/>
                              </a:lnTo>
                              <a:lnTo>
                                <a:pt x="3375" y="6501"/>
                              </a:lnTo>
                              <a:lnTo>
                                <a:pt x="3375" y="15099"/>
                              </a:lnTo>
                              <a:lnTo>
                                <a:pt x="15097" y="15099"/>
                              </a:lnTo>
                              <a:lnTo>
                                <a:pt x="15097" y="21600"/>
                              </a:lnTo>
                              <a:lnTo>
                                <a:pt x="21600" y="10800"/>
                              </a:lnTo>
                              <a:lnTo>
                                <a:pt x="15097" y="0"/>
                              </a:lnTo>
                              <a:close/>
                            </a:path>
                            <a:path w="21600" h="21600">
                              <a:moveTo>
                                <a:pt x="1350" y="6501"/>
                              </a:moveTo>
                              <a:lnTo>
                                <a:pt x="1350" y="15099"/>
                              </a:lnTo>
                              <a:lnTo>
                                <a:pt x="2700" y="15099"/>
                              </a:lnTo>
                              <a:lnTo>
                                <a:pt x="2700" y="6501"/>
                              </a:lnTo>
                              <a:lnTo>
                                <a:pt x="1350" y="6501"/>
                              </a:lnTo>
                              <a:close/>
                            </a:path>
                            <a:path w="21600" h="21600">
                              <a:moveTo>
                                <a:pt x="0" y="6501"/>
                              </a:moveTo>
                              <a:lnTo>
                                <a:pt x="0" y="15099"/>
                              </a:lnTo>
                              <a:lnTo>
                                <a:pt x="675" y="15099"/>
                              </a:lnTo>
                              <a:lnTo>
                                <a:pt x="675" y="6501"/>
                              </a:lnTo>
                              <a:lnTo>
                                <a:pt x="0" y="6501"/>
                              </a:lnTo>
                              <a:close/>
                            </a:path>
                          </a:pathLst>
                        </a:custGeom>
                        <a:solidFill>
                          <a:srgbClr val="808080"/>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36891" name="Text Box 27"/>
                        <a:cNvSpPr txBox="1">
                          <a:spLocks noChangeArrowheads="1"/>
                        </a:cNvSpPr>
                      </a:nvSpPr>
                      <a:spPr bwMode="auto">
                        <a:xfrm>
                          <a:off x="2256" y="4496"/>
                          <a:ext cx="2244" cy="1080"/>
                        </a:xfrm>
                        <a:prstGeom prst="rect">
                          <a:avLst/>
                        </a:prstGeom>
                        <a:solidFill>
                          <a:srgbClr val="FF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ru-RU" altLang="ru-RU" sz="1000"/>
                              <a:t>неслышащие (глухие)  </a:t>
                            </a:r>
                            <a:endParaRPr lang="ru-RU" altLang="ru-RU" sz="1000" b="1"/>
                          </a:p>
                        </a:txBody>
                        <a:useSpRect/>
                      </a:txSp>
                    </a:sp>
                    <a:sp>
                      <a:nvSpPr>
                        <a:cNvPr id="36892" name="AutoShape 28"/>
                        <a:cNvSpPr>
                          <a:spLocks noChangeArrowheads="1"/>
                        </a:cNvSpPr>
                      </a:nvSpPr>
                      <a:spPr bwMode="auto">
                        <a:xfrm rot="5400000">
                          <a:off x="3015" y="3945"/>
                          <a:ext cx="540" cy="561"/>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3360 w 21600"/>
                            <a:gd name="T13" fmla="*/ 6507 h 21600"/>
                            <a:gd name="T14" fmla="*/ 19000 w 21600"/>
                            <a:gd name="T15" fmla="*/ 15093 h 21600"/>
                          </a:gdLst>
                          <a:ahLst/>
                          <a:cxnLst>
                            <a:cxn ang="T8">
                              <a:pos x="T0" y="T1"/>
                            </a:cxn>
                            <a:cxn ang="T9">
                              <a:pos x="T2" y="T3"/>
                            </a:cxn>
                            <a:cxn ang="T10">
                              <a:pos x="T4" y="T5"/>
                            </a:cxn>
                            <a:cxn ang="T11">
                              <a:pos x="T6" y="T7"/>
                            </a:cxn>
                          </a:cxnLst>
                          <a:rect l="T12" t="T13" r="T14" b="T15"/>
                          <a:pathLst>
                            <a:path w="21600" h="21600">
                              <a:moveTo>
                                <a:pt x="15097" y="0"/>
                              </a:moveTo>
                              <a:lnTo>
                                <a:pt x="15097" y="6501"/>
                              </a:lnTo>
                              <a:lnTo>
                                <a:pt x="3375" y="6501"/>
                              </a:lnTo>
                              <a:lnTo>
                                <a:pt x="3375" y="15099"/>
                              </a:lnTo>
                              <a:lnTo>
                                <a:pt x="15097" y="15099"/>
                              </a:lnTo>
                              <a:lnTo>
                                <a:pt x="15097" y="21600"/>
                              </a:lnTo>
                              <a:lnTo>
                                <a:pt x="21600" y="10800"/>
                              </a:lnTo>
                              <a:lnTo>
                                <a:pt x="15097" y="0"/>
                              </a:lnTo>
                              <a:close/>
                            </a:path>
                            <a:path w="21600" h="21600">
                              <a:moveTo>
                                <a:pt x="1350" y="6501"/>
                              </a:moveTo>
                              <a:lnTo>
                                <a:pt x="1350" y="15099"/>
                              </a:lnTo>
                              <a:lnTo>
                                <a:pt x="2700" y="15099"/>
                              </a:lnTo>
                              <a:lnTo>
                                <a:pt x="2700" y="6501"/>
                              </a:lnTo>
                              <a:lnTo>
                                <a:pt x="1350" y="6501"/>
                              </a:lnTo>
                              <a:close/>
                            </a:path>
                            <a:path w="21600" h="21600">
                              <a:moveTo>
                                <a:pt x="0" y="6501"/>
                              </a:moveTo>
                              <a:lnTo>
                                <a:pt x="0" y="15099"/>
                              </a:lnTo>
                              <a:lnTo>
                                <a:pt x="675" y="15099"/>
                              </a:lnTo>
                              <a:lnTo>
                                <a:pt x="675" y="6501"/>
                              </a:lnTo>
                              <a:lnTo>
                                <a:pt x="0" y="6501"/>
                              </a:lnTo>
                              <a:close/>
                            </a:path>
                          </a:pathLst>
                        </a:custGeom>
                        <a:solidFill>
                          <a:srgbClr val="808080"/>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36893" name="Text Box 29"/>
                        <a:cNvSpPr txBox="1">
                          <a:spLocks noChangeArrowheads="1"/>
                        </a:cNvSpPr>
                      </a:nvSpPr>
                      <a:spPr bwMode="auto">
                        <a:xfrm>
                          <a:off x="1134" y="6476"/>
                          <a:ext cx="2618" cy="1080"/>
                        </a:xfrm>
                        <a:prstGeom prst="rect">
                          <a:avLst/>
                        </a:prstGeom>
                        <a:solidFill>
                          <a:srgbClr val="FF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ru-RU" altLang="ru-RU" sz="1200"/>
                              <a:t> </a:t>
                            </a:r>
                            <a:r>
                              <a:rPr lang="ru-RU" altLang="ru-RU" sz="1000"/>
                              <a:t>Слабослышие (тугоухие)</a:t>
                            </a:r>
                            <a:r>
                              <a:rPr lang="ru-RU" altLang="ru-RU" sz="1200"/>
                              <a:t> </a:t>
                            </a:r>
                            <a:endParaRPr lang="ru-RU" altLang="ru-RU" sz="2000" b="1"/>
                          </a:p>
                        </a:txBody>
                        <a:useSpRect/>
                      </a:txSp>
                    </a:sp>
                    <a:sp>
                      <a:nvSpPr>
                        <a:cNvPr id="36894" name="AutoShape 30"/>
                        <a:cNvSpPr>
                          <a:spLocks noChangeArrowheads="1"/>
                        </a:cNvSpPr>
                      </a:nvSpPr>
                      <a:spPr bwMode="auto">
                        <a:xfrm rot="5400000">
                          <a:off x="622" y="5029"/>
                          <a:ext cx="2520" cy="374"/>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3377 w 21600"/>
                            <a:gd name="T13" fmla="*/ 7161 h 21600"/>
                            <a:gd name="T14" fmla="*/ 19406 w 21600"/>
                            <a:gd name="T15" fmla="*/ 14439 h 21600"/>
                          </a:gdLst>
                          <a:ahLst/>
                          <a:cxnLst>
                            <a:cxn ang="T8">
                              <a:pos x="T0" y="T1"/>
                            </a:cxn>
                            <a:cxn ang="T9">
                              <a:pos x="T2" y="T3"/>
                            </a:cxn>
                            <a:cxn ang="T10">
                              <a:pos x="T4" y="T5"/>
                            </a:cxn>
                            <a:cxn ang="T11">
                              <a:pos x="T6" y="T7"/>
                            </a:cxn>
                          </a:cxnLst>
                          <a:rect l="T12" t="T13" r="T14" b="T15"/>
                          <a:pathLst>
                            <a:path w="21600" h="21600">
                              <a:moveTo>
                                <a:pt x="15100" y="0"/>
                              </a:moveTo>
                              <a:lnTo>
                                <a:pt x="15100" y="7161"/>
                              </a:lnTo>
                              <a:lnTo>
                                <a:pt x="3375" y="7161"/>
                              </a:lnTo>
                              <a:lnTo>
                                <a:pt x="3375" y="14439"/>
                              </a:lnTo>
                              <a:lnTo>
                                <a:pt x="15100" y="14439"/>
                              </a:lnTo>
                              <a:lnTo>
                                <a:pt x="15100" y="21600"/>
                              </a:lnTo>
                              <a:lnTo>
                                <a:pt x="21600" y="10800"/>
                              </a:lnTo>
                              <a:lnTo>
                                <a:pt x="15100" y="0"/>
                              </a:lnTo>
                              <a:close/>
                            </a:path>
                            <a:path w="21600" h="21600">
                              <a:moveTo>
                                <a:pt x="1350" y="7161"/>
                              </a:moveTo>
                              <a:lnTo>
                                <a:pt x="1350" y="14439"/>
                              </a:lnTo>
                              <a:lnTo>
                                <a:pt x="2700" y="14439"/>
                              </a:lnTo>
                              <a:lnTo>
                                <a:pt x="2700" y="7161"/>
                              </a:lnTo>
                              <a:lnTo>
                                <a:pt x="1350" y="7161"/>
                              </a:lnTo>
                              <a:close/>
                            </a:path>
                            <a:path w="21600" h="21600">
                              <a:moveTo>
                                <a:pt x="0" y="7161"/>
                              </a:moveTo>
                              <a:lnTo>
                                <a:pt x="0" y="14439"/>
                              </a:lnTo>
                              <a:lnTo>
                                <a:pt x="675" y="14439"/>
                              </a:lnTo>
                              <a:lnTo>
                                <a:pt x="675" y="7161"/>
                              </a:lnTo>
                              <a:lnTo>
                                <a:pt x="0" y="7161"/>
                              </a:lnTo>
                              <a:close/>
                            </a:path>
                          </a:pathLst>
                        </a:custGeom>
                        <a:solidFill>
                          <a:srgbClr val="808080"/>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36895" name="AutoShape 31"/>
                        <a:cNvSpPr>
                          <a:spLocks noChangeArrowheads="1"/>
                        </a:cNvSpPr>
                      </a:nvSpPr>
                      <a:spPr bwMode="auto">
                        <a:xfrm rot="5400000">
                          <a:off x="4916" y="4849"/>
                          <a:ext cx="2160" cy="374"/>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3370 w 21600"/>
                            <a:gd name="T13" fmla="*/ 7161 h 21600"/>
                            <a:gd name="T14" fmla="*/ 19410 w 21600"/>
                            <a:gd name="T15" fmla="*/ 14439 h 21600"/>
                          </a:gdLst>
                          <a:ahLst/>
                          <a:cxnLst>
                            <a:cxn ang="T8">
                              <a:pos x="T0" y="T1"/>
                            </a:cxn>
                            <a:cxn ang="T9">
                              <a:pos x="T2" y="T3"/>
                            </a:cxn>
                            <a:cxn ang="T10">
                              <a:pos x="T4" y="T5"/>
                            </a:cxn>
                            <a:cxn ang="T11">
                              <a:pos x="T6" y="T7"/>
                            </a:cxn>
                          </a:cxnLst>
                          <a:rect l="T12" t="T13" r="T14" b="T15"/>
                          <a:pathLst>
                            <a:path w="21600" h="21600">
                              <a:moveTo>
                                <a:pt x="15100" y="0"/>
                              </a:moveTo>
                              <a:lnTo>
                                <a:pt x="15100" y="7161"/>
                              </a:lnTo>
                              <a:lnTo>
                                <a:pt x="3375" y="7161"/>
                              </a:lnTo>
                              <a:lnTo>
                                <a:pt x="3375" y="14439"/>
                              </a:lnTo>
                              <a:lnTo>
                                <a:pt x="15100" y="14439"/>
                              </a:lnTo>
                              <a:lnTo>
                                <a:pt x="15100" y="21600"/>
                              </a:lnTo>
                              <a:lnTo>
                                <a:pt x="21600" y="10800"/>
                              </a:lnTo>
                              <a:lnTo>
                                <a:pt x="15100" y="0"/>
                              </a:lnTo>
                              <a:close/>
                            </a:path>
                            <a:path w="21600" h="21600">
                              <a:moveTo>
                                <a:pt x="1350" y="7161"/>
                              </a:moveTo>
                              <a:lnTo>
                                <a:pt x="1350" y="14439"/>
                              </a:lnTo>
                              <a:lnTo>
                                <a:pt x="2700" y="14439"/>
                              </a:lnTo>
                              <a:lnTo>
                                <a:pt x="2700" y="7161"/>
                              </a:lnTo>
                              <a:lnTo>
                                <a:pt x="1350" y="7161"/>
                              </a:lnTo>
                              <a:close/>
                            </a:path>
                            <a:path w="21600" h="21600">
                              <a:moveTo>
                                <a:pt x="0" y="7161"/>
                              </a:moveTo>
                              <a:lnTo>
                                <a:pt x="0" y="14439"/>
                              </a:lnTo>
                              <a:lnTo>
                                <a:pt x="675" y="14439"/>
                              </a:lnTo>
                              <a:lnTo>
                                <a:pt x="675" y="7161"/>
                              </a:lnTo>
                              <a:lnTo>
                                <a:pt x="0" y="7161"/>
                              </a:lnTo>
                              <a:close/>
                            </a:path>
                          </a:pathLst>
                        </a:custGeom>
                        <a:solidFill>
                          <a:srgbClr val="808080"/>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36896" name="AutoShape 32"/>
                        <a:cNvSpPr>
                          <a:spLocks noChangeArrowheads="1"/>
                        </a:cNvSpPr>
                      </a:nvSpPr>
                      <a:spPr bwMode="auto">
                        <a:xfrm rot="5400000">
                          <a:off x="3358" y="5659"/>
                          <a:ext cx="3780" cy="374"/>
                        </a:xfrm>
                        <a:custGeom>
                          <a:avLst/>
                          <a:gdLst>
                            <a:gd name="T0" fmla="*/ 1 w 21600"/>
                            <a:gd name="T1" fmla="*/ 0 h 21600"/>
                            <a:gd name="T2" fmla="*/ 0 w 21600"/>
                            <a:gd name="T3" fmla="*/ 0 h 21600"/>
                            <a:gd name="T4" fmla="*/ 1 w 21600"/>
                            <a:gd name="T5" fmla="*/ 0 h 21600"/>
                            <a:gd name="T6" fmla="*/ 1 w 21600"/>
                            <a:gd name="T7" fmla="*/ 0 h 21600"/>
                            <a:gd name="T8" fmla="*/ 17694720 60000 65536"/>
                            <a:gd name="T9" fmla="*/ 11796480 60000 65536"/>
                            <a:gd name="T10" fmla="*/ 5898240 60000 65536"/>
                            <a:gd name="T11" fmla="*/ 0 60000 65536"/>
                            <a:gd name="T12" fmla="*/ 3377 w 21600"/>
                            <a:gd name="T13" fmla="*/ 6122 h 21600"/>
                            <a:gd name="T14" fmla="*/ 19897 w 21600"/>
                            <a:gd name="T15" fmla="*/ 15478 h 21600"/>
                          </a:gdLst>
                          <a:ahLst/>
                          <a:cxnLst>
                            <a:cxn ang="T8">
                              <a:pos x="T0" y="T1"/>
                            </a:cxn>
                            <a:cxn ang="T9">
                              <a:pos x="T2" y="T3"/>
                            </a:cxn>
                            <a:cxn ang="T10">
                              <a:pos x="T4" y="T5"/>
                            </a:cxn>
                            <a:cxn ang="T11">
                              <a:pos x="T6" y="T7"/>
                            </a:cxn>
                          </a:cxnLst>
                          <a:rect l="T12" t="T13" r="T14" b="T15"/>
                          <a:pathLst>
                            <a:path w="21600" h="21600">
                              <a:moveTo>
                                <a:pt x="17668" y="0"/>
                              </a:moveTo>
                              <a:lnTo>
                                <a:pt x="17668" y="6121"/>
                              </a:lnTo>
                              <a:lnTo>
                                <a:pt x="3375" y="6121"/>
                              </a:lnTo>
                              <a:lnTo>
                                <a:pt x="3375" y="15479"/>
                              </a:lnTo>
                              <a:lnTo>
                                <a:pt x="17668" y="15479"/>
                              </a:lnTo>
                              <a:lnTo>
                                <a:pt x="17668" y="21600"/>
                              </a:lnTo>
                              <a:lnTo>
                                <a:pt x="21600" y="10800"/>
                              </a:lnTo>
                              <a:lnTo>
                                <a:pt x="17668" y="0"/>
                              </a:lnTo>
                              <a:close/>
                            </a:path>
                            <a:path w="21600" h="21600">
                              <a:moveTo>
                                <a:pt x="1350" y="6121"/>
                              </a:moveTo>
                              <a:lnTo>
                                <a:pt x="1350" y="15479"/>
                              </a:lnTo>
                              <a:lnTo>
                                <a:pt x="2700" y="15479"/>
                              </a:lnTo>
                              <a:lnTo>
                                <a:pt x="2700" y="6121"/>
                              </a:lnTo>
                              <a:lnTo>
                                <a:pt x="1350" y="6121"/>
                              </a:lnTo>
                              <a:close/>
                            </a:path>
                            <a:path w="21600" h="21600">
                              <a:moveTo>
                                <a:pt x="0" y="6121"/>
                              </a:moveTo>
                              <a:lnTo>
                                <a:pt x="0" y="15479"/>
                              </a:lnTo>
                              <a:lnTo>
                                <a:pt x="675" y="15479"/>
                              </a:lnTo>
                              <a:lnTo>
                                <a:pt x="675" y="6121"/>
                              </a:lnTo>
                              <a:lnTo>
                                <a:pt x="0" y="6121"/>
                              </a:lnTo>
                              <a:close/>
                            </a:path>
                          </a:pathLst>
                        </a:custGeom>
                        <a:solidFill>
                          <a:srgbClr val="808080"/>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36897" name="Text Box 33"/>
                        <a:cNvSpPr txBox="1">
                          <a:spLocks noChangeArrowheads="1"/>
                        </a:cNvSpPr>
                      </a:nvSpPr>
                      <a:spPr bwMode="auto">
                        <a:xfrm>
                          <a:off x="4687" y="7736"/>
                          <a:ext cx="3366" cy="900"/>
                        </a:xfrm>
                        <a:prstGeom prst="rect">
                          <a:avLst/>
                        </a:prstGeom>
                        <a:solidFill>
                          <a:srgbClr val="FF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ru-RU" altLang="ru-RU" sz="1000"/>
                              <a:t>Иные нарушения зрительного анализатора </a:t>
                            </a:r>
                            <a:endParaRPr lang="ru-RU" altLang="ru-RU" sz="1000" b="1"/>
                          </a:p>
                        </a:txBody>
                        <a:useSpRect/>
                      </a:txSp>
                    </a:sp>
                    <a:sp>
                      <a:nvSpPr>
                        <a:cNvPr id="36898" name="Text Box 34"/>
                        <a:cNvSpPr txBox="1">
                          <a:spLocks noChangeArrowheads="1"/>
                        </a:cNvSpPr>
                      </a:nvSpPr>
                      <a:spPr bwMode="auto">
                        <a:xfrm>
                          <a:off x="11045" y="3056"/>
                          <a:ext cx="4114" cy="1080"/>
                        </a:xfrm>
                        <a:prstGeom prst="rect">
                          <a:avLst/>
                        </a:prstGeom>
                        <a:solidFill>
                          <a:srgbClr val="FF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ru-RU" altLang="ru-RU" sz="1200" b="1" i="1"/>
                              <a:t>Дефицитарность опорно-двигательного аппарата </a:t>
                            </a:r>
                            <a:r>
                              <a:rPr lang="ru-RU" altLang="ru-RU" sz="1200" b="1"/>
                              <a:t>(Д2)</a:t>
                            </a:r>
                          </a:p>
                        </a:txBody>
                        <a:useSpRect/>
                      </a:txSp>
                    </a:sp>
                    <a:sp>
                      <a:nvSpPr>
                        <a:cNvPr id="36899" name="AutoShape 35"/>
                        <a:cNvSpPr>
                          <a:spLocks noChangeArrowheads="1"/>
                        </a:cNvSpPr>
                      </a:nvSpPr>
                      <a:spPr bwMode="auto">
                        <a:xfrm rot="5400000">
                          <a:off x="12746" y="2325"/>
                          <a:ext cx="900" cy="561"/>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3384 w 21600"/>
                            <a:gd name="T13" fmla="*/ 6507 h 21600"/>
                            <a:gd name="T14" fmla="*/ 19008 w 21600"/>
                            <a:gd name="T15" fmla="*/ 15093 h 21600"/>
                          </a:gdLst>
                          <a:ahLst/>
                          <a:cxnLst>
                            <a:cxn ang="T8">
                              <a:pos x="T0" y="T1"/>
                            </a:cxn>
                            <a:cxn ang="T9">
                              <a:pos x="T2" y="T3"/>
                            </a:cxn>
                            <a:cxn ang="T10">
                              <a:pos x="T4" y="T5"/>
                            </a:cxn>
                            <a:cxn ang="T11">
                              <a:pos x="T6" y="T7"/>
                            </a:cxn>
                          </a:cxnLst>
                          <a:rect l="T12" t="T13" r="T14" b="T15"/>
                          <a:pathLst>
                            <a:path w="21600" h="21600">
                              <a:moveTo>
                                <a:pt x="15097" y="0"/>
                              </a:moveTo>
                              <a:lnTo>
                                <a:pt x="15097" y="6501"/>
                              </a:lnTo>
                              <a:lnTo>
                                <a:pt x="3375" y="6501"/>
                              </a:lnTo>
                              <a:lnTo>
                                <a:pt x="3375" y="15099"/>
                              </a:lnTo>
                              <a:lnTo>
                                <a:pt x="15097" y="15099"/>
                              </a:lnTo>
                              <a:lnTo>
                                <a:pt x="15097" y="21600"/>
                              </a:lnTo>
                              <a:lnTo>
                                <a:pt x="21600" y="10800"/>
                              </a:lnTo>
                              <a:lnTo>
                                <a:pt x="15097" y="0"/>
                              </a:lnTo>
                              <a:close/>
                            </a:path>
                            <a:path w="21600" h="21600">
                              <a:moveTo>
                                <a:pt x="1350" y="6501"/>
                              </a:moveTo>
                              <a:lnTo>
                                <a:pt x="1350" y="15099"/>
                              </a:lnTo>
                              <a:lnTo>
                                <a:pt x="2700" y="15099"/>
                              </a:lnTo>
                              <a:lnTo>
                                <a:pt x="2700" y="6501"/>
                              </a:lnTo>
                              <a:lnTo>
                                <a:pt x="1350" y="6501"/>
                              </a:lnTo>
                              <a:close/>
                            </a:path>
                            <a:path w="21600" h="21600">
                              <a:moveTo>
                                <a:pt x="0" y="6501"/>
                              </a:moveTo>
                              <a:lnTo>
                                <a:pt x="0" y="15099"/>
                              </a:lnTo>
                              <a:lnTo>
                                <a:pt x="675" y="15099"/>
                              </a:lnTo>
                              <a:lnTo>
                                <a:pt x="675" y="6501"/>
                              </a:lnTo>
                              <a:lnTo>
                                <a:pt x="0" y="6501"/>
                              </a:lnTo>
                              <a:close/>
                            </a:path>
                          </a:pathLst>
                        </a:custGeom>
                        <a:solidFill>
                          <a:srgbClr val="808080"/>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36900" name="Text Box 36"/>
                        <a:cNvSpPr txBox="1">
                          <a:spLocks noChangeArrowheads="1"/>
                        </a:cNvSpPr>
                      </a:nvSpPr>
                      <a:spPr bwMode="auto">
                        <a:xfrm>
                          <a:off x="12541" y="4856"/>
                          <a:ext cx="2244" cy="1080"/>
                        </a:xfrm>
                        <a:prstGeom prst="rect">
                          <a:avLst/>
                        </a:prstGeom>
                        <a:solidFill>
                          <a:srgbClr val="FF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ru-RU" altLang="ru-RU" sz="1000"/>
                              <a:t>Детский церебральный паралич </a:t>
                            </a:r>
                            <a:endParaRPr lang="ru-RU" altLang="ru-RU" sz="1000" b="1"/>
                          </a:p>
                        </a:txBody>
                        <a:useSpRect/>
                      </a:txSp>
                    </a:sp>
                    <a:sp>
                      <a:nvSpPr>
                        <a:cNvPr id="36901" name="Text Box 37"/>
                        <a:cNvSpPr txBox="1">
                          <a:spLocks noChangeArrowheads="1"/>
                        </a:cNvSpPr>
                      </a:nvSpPr>
                      <a:spPr bwMode="auto">
                        <a:xfrm>
                          <a:off x="12167" y="7016"/>
                          <a:ext cx="2992" cy="900"/>
                        </a:xfrm>
                        <a:prstGeom prst="rect">
                          <a:avLst/>
                        </a:prstGeom>
                        <a:solidFill>
                          <a:srgbClr val="FF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ltLang="ru-RU" sz="2000" b="1"/>
                          </a:p>
                        </a:txBody>
                        <a:useSpRect/>
                      </a:txSp>
                    </a:sp>
                    <a:sp>
                      <a:nvSpPr>
                        <a:cNvPr id="36902" name="Text Box 38"/>
                        <a:cNvSpPr txBox="1">
                          <a:spLocks noChangeArrowheads="1"/>
                        </a:cNvSpPr>
                      </a:nvSpPr>
                      <a:spPr bwMode="auto">
                        <a:xfrm>
                          <a:off x="11980" y="6836"/>
                          <a:ext cx="2992" cy="900"/>
                        </a:xfrm>
                        <a:prstGeom prst="rect">
                          <a:avLst/>
                        </a:prstGeom>
                        <a:solidFill>
                          <a:srgbClr val="FF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ltLang="ru-RU" sz="2000" b="1"/>
                          </a:p>
                        </a:txBody>
                        <a:useSpRect/>
                      </a:txSp>
                    </a:sp>
                    <a:sp>
                      <a:nvSpPr>
                        <a:cNvPr id="36903" name="Text Box 39"/>
                        <a:cNvSpPr txBox="1">
                          <a:spLocks noChangeArrowheads="1"/>
                        </a:cNvSpPr>
                      </a:nvSpPr>
                      <a:spPr bwMode="auto">
                        <a:xfrm>
                          <a:off x="11793" y="6656"/>
                          <a:ext cx="2992" cy="900"/>
                        </a:xfrm>
                        <a:prstGeom prst="rect">
                          <a:avLst/>
                        </a:prstGeom>
                        <a:solidFill>
                          <a:srgbClr val="FF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ru-RU" altLang="ru-RU" sz="1000"/>
                              <a:t>Иные нарушения опорно-двигательного аппарата</a:t>
                            </a:r>
                            <a:endParaRPr lang="ru-RU" altLang="ru-RU" sz="1000" b="1"/>
                          </a:p>
                        </a:txBody>
                        <a:useSpRect/>
                      </a:txSp>
                    </a:sp>
                    <a:sp>
                      <a:nvSpPr>
                        <a:cNvPr id="36904" name="AutoShape 40"/>
                        <a:cNvSpPr>
                          <a:spLocks noChangeArrowheads="1"/>
                        </a:cNvSpPr>
                      </a:nvSpPr>
                      <a:spPr bwMode="auto">
                        <a:xfrm rot="5400000">
                          <a:off x="13397" y="4215"/>
                          <a:ext cx="720" cy="561"/>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3360 w 21600"/>
                            <a:gd name="T13" fmla="*/ 6507 h 21600"/>
                            <a:gd name="T14" fmla="*/ 19020 w 21600"/>
                            <a:gd name="T15" fmla="*/ 15093 h 21600"/>
                          </a:gdLst>
                          <a:ahLst/>
                          <a:cxnLst>
                            <a:cxn ang="T8">
                              <a:pos x="T0" y="T1"/>
                            </a:cxn>
                            <a:cxn ang="T9">
                              <a:pos x="T2" y="T3"/>
                            </a:cxn>
                            <a:cxn ang="T10">
                              <a:pos x="T4" y="T5"/>
                            </a:cxn>
                            <a:cxn ang="T11">
                              <a:pos x="T6" y="T7"/>
                            </a:cxn>
                          </a:cxnLst>
                          <a:rect l="T12" t="T13" r="T14" b="T15"/>
                          <a:pathLst>
                            <a:path w="21600" h="21600">
                              <a:moveTo>
                                <a:pt x="15097" y="0"/>
                              </a:moveTo>
                              <a:lnTo>
                                <a:pt x="15097" y="6501"/>
                              </a:lnTo>
                              <a:lnTo>
                                <a:pt x="3375" y="6501"/>
                              </a:lnTo>
                              <a:lnTo>
                                <a:pt x="3375" y="15099"/>
                              </a:lnTo>
                              <a:lnTo>
                                <a:pt x="15097" y="15099"/>
                              </a:lnTo>
                              <a:lnTo>
                                <a:pt x="15097" y="21600"/>
                              </a:lnTo>
                              <a:lnTo>
                                <a:pt x="21600" y="10800"/>
                              </a:lnTo>
                              <a:lnTo>
                                <a:pt x="15097" y="0"/>
                              </a:lnTo>
                              <a:close/>
                            </a:path>
                            <a:path w="21600" h="21600">
                              <a:moveTo>
                                <a:pt x="1350" y="6501"/>
                              </a:moveTo>
                              <a:lnTo>
                                <a:pt x="1350" y="15099"/>
                              </a:lnTo>
                              <a:lnTo>
                                <a:pt x="2700" y="15099"/>
                              </a:lnTo>
                              <a:lnTo>
                                <a:pt x="2700" y="6501"/>
                              </a:lnTo>
                              <a:lnTo>
                                <a:pt x="1350" y="6501"/>
                              </a:lnTo>
                              <a:close/>
                            </a:path>
                            <a:path w="21600" h="21600">
                              <a:moveTo>
                                <a:pt x="0" y="6501"/>
                              </a:moveTo>
                              <a:lnTo>
                                <a:pt x="0" y="15099"/>
                              </a:lnTo>
                              <a:lnTo>
                                <a:pt x="675" y="15099"/>
                              </a:lnTo>
                              <a:lnTo>
                                <a:pt x="675" y="6501"/>
                              </a:lnTo>
                              <a:lnTo>
                                <a:pt x="0" y="6501"/>
                              </a:lnTo>
                              <a:close/>
                            </a:path>
                          </a:pathLst>
                        </a:custGeom>
                        <a:solidFill>
                          <a:srgbClr val="808080"/>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36905" name="AutoShape 41"/>
                        <a:cNvSpPr>
                          <a:spLocks noChangeArrowheads="1"/>
                        </a:cNvSpPr>
                      </a:nvSpPr>
                      <a:spPr bwMode="auto">
                        <a:xfrm rot="5400000">
                          <a:off x="10907" y="5209"/>
                          <a:ext cx="2520" cy="374"/>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3377 w 21600"/>
                            <a:gd name="T13" fmla="*/ 7161 h 21600"/>
                            <a:gd name="T14" fmla="*/ 19406 w 21600"/>
                            <a:gd name="T15" fmla="*/ 14439 h 21600"/>
                          </a:gdLst>
                          <a:ahLst/>
                          <a:cxnLst>
                            <a:cxn ang="T8">
                              <a:pos x="T0" y="T1"/>
                            </a:cxn>
                            <a:cxn ang="T9">
                              <a:pos x="T2" y="T3"/>
                            </a:cxn>
                            <a:cxn ang="T10">
                              <a:pos x="T4" y="T5"/>
                            </a:cxn>
                            <a:cxn ang="T11">
                              <a:pos x="T6" y="T7"/>
                            </a:cxn>
                          </a:cxnLst>
                          <a:rect l="T12" t="T13" r="T14" b="T15"/>
                          <a:pathLst>
                            <a:path w="21600" h="21600">
                              <a:moveTo>
                                <a:pt x="15100" y="0"/>
                              </a:moveTo>
                              <a:lnTo>
                                <a:pt x="15100" y="7161"/>
                              </a:lnTo>
                              <a:lnTo>
                                <a:pt x="3375" y="7161"/>
                              </a:lnTo>
                              <a:lnTo>
                                <a:pt x="3375" y="14439"/>
                              </a:lnTo>
                              <a:lnTo>
                                <a:pt x="15100" y="14439"/>
                              </a:lnTo>
                              <a:lnTo>
                                <a:pt x="15100" y="21600"/>
                              </a:lnTo>
                              <a:lnTo>
                                <a:pt x="21600" y="10800"/>
                              </a:lnTo>
                              <a:lnTo>
                                <a:pt x="15100" y="0"/>
                              </a:lnTo>
                              <a:close/>
                            </a:path>
                            <a:path w="21600" h="21600">
                              <a:moveTo>
                                <a:pt x="1350" y="7161"/>
                              </a:moveTo>
                              <a:lnTo>
                                <a:pt x="1350" y="14439"/>
                              </a:lnTo>
                              <a:lnTo>
                                <a:pt x="2700" y="14439"/>
                              </a:lnTo>
                              <a:lnTo>
                                <a:pt x="2700" y="7161"/>
                              </a:lnTo>
                              <a:lnTo>
                                <a:pt x="1350" y="7161"/>
                              </a:lnTo>
                              <a:close/>
                            </a:path>
                            <a:path w="21600" h="21600">
                              <a:moveTo>
                                <a:pt x="0" y="7161"/>
                              </a:moveTo>
                              <a:lnTo>
                                <a:pt x="0" y="14439"/>
                              </a:lnTo>
                              <a:lnTo>
                                <a:pt x="675" y="14439"/>
                              </a:lnTo>
                              <a:lnTo>
                                <a:pt x="675" y="7161"/>
                              </a:lnTo>
                              <a:lnTo>
                                <a:pt x="0" y="7161"/>
                              </a:lnTo>
                              <a:close/>
                            </a:path>
                          </a:pathLst>
                        </a:custGeom>
                        <a:solidFill>
                          <a:srgbClr val="808080"/>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36906" name="Text Box 42"/>
                        <a:cNvSpPr txBox="1">
                          <a:spLocks noChangeArrowheads="1"/>
                        </a:cNvSpPr>
                      </a:nvSpPr>
                      <a:spPr bwMode="auto">
                        <a:xfrm>
                          <a:off x="5435" y="8996"/>
                          <a:ext cx="6919" cy="900"/>
                        </a:xfrm>
                        <a:prstGeom prst="rect">
                          <a:avLst/>
                        </a:prstGeom>
                        <a:solidFill>
                          <a:srgbClr val="FF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ru-RU" altLang="ru-RU" sz="1200" b="1" i="1"/>
                              <a:t>Сочетанное (сложное, множественное ) дефицитарное развитие </a:t>
                            </a:r>
                            <a:r>
                              <a:rPr lang="ru-RU" altLang="ru-RU" sz="1200" b="1"/>
                              <a:t>(Д3)</a:t>
                            </a:r>
                          </a:p>
                        </a:txBody>
                        <a:useSpRect/>
                      </a:txSp>
                    </a:sp>
                    <a:sp>
                      <a:nvSpPr>
                        <a:cNvPr id="36907" name="AutoShape 43"/>
                        <a:cNvSpPr>
                          <a:spLocks noChangeArrowheads="1"/>
                        </a:cNvSpPr>
                      </a:nvSpPr>
                      <a:spPr bwMode="auto">
                        <a:xfrm rot="5400000">
                          <a:off x="6690" y="5202"/>
                          <a:ext cx="6840" cy="748"/>
                        </a:xfrm>
                        <a:custGeom>
                          <a:avLst/>
                          <a:gdLst>
                            <a:gd name="T0" fmla="*/ 20 w 21600"/>
                            <a:gd name="T1" fmla="*/ 0 h 21600"/>
                            <a:gd name="T2" fmla="*/ 0 w 21600"/>
                            <a:gd name="T3" fmla="*/ 0 h 21600"/>
                            <a:gd name="T4" fmla="*/ 20 w 21600"/>
                            <a:gd name="T5" fmla="*/ 0 h 21600"/>
                            <a:gd name="T6" fmla="*/ 22 w 21600"/>
                            <a:gd name="T7" fmla="*/ 0 h 21600"/>
                            <a:gd name="T8" fmla="*/ 17694720 60000 65536"/>
                            <a:gd name="T9" fmla="*/ 11796480 60000 65536"/>
                            <a:gd name="T10" fmla="*/ 5898240 60000 65536"/>
                            <a:gd name="T11" fmla="*/ 0 60000 65536"/>
                            <a:gd name="T12" fmla="*/ 3376 w 21600"/>
                            <a:gd name="T13" fmla="*/ 7479 h 21600"/>
                            <a:gd name="T14" fmla="*/ 20921 w 21600"/>
                            <a:gd name="T15" fmla="*/ 14121 h 21600"/>
                          </a:gdLst>
                          <a:ahLst/>
                          <a:cxnLst>
                            <a:cxn ang="T8">
                              <a:pos x="T0" y="T1"/>
                            </a:cxn>
                            <a:cxn ang="T9">
                              <a:pos x="T2" y="T3"/>
                            </a:cxn>
                            <a:cxn ang="T10">
                              <a:pos x="T4" y="T5"/>
                            </a:cxn>
                            <a:cxn ang="T11">
                              <a:pos x="T6" y="T7"/>
                            </a:cxn>
                          </a:cxnLst>
                          <a:rect l="T12" t="T13" r="T14" b="T15"/>
                          <a:pathLst>
                            <a:path w="21600" h="21600">
                              <a:moveTo>
                                <a:pt x="19389" y="0"/>
                              </a:moveTo>
                              <a:lnTo>
                                <a:pt x="19389" y="7479"/>
                              </a:lnTo>
                              <a:lnTo>
                                <a:pt x="3375" y="7479"/>
                              </a:lnTo>
                              <a:lnTo>
                                <a:pt x="3375" y="14121"/>
                              </a:lnTo>
                              <a:lnTo>
                                <a:pt x="19389" y="14121"/>
                              </a:lnTo>
                              <a:lnTo>
                                <a:pt x="19389" y="21600"/>
                              </a:lnTo>
                              <a:lnTo>
                                <a:pt x="21600" y="10800"/>
                              </a:lnTo>
                              <a:lnTo>
                                <a:pt x="19389" y="0"/>
                              </a:lnTo>
                              <a:close/>
                            </a:path>
                            <a:path w="21600" h="21600">
                              <a:moveTo>
                                <a:pt x="1350" y="7479"/>
                              </a:moveTo>
                              <a:lnTo>
                                <a:pt x="1350" y="14121"/>
                              </a:lnTo>
                              <a:lnTo>
                                <a:pt x="2700" y="14121"/>
                              </a:lnTo>
                              <a:lnTo>
                                <a:pt x="2700" y="7479"/>
                              </a:lnTo>
                              <a:lnTo>
                                <a:pt x="1350" y="7479"/>
                              </a:lnTo>
                              <a:close/>
                            </a:path>
                            <a:path w="21600" h="21600">
                              <a:moveTo>
                                <a:pt x="0" y="7479"/>
                              </a:moveTo>
                              <a:lnTo>
                                <a:pt x="0" y="14121"/>
                              </a:lnTo>
                              <a:lnTo>
                                <a:pt x="675" y="14121"/>
                              </a:lnTo>
                              <a:lnTo>
                                <a:pt x="675" y="7479"/>
                              </a:lnTo>
                              <a:lnTo>
                                <a:pt x="0" y="7479"/>
                              </a:lnTo>
                              <a:close/>
                            </a:path>
                          </a:pathLst>
                        </a:custGeom>
                        <a:solidFill>
                          <a:srgbClr val="808080"/>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grpSp>
                </lc:lockedCanvas>
              </a:graphicData>
            </a:graphic>
          </wp:inline>
        </w:drawing>
      </w:r>
    </w:p>
    <w:p w:rsidR="006265F8" w:rsidRPr="00F349F5" w:rsidRDefault="006265F8" w:rsidP="006265F8">
      <w:pPr>
        <w:rPr>
          <w:rFonts w:ascii="Times New Roman" w:hAnsi="Times New Roman" w:cs="Times New Roman"/>
          <w:sz w:val="28"/>
          <w:szCs w:val="28"/>
        </w:rPr>
      </w:pPr>
      <w:r w:rsidRPr="00F349F5">
        <w:rPr>
          <w:rFonts w:ascii="Times New Roman" w:hAnsi="Times New Roman" w:cs="Times New Roman"/>
          <w:b/>
          <w:sz w:val="28"/>
          <w:szCs w:val="28"/>
        </w:rPr>
        <w:lastRenderedPageBreak/>
        <w:t>Недостаточное развитие</w:t>
      </w:r>
      <w:r w:rsidR="008F70BA" w:rsidRPr="00F349F5">
        <w:rPr>
          <w:rFonts w:ascii="Times New Roman" w:hAnsi="Times New Roman" w:cs="Times New Roman"/>
          <w:sz w:val="28"/>
          <w:szCs w:val="28"/>
        </w:rPr>
        <w:t xml:space="preserve"> </w:t>
      </w:r>
      <w:r w:rsidRPr="00F349F5">
        <w:rPr>
          <w:rFonts w:ascii="Times New Roman" w:hAnsi="Times New Roman" w:cs="Times New Roman"/>
          <w:sz w:val="28"/>
          <w:szCs w:val="28"/>
        </w:rPr>
        <w:t xml:space="preserve">                               Таблица № 1.</w:t>
      </w:r>
    </w:p>
    <w:p w:rsidR="006265F8" w:rsidRPr="00F349F5" w:rsidRDefault="006265F8" w:rsidP="006265F8">
      <w:pPr>
        <w:rPr>
          <w:rFonts w:ascii="Times New Roman" w:hAnsi="Times New Roman" w:cs="Times New Roman"/>
          <w:sz w:val="28"/>
          <w:szCs w:val="28"/>
        </w:rPr>
      </w:pPr>
      <w:r w:rsidRPr="00F349F5">
        <w:rPr>
          <w:rFonts w:ascii="Times New Roman" w:eastAsia="Times New Roman" w:hAnsi="Times New Roman" w:cs="Times New Roman"/>
          <w:sz w:val="28"/>
          <w:szCs w:val="28"/>
          <w:lang w:eastAsia="ru-RU"/>
        </w:rPr>
        <w:t>Тотальное недоразвитие</w:t>
      </w:r>
      <w:r w:rsidRPr="00F349F5">
        <w:rPr>
          <w:rFonts w:ascii="Times New Roman" w:hAnsi="Times New Roman" w:cs="Times New Roman"/>
          <w:sz w:val="28"/>
          <w:szCs w:val="28"/>
        </w:rPr>
        <w:t xml:space="preserve">                                  Таблица № 2.</w:t>
      </w:r>
    </w:p>
    <w:p w:rsidR="006265F8" w:rsidRPr="00F349F5" w:rsidRDefault="006265F8" w:rsidP="006265F8">
      <w:pPr>
        <w:rPr>
          <w:rFonts w:ascii="Times New Roman" w:hAnsi="Times New Roman" w:cs="Times New Roman"/>
          <w:sz w:val="28"/>
          <w:szCs w:val="28"/>
        </w:rPr>
      </w:pPr>
      <w:r w:rsidRPr="00F349F5">
        <w:rPr>
          <w:rFonts w:ascii="Times New Roman" w:eastAsia="Times New Roman" w:hAnsi="Times New Roman" w:cs="Times New Roman"/>
          <w:sz w:val="28"/>
          <w:szCs w:val="28"/>
          <w:lang w:eastAsia="ru-RU"/>
        </w:rPr>
        <w:t>Задержанное развитие</w:t>
      </w:r>
      <w:r w:rsidRPr="00F349F5">
        <w:rPr>
          <w:rFonts w:ascii="Times New Roman" w:hAnsi="Times New Roman" w:cs="Times New Roman"/>
          <w:sz w:val="28"/>
          <w:szCs w:val="28"/>
        </w:rPr>
        <w:t xml:space="preserve">                                    </w:t>
      </w:r>
      <w:r w:rsidR="00F349F5">
        <w:rPr>
          <w:rFonts w:ascii="Times New Roman" w:hAnsi="Times New Roman" w:cs="Times New Roman"/>
          <w:sz w:val="28"/>
          <w:szCs w:val="28"/>
        </w:rPr>
        <w:t xml:space="preserve"> </w:t>
      </w:r>
      <w:r w:rsidRPr="00F349F5">
        <w:rPr>
          <w:rFonts w:ascii="Times New Roman" w:hAnsi="Times New Roman" w:cs="Times New Roman"/>
          <w:sz w:val="28"/>
          <w:szCs w:val="28"/>
        </w:rPr>
        <w:t xml:space="preserve"> Таблица № 3.</w:t>
      </w:r>
    </w:p>
    <w:p w:rsidR="006265F8" w:rsidRPr="00F349F5" w:rsidRDefault="006265F8" w:rsidP="006265F8">
      <w:pPr>
        <w:rPr>
          <w:rFonts w:ascii="Times New Roman" w:hAnsi="Times New Roman" w:cs="Times New Roman"/>
          <w:sz w:val="28"/>
          <w:szCs w:val="28"/>
        </w:rPr>
      </w:pPr>
      <w:r w:rsidRPr="00F349F5">
        <w:rPr>
          <w:rFonts w:ascii="Times New Roman" w:eastAsia="Times New Roman" w:hAnsi="Times New Roman" w:cs="Times New Roman"/>
          <w:sz w:val="28"/>
          <w:szCs w:val="28"/>
          <w:lang w:eastAsia="ru-RU"/>
        </w:rPr>
        <w:t xml:space="preserve">Парциальная </w:t>
      </w:r>
      <w:proofErr w:type="spellStart"/>
      <w:r w:rsidRPr="00F349F5">
        <w:rPr>
          <w:rFonts w:ascii="Times New Roman" w:eastAsia="Times New Roman" w:hAnsi="Times New Roman" w:cs="Times New Roman"/>
          <w:sz w:val="28"/>
          <w:szCs w:val="28"/>
          <w:lang w:eastAsia="ru-RU"/>
        </w:rPr>
        <w:t>несформированность</w:t>
      </w:r>
      <w:proofErr w:type="spellEnd"/>
      <w:r w:rsidRPr="00F349F5">
        <w:rPr>
          <w:rFonts w:ascii="Times New Roman" w:eastAsia="Times New Roman" w:hAnsi="Times New Roman" w:cs="Times New Roman"/>
          <w:sz w:val="28"/>
          <w:szCs w:val="28"/>
          <w:lang w:eastAsia="ru-RU"/>
        </w:rPr>
        <w:t xml:space="preserve"> ВПФ</w:t>
      </w:r>
      <w:r w:rsidRPr="00F349F5">
        <w:rPr>
          <w:rFonts w:ascii="Times New Roman" w:hAnsi="Times New Roman" w:cs="Times New Roman"/>
          <w:sz w:val="28"/>
          <w:szCs w:val="28"/>
        </w:rPr>
        <w:t xml:space="preserve">     </w:t>
      </w:r>
      <w:r w:rsidR="00F349F5">
        <w:rPr>
          <w:rFonts w:ascii="Times New Roman" w:hAnsi="Times New Roman" w:cs="Times New Roman"/>
          <w:sz w:val="28"/>
          <w:szCs w:val="28"/>
        </w:rPr>
        <w:t xml:space="preserve"> </w:t>
      </w:r>
      <w:r w:rsidRPr="00F349F5">
        <w:rPr>
          <w:rFonts w:ascii="Times New Roman" w:hAnsi="Times New Roman" w:cs="Times New Roman"/>
          <w:sz w:val="28"/>
          <w:szCs w:val="28"/>
        </w:rPr>
        <w:t xml:space="preserve"> Таблица № 4.</w:t>
      </w:r>
    </w:p>
    <w:p w:rsidR="007151B5" w:rsidRPr="00F349F5" w:rsidRDefault="007151B5" w:rsidP="007151B5">
      <w:pPr>
        <w:rPr>
          <w:rFonts w:ascii="Times New Roman" w:hAnsi="Times New Roman" w:cs="Times New Roman"/>
          <w:sz w:val="28"/>
          <w:szCs w:val="28"/>
        </w:rPr>
      </w:pPr>
      <w:r w:rsidRPr="00F349F5">
        <w:rPr>
          <w:rFonts w:ascii="Times New Roman" w:hAnsi="Times New Roman" w:cs="Times New Roman"/>
          <w:b/>
          <w:sz w:val="28"/>
          <w:szCs w:val="28"/>
        </w:rPr>
        <w:t xml:space="preserve">Асинхронное развитие                                   </w:t>
      </w:r>
      <w:r w:rsidRPr="00F349F5">
        <w:rPr>
          <w:rFonts w:ascii="Times New Roman" w:hAnsi="Times New Roman" w:cs="Times New Roman"/>
          <w:sz w:val="28"/>
          <w:szCs w:val="28"/>
        </w:rPr>
        <w:t>Таблица № 5.</w:t>
      </w:r>
    </w:p>
    <w:p w:rsidR="00342E3B" w:rsidRPr="00F349F5" w:rsidRDefault="00342E3B" w:rsidP="00342E3B">
      <w:pPr>
        <w:rPr>
          <w:rFonts w:ascii="Times New Roman" w:hAnsi="Times New Roman" w:cs="Times New Roman"/>
          <w:sz w:val="28"/>
          <w:szCs w:val="28"/>
        </w:rPr>
      </w:pPr>
      <w:r w:rsidRPr="00F349F5">
        <w:rPr>
          <w:rFonts w:ascii="Times New Roman" w:hAnsi="Times New Roman" w:cs="Times New Roman"/>
          <w:sz w:val="28"/>
          <w:szCs w:val="28"/>
        </w:rPr>
        <w:t xml:space="preserve">Дисгармоничное развитие                            </w:t>
      </w:r>
      <w:r w:rsidR="009A3999" w:rsidRPr="00F349F5">
        <w:rPr>
          <w:rFonts w:ascii="Times New Roman" w:hAnsi="Times New Roman" w:cs="Times New Roman"/>
          <w:sz w:val="28"/>
          <w:szCs w:val="28"/>
        </w:rPr>
        <w:t xml:space="preserve"> </w:t>
      </w:r>
      <w:r w:rsidRPr="00F349F5">
        <w:rPr>
          <w:rFonts w:ascii="Times New Roman" w:hAnsi="Times New Roman" w:cs="Times New Roman"/>
          <w:sz w:val="28"/>
          <w:szCs w:val="28"/>
        </w:rPr>
        <w:t xml:space="preserve">  Таблица № 6.</w:t>
      </w:r>
    </w:p>
    <w:p w:rsidR="009A3999" w:rsidRPr="00F349F5" w:rsidRDefault="00185A75" w:rsidP="009A3999">
      <w:pPr>
        <w:rPr>
          <w:rFonts w:ascii="Times New Roman" w:hAnsi="Times New Roman" w:cs="Times New Roman"/>
          <w:sz w:val="28"/>
          <w:szCs w:val="28"/>
        </w:rPr>
      </w:pPr>
      <w:r w:rsidRPr="00F349F5">
        <w:rPr>
          <w:rFonts w:ascii="Times New Roman" w:hAnsi="Times New Roman" w:cs="Times New Roman"/>
          <w:sz w:val="28"/>
          <w:szCs w:val="28"/>
        </w:rPr>
        <w:t>Искаженное</w:t>
      </w:r>
      <w:r w:rsidR="009A3999" w:rsidRPr="00F349F5">
        <w:rPr>
          <w:rFonts w:ascii="Times New Roman" w:hAnsi="Times New Roman" w:cs="Times New Roman"/>
          <w:sz w:val="28"/>
          <w:szCs w:val="28"/>
        </w:rPr>
        <w:t xml:space="preserve"> развити</w:t>
      </w:r>
      <w:r w:rsidRPr="00F349F5">
        <w:rPr>
          <w:rFonts w:ascii="Times New Roman" w:hAnsi="Times New Roman" w:cs="Times New Roman"/>
          <w:sz w:val="28"/>
          <w:szCs w:val="28"/>
        </w:rPr>
        <w:t>е</w:t>
      </w:r>
      <w:r w:rsidR="009A3999" w:rsidRPr="00F349F5">
        <w:rPr>
          <w:rFonts w:ascii="Times New Roman" w:hAnsi="Times New Roman" w:cs="Times New Roman"/>
          <w:sz w:val="28"/>
          <w:szCs w:val="28"/>
        </w:rPr>
        <w:t xml:space="preserve">                       </w:t>
      </w:r>
      <w:r w:rsidR="005240CB" w:rsidRPr="00F349F5">
        <w:rPr>
          <w:rFonts w:ascii="Times New Roman" w:hAnsi="Times New Roman" w:cs="Times New Roman"/>
          <w:sz w:val="28"/>
          <w:szCs w:val="28"/>
        </w:rPr>
        <w:t xml:space="preserve"> </w:t>
      </w:r>
      <w:r w:rsidR="009A3999" w:rsidRPr="00F349F5">
        <w:rPr>
          <w:rFonts w:ascii="Times New Roman" w:hAnsi="Times New Roman" w:cs="Times New Roman"/>
          <w:sz w:val="28"/>
          <w:szCs w:val="28"/>
        </w:rPr>
        <w:t xml:space="preserve"> </w:t>
      </w:r>
      <w:r w:rsidRPr="00F349F5">
        <w:rPr>
          <w:rFonts w:ascii="Times New Roman" w:hAnsi="Times New Roman" w:cs="Times New Roman"/>
          <w:sz w:val="28"/>
          <w:szCs w:val="28"/>
        </w:rPr>
        <w:t xml:space="preserve">           </w:t>
      </w:r>
      <w:r w:rsidR="00F349F5">
        <w:rPr>
          <w:rFonts w:ascii="Times New Roman" w:hAnsi="Times New Roman" w:cs="Times New Roman"/>
          <w:sz w:val="28"/>
          <w:szCs w:val="28"/>
        </w:rPr>
        <w:t xml:space="preserve"> </w:t>
      </w:r>
      <w:r w:rsidR="009A3999" w:rsidRPr="00F349F5">
        <w:rPr>
          <w:rFonts w:ascii="Times New Roman" w:hAnsi="Times New Roman" w:cs="Times New Roman"/>
          <w:sz w:val="28"/>
          <w:szCs w:val="28"/>
        </w:rPr>
        <w:t xml:space="preserve">  Таблица № 7.</w:t>
      </w:r>
    </w:p>
    <w:p w:rsidR="005240CB" w:rsidRPr="00F349F5" w:rsidRDefault="005240CB" w:rsidP="00185A75">
      <w:pPr>
        <w:pStyle w:val="af0"/>
        <w:numPr>
          <w:ilvl w:val="0"/>
          <w:numId w:val="3"/>
        </w:numPr>
        <w:rPr>
          <w:rFonts w:ascii="Times New Roman" w:hAnsi="Times New Roman" w:cs="Times New Roman"/>
          <w:sz w:val="28"/>
          <w:szCs w:val="28"/>
        </w:rPr>
      </w:pPr>
      <w:r w:rsidRPr="00F349F5">
        <w:rPr>
          <w:rFonts w:ascii="Times New Roman" w:eastAsia="Times New Roman" w:hAnsi="Times New Roman" w:cs="Times New Roman"/>
          <w:sz w:val="28"/>
          <w:szCs w:val="28"/>
          <w:lang w:eastAsia="ru-RU"/>
        </w:rPr>
        <w:t xml:space="preserve">Преимущественное искажение эмоционально-аффективной сферы (А21)  </w:t>
      </w:r>
      <w:r w:rsidR="00166BFE" w:rsidRPr="00F349F5">
        <w:rPr>
          <w:rFonts w:ascii="Times New Roman" w:eastAsia="Times New Roman" w:hAnsi="Times New Roman" w:cs="Times New Roman"/>
          <w:sz w:val="28"/>
          <w:szCs w:val="28"/>
          <w:lang w:eastAsia="ru-RU"/>
        </w:rPr>
        <w:t xml:space="preserve">   </w:t>
      </w:r>
      <w:r w:rsidRPr="00F349F5">
        <w:rPr>
          <w:rFonts w:ascii="Times New Roman" w:hAnsi="Times New Roman" w:cs="Times New Roman"/>
          <w:sz w:val="28"/>
          <w:szCs w:val="28"/>
        </w:rPr>
        <w:t xml:space="preserve">Таблица № </w:t>
      </w:r>
      <w:r w:rsidR="00166BFE" w:rsidRPr="00F349F5">
        <w:rPr>
          <w:rFonts w:ascii="Times New Roman" w:hAnsi="Times New Roman" w:cs="Times New Roman"/>
          <w:sz w:val="28"/>
          <w:szCs w:val="28"/>
        </w:rPr>
        <w:t>8</w:t>
      </w:r>
      <w:r w:rsidRPr="00F349F5">
        <w:rPr>
          <w:rFonts w:ascii="Times New Roman" w:hAnsi="Times New Roman" w:cs="Times New Roman"/>
          <w:sz w:val="28"/>
          <w:szCs w:val="28"/>
        </w:rPr>
        <w:t>.</w:t>
      </w:r>
    </w:p>
    <w:p w:rsidR="00DA016A" w:rsidRPr="00F349F5" w:rsidRDefault="00DA016A" w:rsidP="00DA016A">
      <w:pPr>
        <w:spacing w:line="240" w:lineRule="auto"/>
        <w:rPr>
          <w:rFonts w:ascii="Times New Roman" w:hAnsi="Times New Roman" w:cs="Times New Roman"/>
          <w:sz w:val="28"/>
          <w:szCs w:val="28"/>
        </w:rPr>
      </w:pPr>
      <w:proofErr w:type="spellStart"/>
      <w:r w:rsidRPr="00F349F5">
        <w:rPr>
          <w:rFonts w:ascii="Times New Roman" w:hAnsi="Times New Roman" w:cs="Times New Roman"/>
          <w:sz w:val="28"/>
          <w:szCs w:val="28"/>
        </w:rPr>
        <w:t>Дизинтегративное</w:t>
      </w:r>
      <w:proofErr w:type="spellEnd"/>
      <w:r w:rsidRPr="00F349F5">
        <w:rPr>
          <w:rFonts w:ascii="Times New Roman" w:hAnsi="Times New Roman" w:cs="Times New Roman"/>
          <w:sz w:val="28"/>
          <w:szCs w:val="28"/>
        </w:rPr>
        <w:t xml:space="preserve"> развитие                             Таблица № 9.</w:t>
      </w:r>
    </w:p>
    <w:p w:rsidR="00DA016A" w:rsidRPr="00F349F5" w:rsidRDefault="00C936A7" w:rsidP="00DA016A">
      <w:pPr>
        <w:spacing w:after="240"/>
        <w:rPr>
          <w:rFonts w:ascii="Times New Roman" w:hAnsi="Times New Roman" w:cs="Times New Roman"/>
          <w:sz w:val="28"/>
          <w:szCs w:val="28"/>
        </w:rPr>
      </w:pPr>
      <w:r w:rsidRPr="00F349F5">
        <w:rPr>
          <w:rFonts w:ascii="Times New Roman" w:hAnsi="Times New Roman" w:cs="Times New Roman"/>
          <w:b/>
          <w:sz w:val="28"/>
          <w:szCs w:val="28"/>
        </w:rPr>
        <w:t xml:space="preserve">Поврежденное развитие                                 </w:t>
      </w:r>
      <w:r w:rsidRPr="00F349F5">
        <w:rPr>
          <w:rFonts w:ascii="Times New Roman" w:hAnsi="Times New Roman" w:cs="Times New Roman"/>
          <w:sz w:val="28"/>
          <w:szCs w:val="28"/>
        </w:rPr>
        <w:t xml:space="preserve">Таблица № </w:t>
      </w:r>
      <w:r w:rsidR="00F43737" w:rsidRPr="00F349F5">
        <w:rPr>
          <w:rFonts w:ascii="Times New Roman" w:hAnsi="Times New Roman" w:cs="Times New Roman"/>
          <w:sz w:val="28"/>
          <w:szCs w:val="28"/>
        </w:rPr>
        <w:t>10.</w:t>
      </w:r>
    </w:p>
    <w:p w:rsidR="00C936A7" w:rsidRPr="00F349F5" w:rsidRDefault="00C936A7" w:rsidP="00C936A7">
      <w:pPr>
        <w:spacing w:after="240"/>
        <w:rPr>
          <w:rFonts w:ascii="Times New Roman" w:hAnsi="Times New Roman" w:cs="Times New Roman"/>
          <w:sz w:val="28"/>
          <w:szCs w:val="28"/>
        </w:rPr>
      </w:pPr>
      <w:proofErr w:type="gramStart"/>
      <w:r w:rsidRPr="00F349F5">
        <w:rPr>
          <w:rFonts w:ascii="Times New Roman" w:hAnsi="Times New Roman" w:cs="Times New Roman"/>
          <w:sz w:val="28"/>
          <w:szCs w:val="28"/>
        </w:rPr>
        <w:t>Локально  поврежденное</w:t>
      </w:r>
      <w:proofErr w:type="gramEnd"/>
      <w:r w:rsidRPr="00F349F5">
        <w:rPr>
          <w:rFonts w:ascii="Times New Roman" w:hAnsi="Times New Roman" w:cs="Times New Roman"/>
          <w:sz w:val="28"/>
          <w:szCs w:val="28"/>
        </w:rPr>
        <w:t xml:space="preserve"> развитие              </w:t>
      </w:r>
      <w:r w:rsidR="00F349F5">
        <w:rPr>
          <w:rFonts w:ascii="Times New Roman" w:hAnsi="Times New Roman" w:cs="Times New Roman"/>
          <w:sz w:val="28"/>
          <w:szCs w:val="28"/>
        </w:rPr>
        <w:t xml:space="preserve"> </w:t>
      </w:r>
      <w:r w:rsidRPr="00F349F5">
        <w:rPr>
          <w:rFonts w:ascii="Times New Roman" w:hAnsi="Times New Roman" w:cs="Times New Roman"/>
          <w:sz w:val="28"/>
          <w:szCs w:val="28"/>
        </w:rPr>
        <w:t xml:space="preserve">   Таблица № </w:t>
      </w:r>
      <w:r w:rsidR="006F71CA" w:rsidRPr="00F349F5">
        <w:rPr>
          <w:rFonts w:ascii="Times New Roman" w:hAnsi="Times New Roman" w:cs="Times New Roman"/>
          <w:sz w:val="28"/>
          <w:szCs w:val="28"/>
        </w:rPr>
        <w:t>11.</w:t>
      </w:r>
    </w:p>
    <w:p w:rsidR="00C936A7" w:rsidRPr="00F349F5" w:rsidRDefault="00C936A7" w:rsidP="00C936A7">
      <w:pPr>
        <w:spacing w:after="240"/>
        <w:rPr>
          <w:rFonts w:ascii="Times New Roman" w:hAnsi="Times New Roman" w:cs="Times New Roman"/>
          <w:sz w:val="28"/>
          <w:szCs w:val="28"/>
        </w:rPr>
      </w:pPr>
      <w:proofErr w:type="gramStart"/>
      <w:r w:rsidRPr="00F349F5">
        <w:rPr>
          <w:rFonts w:ascii="Times New Roman" w:hAnsi="Times New Roman" w:cs="Times New Roman"/>
          <w:sz w:val="28"/>
          <w:szCs w:val="28"/>
        </w:rPr>
        <w:t>Диффузно  поврежденное</w:t>
      </w:r>
      <w:proofErr w:type="gramEnd"/>
      <w:r w:rsidRPr="00F349F5">
        <w:rPr>
          <w:rFonts w:ascii="Times New Roman" w:hAnsi="Times New Roman" w:cs="Times New Roman"/>
          <w:sz w:val="28"/>
          <w:szCs w:val="28"/>
        </w:rPr>
        <w:t xml:space="preserve"> развитие             </w:t>
      </w:r>
      <w:r w:rsidR="00F349F5">
        <w:rPr>
          <w:rFonts w:ascii="Times New Roman" w:hAnsi="Times New Roman" w:cs="Times New Roman"/>
          <w:sz w:val="28"/>
          <w:szCs w:val="28"/>
        </w:rPr>
        <w:t xml:space="preserve"> </w:t>
      </w:r>
      <w:r w:rsidRPr="00F349F5">
        <w:rPr>
          <w:rFonts w:ascii="Times New Roman" w:hAnsi="Times New Roman" w:cs="Times New Roman"/>
          <w:sz w:val="28"/>
          <w:szCs w:val="28"/>
        </w:rPr>
        <w:t xml:space="preserve">   Таблица № </w:t>
      </w:r>
      <w:r w:rsidR="006F71CA" w:rsidRPr="00F349F5">
        <w:rPr>
          <w:rFonts w:ascii="Times New Roman" w:hAnsi="Times New Roman" w:cs="Times New Roman"/>
          <w:sz w:val="28"/>
          <w:szCs w:val="28"/>
        </w:rPr>
        <w:t>12.</w:t>
      </w:r>
    </w:p>
    <w:p w:rsidR="00342E3B" w:rsidRPr="00342E3B" w:rsidRDefault="00342E3B" w:rsidP="00342E3B">
      <w:pPr>
        <w:rPr>
          <w:rFonts w:ascii="Times New Roman" w:hAnsi="Times New Roman" w:cs="Times New Roman"/>
          <w:sz w:val="24"/>
          <w:szCs w:val="24"/>
        </w:rPr>
      </w:pPr>
    </w:p>
    <w:p w:rsidR="006265F8" w:rsidRPr="006265F8" w:rsidRDefault="007151B5" w:rsidP="006265F8">
      <w:pPr>
        <w:rPr>
          <w:rFonts w:ascii="Times New Roman" w:eastAsia="Times New Roman" w:hAnsi="Times New Roman" w:cs="Times New Roman"/>
          <w:lang w:eastAsia="ru-RU"/>
        </w:rPr>
      </w:pPr>
      <w:r>
        <w:rPr>
          <w:rFonts w:ascii="Times New Roman" w:hAnsi="Times New Roman" w:cs="Times New Roman"/>
          <w:b/>
          <w:sz w:val="24"/>
          <w:szCs w:val="24"/>
        </w:rPr>
        <w:t xml:space="preserve">                                                   </w:t>
      </w:r>
    </w:p>
    <w:p w:rsidR="006265F8" w:rsidRDefault="006265F8" w:rsidP="006265F8">
      <w:pPr>
        <w:rPr>
          <w:rFonts w:ascii="Times New Roman" w:hAnsi="Times New Roman" w:cs="Times New Roman"/>
          <w:sz w:val="24"/>
          <w:szCs w:val="24"/>
        </w:rPr>
      </w:pPr>
    </w:p>
    <w:p w:rsidR="00605FDB" w:rsidRDefault="00605FDB" w:rsidP="006265F8">
      <w:pPr>
        <w:rPr>
          <w:rFonts w:ascii="Times New Roman" w:hAnsi="Times New Roman" w:cs="Times New Roman"/>
          <w:sz w:val="24"/>
          <w:szCs w:val="24"/>
        </w:rPr>
      </w:pPr>
    </w:p>
    <w:p w:rsidR="00605FDB" w:rsidRDefault="00605FDB" w:rsidP="006265F8">
      <w:pPr>
        <w:rPr>
          <w:rFonts w:ascii="Times New Roman" w:hAnsi="Times New Roman" w:cs="Times New Roman"/>
          <w:sz w:val="24"/>
          <w:szCs w:val="24"/>
        </w:rPr>
      </w:pPr>
    </w:p>
    <w:p w:rsidR="00605FDB" w:rsidRDefault="00605FDB" w:rsidP="006265F8">
      <w:pPr>
        <w:rPr>
          <w:rFonts w:ascii="Times New Roman" w:hAnsi="Times New Roman" w:cs="Times New Roman"/>
          <w:sz w:val="24"/>
          <w:szCs w:val="24"/>
        </w:rPr>
      </w:pPr>
    </w:p>
    <w:p w:rsidR="008F70BA" w:rsidRDefault="006265F8" w:rsidP="008F70BA">
      <w:pPr>
        <w:jc w:val="right"/>
      </w:pPr>
      <w:r w:rsidRPr="009231D6">
        <w:rPr>
          <w:rFonts w:ascii="Times New Roman" w:hAnsi="Times New Roman" w:cs="Times New Roman"/>
          <w:b/>
          <w:sz w:val="24"/>
          <w:szCs w:val="24"/>
        </w:rPr>
        <w:lastRenderedPageBreak/>
        <w:t>Таблица</w:t>
      </w:r>
      <w:r>
        <w:rPr>
          <w:rFonts w:ascii="Times New Roman" w:hAnsi="Times New Roman" w:cs="Times New Roman"/>
          <w:b/>
          <w:sz w:val="24"/>
          <w:szCs w:val="24"/>
        </w:rPr>
        <w:t xml:space="preserve"> </w:t>
      </w:r>
      <w:r w:rsidR="008F70BA" w:rsidRPr="009231D6">
        <w:rPr>
          <w:rFonts w:ascii="Times New Roman" w:hAnsi="Times New Roman" w:cs="Times New Roman"/>
          <w:b/>
          <w:sz w:val="24"/>
          <w:szCs w:val="24"/>
        </w:rPr>
        <w:t>№ 1</w:t>
      </w:r>
      <w:r w:rsidR="008F70BA" w:rsidRPr="00686DB7">
        <w:rPr>
          <w:rFonts w:ascii="Times New Roman" w:hAnsi="Times New Roman" w:cs="Times New Roman"/>
          <w:sz w:val="24"/>
          <w:szCs w:val="24"/>
        </w:rPr>
        <w:t>.</w:t>
      </w:r>
    </w:p>
    <w:tbl>
      <w:tblPr>
        <w:tblStyle w:val="a3"/>
        <w:tblW w:w="0" w:type="auto"/>
        <w:jc w:val="center"/>
        <w:tblLook w:val="04A0" w:firstRow="1" w:lastRow="0" w:firstColumn="1" w:lastColumn="0" w:noHBand="0" w:noVBand="1"/>
      </w:tblPr>
      <w:tblGrid>
        <w:gridCol w:w="4361"/>
        <w:gridCol w:w="4252"/>
        <w:gridCol w:w="7001"/>
      </w:tblGrid>
      <w:tr w:rsidR="008F70BA" w:rsidRPr="00AC03E9" w:rsidTr="00605FDB">
        <w:trPr>
          <w:jc w:val="center"/>
        </w:trPr>
        <w:tc>
          <w:tcPr>
            <w:tcW w:w="15614" w:type="dxa"/>
            <w:gridSpan w:val="3"/>
          </w:tcPr>
          <w:p w:rsidR="008F70BA" w:rsidRPr="00AC03E9" w:rsidRDefault="008F70BA" w:rsidP="00605FDB">
            <w:pPr>
              <w:jc w:val="center"/>
              <w:rPr>
                <w:rFonts w:ascii="Times New Roman" w:hAnsi="Times New Roman" w:cs="Times New Roman"/>
                <w:b/>
              </w:rPr>
            </w:pPr>
            <w:r w:rsidRPr="00AC03E9">
              <w:rPr>
                <w:rFonts w:ascii="Times New Roman" w:hAnsi="Times New Roman" w:cs="Times New Roman"/>
                <w:b/>
              </w:rPr>
              <w:t>Недостаточное развитие</w:t>
            </w:r>
          </w:p>
        </w:tc>
      </w:tr>
      <w:tr w:rsidR="008F70BA" w:rsidRPr="00AC03E9" w:rsidTr="00605FDB">
        <w:trPr>
          <w:jc w:val="center"/>
        </w:trPr>
        <w:tc>
          <w:tcPr>
            <w:tcW w:w="4361" w:type="dxa"/>
          </w:tcPr>
          <w:p w:rsidR="008F70BA" w:rsidRPr="00AC03E9" w:rsidRDefault="008F70BA" w:rsidP="00605FDB">
            <w:pPr>
              <w:overflowPunct w:val="0"/>
              <w:autoSpaceDE w:val="0"/>
              <w:autoSpaceDN w:val="0"/>
              <w:adjustRightInd w:val="0"/>
              <w:jc w:val="center"/>
              <w:textAlignment w:val="baseline"/>
              <w:rPr>
                <w:rFonts w:ascii="Times New Roman" w:eastAsia="Times New Roman" w:hAnsi="Times New Roman" w:cs="Times New Roman"/>
                <w:b/>
                <w:i/>
                <w:lang w:eastAsia="ru-RU"/>
              </w:rPr>
            </w:pPr>
            <w:r w:rsidRPr="00AC03E9">
              <w:rPr>
                <w:rFonts w:ascii="Times New Roman" w:eastAsia="Times New Roman" w:hAnsi="Times New Roman" w:cs="Times New Roman"/>
                <w:b/>
                <w:i/>
                <w:lang w:eastAsia="ru-RU"/>
              </w:rPr>
              <w:t>Тотальное недоразвитие</w:t>
            </w:r>
          </w:p>
        </w:tc>
        <w:tc>
          <w:tcPr>
            <w:tcW w:w="4252" w:type="dxa"/>
          </w:tcPr>
          <w:p w:rsidR="008F70BA" w:rsidRPr="00AC03E9" w:rsidRDefault="008F70BA" w:rsidP="00605FDB">
            <w:pPr>
              <w:overflowPunct w:val="0"/>
              <w:autoSpaceDE w:val="0"/>
              <w:autoSpaceDN w:val="0"/>
              <w:adjustRightInd w:val="0"/>
              <w:jc w:val="center"/>
              <w:textAlignment w:val="baseline"/>
              <w:rPr>
                <w:rFonts w:ascii="Times New Roman" w:eastAsia="Times New Roman" w:hAnsi="Times New Roman" w:cs="Times New Roman"/>
                <w:b/>
                <w:i/>
                <w:lang w:eastAsia="ru-RU"/>
              </w:rPr>
            </w:pPr>
            <w:r w:rsidRPr="00AC03E9">
              <w:rPr>
                <w:rFonts w:ascii="Times New Roman" w:eastAsia="Times New Roman" w:hAnsi="Times New Roman" w:cs="Times New Roman"/>
                <w:b/>
                <w:i/>
                <w:lang w:eastAsia="ru-RU"/>
              </w:rPr>
              <w:t>Задержанное развитие</w:t>
            </w:r>
          </w:p>
        </w:tc>
        <w:tc>
          <w:tcPr>
            <w:tcW w:w="7001" w:type="dxa"/>
          </w:tcPr>
          <w:p w:rsidR="008F70BA" w:rsidRPr="00AC03E9" w:rsidRDefault="008F70BA" w:rsidP="00605FDB">
            <w:pPr>
              <w:overflowPunct w:val="0"/>
              <w:autoSpaceDE w:val="0"/>
              <w:autoSpaceDN w:val="0"/>
              <w:adjustRightInd w:val="0"/>
              <w:jc w:val="center"/>
              <w:textAlignment w:val="baseline"/>
              <w:rPr>
                <w:rFonts w:ascii="Times New Roman" w:eastAsia="Times New Roman" w:hAnsi="Times New Roman" w:cs="Times New Roman"/>
                <w:b/>
                <w:i/>
                <w:lang w:eastAsia="ru-RU"/>
              </w:rPr>
            </w:pPr>
            <w:r w:rsidRPr="00AC03E9">
              <w:rPr>
                <w:rFonts w:ascii="Times New Roman" w:eastAsia="Times New Roman" w:hAnsi="Times New Roman" w:cs="Times New Roman"/>
                <w:b/>
                <w:i/>
                <w:lang w:eastAsia="ru-RU"/>
              </w:rPr>
              <w:t xml:space="preserve">Парциальная </w:t>
            </w:r>
            <w:proofErr w:type="spellStart"/>
            <w:r w:rsidRPr="00AC03E9">
              <w:rPr>
                <w:rFonts w:ascii="Times New Roman" w:eastAsia="Times New Roman" w:hAnsi="Times New Roman" w:cs="Times New Roman"/>
                <w:b/>
                <w:i/>
                <w:lang w:eastAsia="ru-RU"/>
              </w:rPr>
              <w:t>несформированность</w:t>
            </w:r>
            <w:proofErr w:type="spellEnd"/>
            <w:r w:rsidRPr="00AC03E9">
              <w:rPr>
                <w:rFonts w:ascii="Times New Roman" w:eastAsia="Times New Roman" w:hAnsi="Times New Roman" w:cs="Times New Roman"/>
                <w:b/>
                <w:i/>
                <w:lang w:eastAsia="ru-RU"/>
              </w:rPr>
              <w:t xml:space="preserve"> ВПФ</w:t>
            </w:r>
          </w:p>
        </w:tc>
      </w:tr>
      <w:tr w:rsidR="008F70BA" w:rsidRPr="00AC03E9" w:rsidTr="00605FDB">
        <w:trPr>
          <w:jc w:val="center"/>
        </w:trPr>
        <w:tc>
          <w:tcPr>
            <w:tcW w:w="4361" w:type="dxa"/>
          </w:tcPr>
          <w:p w:rsidR="008F70BA" w:rsidRPr="00AC03E9" w:rsidRDefault="008F70BA" w:rsidP="00605FDB">
            <w:pPr>
              <w:pStyle w:val="a4"/>
              <w:shd w:val="clear" w:color="auto" w:fill="FFFFFF"/>
              <w:spacing w:before="0" w:after="0" w:afterAutospacing="0"/>
              <w:ind w:firstLine="360"/>
              <w:jc w:val="both"/>
              <w:rPr>
                <w:rFonts w:ascii="Times New Roman" w:hAnsi="Times New Roman"/>
                <w:color w:val="000000"/>
                <w:sz w:val="22"/>
                <w:szCs w:val="22"/>
              </w:rPr>
            </w:pPr>
            <w:r w:rsidRPr="00AC03E9">
              <w:rPr>
                <w:rFonts w:ascii="Times New Roman" w:hAnsi="Times New Roman"/>
                <w:color w:val="000000"/>
                <w:sz w:val="22"/>
                <w:szCs w:val="22"/>
              </w:rPr>
              <w:t>Тотальное недоразвитие   может проявиться уже достаточно рано резким, по сравнению с условно нормативным развитием, запаздыванием сроков как психомоторного и психоэмоционального, так и речевого развития. В дальнейшем оно характеризуется грубым несоответствием этих параметров возрастным показателям, а также грубой социальной незрелостью. Именно тотальное недоразвитие характеризуется крайне низкими показателями адекватности, критичности, обучаемости, что служит дополнительным дифференциально-диагностическим признаком.</w:t>
            </w:r>
          </w:p>
          <w:p w:rsidR="008F70BA" w:rsidRPr="00AC03E9" w:rsidRDefault="008F70BA" w:rsidP="00605FDB">
            <w:pPr>
              <w:rPr>
                <w:rFonts w:ascii="Times New Roman" w:hAnsi="Times New Roman" w:cs="Times New Roman"/>
              </w:rPr>
            </w:pPr>
          </w:p>
        </w:tc>
        <w:tc>
          <w:tcPr>
            <w:tcW w:w="4252" w:type="dxa"/>
          </w:tcPr>
          <w:p w:rsidR="008F70BA" w:rsidRPr="00AC03E9" w:rsidRDefault="008F70BA" w:rsidP="00605FDB">
            <w:pPr>
              <w:pStyle w:val="a4"/>
              <w:shd w:val="clear" w:color="auto" w:fill="FFFFFF"/>
              <w:spacing w:before="0" w:after="0" w:afterAutospacing="0"/>
              <w:ind w:firstLine="360"/>
              <w:jc w:val="both"/>
              <w:rPr>
                <w:rFonts w:ascii="Times New Roman" w:hAnsi="Times New Roman"/>
                <w:color w:val="000000"/>
                <w:sz w:val="22"/>
                <w:szCs w:val="22"/>
              </w:rPr>
            </w:pPr>
            <w:r w:rsidRPr="00AC03E9">
              <w:rPr>
                <w:rFonts w:ascii="Times New Roman" w:hAnsi="Times New Roman"/>
                <w:color w:val="000000"/>
                <w:sz w:val="22"/>
                <w:szCs w:val="22"/>
              </w:rPr>
              <w:t xml:space="preserve">Задержанное </w:t>
            </w:r>
            <w:r w:rsidRPr="00AC03E9">
              <w:rPr>
                <w:rFonts w:ascii="Times New Roman" w:hAnsi="Times New Roman"/>
                <w:color w:val="000305"/>
                <w:sz w:val="22"/>
                <w:szCs w:val="22"/>
              </w:rPr>
              <w:t xml:space="preserve">развитие </w:t>
            </w:r>
            <w:r w:rsidRPr="00AC03E9">
              <w:rPr>
                <w:rFonts w:ascii="Times New Roman" w:hAnsi="Times New Roman"/>
                <w:color w:val="000000"/>
                <w:sz w:val="22"/>
                <w:szCs w:val="22"/>
              </w:rPr>
              <w:t xml:space="preserve">  – обратимое замедление темпов психического развития, выражающееся в недостаточности общего запаса знаний, ограниченности представлений, незрелости мышления, низкой интеллектуальной целенаправленности, быстрой </w:t>
            </w:r>
            <w:proofErr w:type="spellStart"/>
            <w:r w:rsidRPr="00AC03E9">
              <w:rPr>
                <w:rFonts w:ascii="Times New Roman" w:hAnsi="Times New Roman"/>
                <w:color w:val="000000"/>
                <w:sz w:val="22"/>
                <w:szCs w:val="22"/>
              </w:rPr>
              <w:t>пресыщаемости</w:t>
            </w:r>
            <w:proofErr w:type="spellEnd"/>
            <w:r w:rsidRPr="00AC03E9">
              <w:rPr>
                <w:rFonts w:ascii="Times New Roman" w:hAnsi="Times New Roman"/>
                <w:color w:val="000000"/>
                <w:sz w:val="22"/>
                <w:szCs w:val="22"/>
              </w:rPr>
              <w:t xml:space="preserve"> интеллектуальной деятельностью.</w:t>
            </w:r>
          </w:p>
          <w:p w:rsidR="008F70BA" w:rsidRPr="00AC03E9" w:rsidRDefault="008F70BA" w:rsidP="00605FDB">
            <w:pPr>
              <w:rPr>
                <w:rFonts w:ascii="Times New Roman" w:hAnsi="Times New Roman" w:cs="Times New Roman"/>
              </w:rPr>
            </w:pPr>
          </w:p>
        </w:tc>
        <w:tc>
          <w:tcPr>
            <w:tcW w:w="7001" w:type="dxa"/>
          </w:tcPr>
          <w:p w:rsidR="008F70BA" w:rsidRPr="00AC03E9" w:rsidRDefault="008F70BA" w:rsidP="00605FDB">
            <w:pPr>
              <w:pStyle w:val="a4"/>
              <w:shd w:val="clear" w:color="auto" w:fill="FFFFFF"/>
              <w:spacing w:before="0" w:after="0" w:afterAutospacing="0"/>
              <w:ind w:firstLine="360"/>
              <w:jc w:val="both"/>
              <w:rPr>
                <w:rFonts w:ascii="Times New Roman" w:hAnsi="Times New Roman"/>
                <w:color w:val="000000"/>
                <w:sz w:val="22"/>
                <w:szCs w:val="22"/>
              </w:rPr>
            </w:pPr>
            <w:r w:rsidRPr="00AC03E9">
              <w:rPr>
                <w:rFonts w:ascii="Times New Roman" w:hAnsi="Times New Roman"/>
                <w:bCs/>
                <w:iCs/>
                <w:color w:val="000000"/>
                <w:sz w:val="22"/>
                <w:szCs w:val="22"/>
              </w:rPr>
              <w:t xml:space="preserve">«Парциальная </w:t>
            </w:r>
            <w:proofErr w:type="spellStart"/>
            <w:r w:rsidRPr="00AC03E9">
              <w:rPr>
                <w:rFonts w:ascii="Times New Roman" w:hAnsi="Times New Roman"/>
                <w:bCs/>
                <w:iCs/>
                <w:color w:val="000000"/>
                <w:sz w:val="22"/>
                <w:szCs w:val="22"/>
              </w:rPr>
              <w:t>несформированность</w:t>
            </w:r>
            <w:proofErr w:type="spellEnd"/>
            <w:r w:rsidRPr="00AC03E9">
              <w:rPr>
                <w:rFonts w:ascii="Times New Roman" w:hAnsi="Times New Roman"/>
                <w:bCs/>
                <w:iCs/>
                <w:color w:val="000000"/>
                <w:sz w:val="22"/>
                <w:szCs w:val="22"/>
              </w:rPr>
              <w:t xml:space="preserve"> высших психических функций» </w:t>
            </w:r>
            <w:r w:rsidRPr="00AC03E9">
              <w:rPr>
                <w:rFonts w:ascii="Times New Roman" w:hAnsi="Times New Roman"/>
                <w:color w:val="000000"/>
                <w:sz w:val="22"/>
                <w:szCs w:val="22"/>
              </w:rPr>
              <w:t xml:space="preserve">имеет ряд принципиальных отличий по </w:t>
            </w:r>
            <w:r w:rsidRPr="00AC03E9">
              <w:rPr>
                <w:rFonts w:ascii="Times New Roman" w:hAnsi="Times New Roman"/>
                <w:color w:val="000305"/>
                <w:sz w:val="22"/>
                <w:szCs w:val="22"/>
              </w:rPr>
              <w:t>сравнению</w:t>
            </w:r>
            <w:r w:rsidRPr="00AC03E9">
              <w:rPr>
                <w:rFonts w:ascii="Times New Roman" w:hAnsi="Times New Roman"/>
                <w:color w:val="000000"/>
                <w:sz w:val="22"/>
                <w:szCs w:val="22"/>
              </w:rPr>
              <w:t xml:space="preserve"> с подгруппой, описанной ранее. Многие психологи и психиатры широко используют термин «</w:t>
            </w:r>
            <w:proofErr w:type="spellStart"/>
            <w:r w:rsidRPr="00AC03E9">
              <w:rPr>
                <w:rFonts w:ascii="Times New Roman" w:hAnsi="Times New Roman"/>
                <w:color w:val="000000"/>
                <w:sz w:val="22"/>
                <w:szCs w:val="22"/>
              </w:rPr>
              <w:t>парциальность</w:t>
            </w:r>
            <w:proofErr w:type="spellEnd"/>
            <w:r w:rsidRPr="00AC03E9">
              <w:rPr>
                <w:rFonts w:ascii="Times New Roman" w:hAnsi="Times New Roman"/>
                <w:color w:val="000000"/>
                <w:sz w:val="22"/>
                <w:szCs w:val="22"/>
              </w:rPr>
              <w:t xml:space="preserve">» для характеристики неравномерности развития тех или иных сторон психической деятельности, подчеркивая мозаичность, незрелость отдельных сторон психического развития ребенка. </w:t>
            </w:r>
          </w:p>
          <w:p w:rsidR="008F70BA" w:rsidRPr="00AC03E9" w:rsidRDefault="008F70BA" w:rsidP="00605FDB">
            <w:pPr>
              <w:pStyle w:val="a4"/>
              <w:shd w:val="clear" w:color="auto" w:fill="FFFFFF"/>
              <w:spacing w:before="0" w:after="0" w:afterAutospacing="0"/>
              <w:ind w:firstLine="360"/>
              <w:jc w:val="both"/>
              <w:rPr>
                <w:rFonts w:ascii="Times New Roman" w:hAnsi="Times New Roman"/>
                <w:color w:val="000000"/>
                <w:sz w:val="22"/>
                <w:szCs w:val="22"/>
              </w:rPr>
            </w:pPr>
            <w:r w:rsidRPr="00AC03E9">
              <w:rPr>
                <w:rFonts w:ascii="Times New Roman" w:hAnsi="Times New Roman"/>
                <w:color w:val="000000"/>
                <w:sz w:val="22"/>
                <w:szCs w:val="22"/>
              </w:rPr>
              <w:t xml:space="preserve">Наиболее </w:t>
            </w:r>
            <w:r w:rsidRPr="00AC03E9">
              <w:rPr>
                <w:rFonts w:ascii="Times New Roman" w:hAnsi="Times New Roman"/>
                <w:color w:val="000305"/>
                <w:sz w:val="22"/>
                <w:szCs w:val="22"/>
              </w:rPr>
              <w:t>принципиальное</w:t>
            </w:r>
            <w:r w:rsidRPr="00AC03E9">
              <w:rPr>
                <w:rFonts w:ascii="Times New Roman" w:hAnsi="Times New Roman"/>
                <w:color w:val="000000"/>
                <w:sz w:val="22"/>
                <w:szCs w:val="22"/>
              </w:rPr>
              <w:t xml:space="preserve"> отличие этой категории от детей с различными типами </w:t>
            </w:r>
            <w:r w:rsidRPr="00AC03E9">
              <w:rPr>
                <w:rFonts w:ascii="Times New Roman" w:hAnsi="Times New Roman"/>
                <w:iCs/>
                <w:color w:val="000000"/>
                <w:sz w:val="22"/>
                <w:szCs w:val="22"/>
              </w:rPr>
              <w:t>задержанного развития</w:t>
            </w:r>
            <w:r w:rsidRPr="00AC03E9">
              <w:rPr>
                <w:rFonts w:ascii="Times New Roman" w:hAnsi="Times New Roman"/>
                <w:color w:val="000000"/>
                <w:sz w:val="22"/>
                <w:szCs w:val="22"/>
              </w:rPr>
              <w:t xml:space="preserve"> заключается в том, что развитие этих </w:t>
            </w:r>
            <w:proofErr w:type="gramStart"/>
            <w:r w:rsidRPr="00AC03E9">
              <w:rPr>
                <w:rFonts w:ascii="Times New Roman" w:hAnsi="Times New Roman"/>
                <w:color w:val="000000"/>
                <w:sz w:val="22"/>
                <w:szCs w:val="22"/>
              </w:rPr>
              <w:t>детей  идет</w:t>
            </w:r>
            <w:proofErr w:type="gramEnd"/>
            <w:r w:rsidRPr="00AC03E9">
              <w:rPr>
                <w:rFonts w:ascii="Times New Roman" w:hAnsi="Times New Roman"/>
                <w:color w:val="000000"/>
                <w:sz w:val="22"/>
                <w:szCs w:val="22"/>
              </w:rPr>
              <w:t xml:space="preserve"> </w:t>
            </w:r>
            <w:r w:rsidRPr="00AC03E9">
              <w:rPr>
                <w:rFonts w:ascii="Times New Roman" w:hAnsi="Times New Roman"/>
                <w:bCs/>
                <w:iCs/>
                <w:color w:val="000000"/>
                <w:sz w:val="22"/>
                <w:szCs w:val="22"/>
              </w:rPr>
              <w:t>принципиально иным</w:t>
            </w:r>
            <w:r w:rsidRPr="00AC03E9">
              <w:rPr>
                <w:rFonts w:ascii="Times New Roman" w:hAnsi="Times New Roman"/>
                <w:color w:val="000000"/>
                <w:sz w:val="22"/>
                <w:szCs w:val="22"/>
              </w:rPr>
              <w:t xml:space="preserve"> путем. Поскольку без применения серьезных специфических мероприятий эти дети «не догонят» своих сверстников ни к 9-11 годам, ни даже позднее. А в дальнейшем признаки </w:t>
            </w:r>
            <w:proofErr w:type="spellStart"/>
            <w:r w:rsidRPr="00AC03E9">
              <w:rPr>
                <w:rFonts w:ascii="Times New Roman" w:hAnsi="Times New Roman"/>
                <w:color w:val="000000"/>
                <w:sz w:val="22"/>
                <w:szCs w:val="22"/>
              </w:rPr>
              <w:t>несформированности</w:t>
            </w:r>
            <w:proofErr w:type="spellEnd"/>
            <w:r w:rsidRPr="00AC03E9">
              <w:rPr>
                <w:rFonts w:ascii="Times New Roman" w:hAnsi="Times New Roman"/>
                <w:color w:val="000000"/>
                <w:sz w:val="22"/>
                <w:szCs w:val="22"/>
              </w:rPr>
              <w:t xml:space="preserve"> когнитивного звена ВПФ нарастают и «маскируются» особенностями эмоционально-личностного развития, которые позже </w:t>
            </w:r>
            <w:r w:rsidRPr="00AC03E9">
              <w:rPr>
                <w:rFonts w:ascii="Times New Roman" w:hAnsi="Times New Roman"/>
                <w:color w:val="000305"/>
                <w:sz w:val="22"/>
                <w:szCs w:val="22"/>
              </w:rPr>
              <w:t>возможно</w:t>
            </w:r>
            <w:r w:rsidRPr="00AC03E9">
              <w:rPr>
                <w:rFonts w:ascii="Times New Roman" w:hAnsi="Times New Roman"/>
                <w:color w:val="000000"/>
                <w:sz w:val="22"/>
                <w:szCs w:val="22"/>
              </w:rPr>
              <w:t xml:space="preserve"> квалифицировать как иные варианты дисгармоний или недоразвития.</w:t>
            </w:r>
          </w:p>
          <w:p w:rsidR="008F70BA" w:rsidRPr="00AC03E9" w:rsidRDefault="008F70BA" w:rsidP="00605FDB">
            <w:pPr>
              <w:rPr>
                <w:rFonts w:ascii="Times New Roman" w:hAnsi="Times New Roman" w:cs="Times New Roman"/>
              </w:rPr>
            </w:pPr>
          </w:p>
        </w:tc>
      </w:tr>
    </w:tbl>
    <w:p w:rsidR="00624F64" w:rsidRDefault="00624F64" w:rsidP="00624F64">
      <w:pPr>
        <w:jc w:val="right"/>
        <w:rPr>
          <w:rFonts w:ascii="Times New Roman" w:hAnsi="Times New Roman" w:cs="Times New Roman"/>
          <w:b/>
          <w:sz w:val="24"/>
          <w:szCs w:val="24"/>
        </w:rPr>
      </w:pPr>
    </w:p>
    <w:p w:rsidR="00624F64" w:rsidRDefault="00624F64" w:rsidP="00624F64">
      <w:pPr>
        <w:jc w:val="right"/>
      </w:pPr>
      <w:r w:rsidRPr="009231D6">
        <w:rPr>
          <w:rFonts w:ascii="Times New Roman" w:hAnsi="Times New Roman" w:cs="Times New Roman"/>
          <w:b/>
          <w:sz w:val="24"/>
          <w:szCs w:val="24"/>
        </w:rPr>
        <w:t xml:space="preserve">Таблица № </w:t>
      </w:r>
      <w:r>
        <w:rPr>
          <w:rFonts w:ascii="Times New Roman" w:hAnsi="Times New Roman" w:cs="Times New Roman"/>
          <w:b/>
          <w:sz w:val="24"/>
          <w:szCs w:val="24"/>
        </w:rPr>
        <w:t>2</w:t>
      </w:r>
      <w:r w:rsidRPr="00686DB7">
        <w:rPr>
          <w:rFonts w:ascii="Times New Roman" w:hAnsi="Times New Roman" w:cs="Times New Roman"/>
          <w:sz w:val="24"/>
          <w:szCs w:val="24"/>
        </w:rPr>
        <w:t>.</w:t>
      </w:r>
    </w:p>
    <w:p w:rsidR="00624F64" w:rsidRPr="00AC03E9" w:rsidRDefault="00624F64" w:rsidP="00624F64">
      <w:pPr>
        <w:spacing w:line="240" w:lineRule="auto"/>
        <w:jc w:val="center"/>
        <w:rPr>
          <w:rFonts w:ascii="Times New Roman" w:hAnsi="Times New Roman" w:cs="Times New Roman"/>
          <w:b/>
        </w:rPr>
      </w:pPr>
      <w:r>
        <w:rPr>
          <w:rFonts w:ascii="Times New Roman" w:hAnsi="Times New Roman" w:cs="Times New Roman"/>
          <w:b/>
        </w:rPr>
        <w:t>В</w:t>
      </w:r>
      <w:r w:rsidRPr="00AC03E9">
        <w:rPr>
          <w:rFonts w:ascii="Times New Roman" w:hAnsi="Times New Roman" w:cs="Times New Roman"/>
          <w:b/>
        </w:rPr>
        <w:t>иды недостаточного развития</w:t>
      </w:r>
    </w:p>
    <w:tbl>
      <w:tblPr>
        <w:tblStyle w:val="a3"/>
        <w:tblW w:w="0" w:type="auto"/>
        <w:tblLayout w:type="fixed"/>
        <w:tblLook w:val="04A0" w:firstRow="1" w:lastRow="0" w:firstColumn="1" w:lastColumn="0" w:noHBand="0" w:noVBand="1"/>
      </w:tblPr>
      <w:tblGrid>
        <w:gridCol w:w="1384"/>
        <w:gridCol w:w="5145"/>
        <w:gridCol w:w="4352"/>
        <w:gridCol w:w="4733"/>
      </w:tblGrid>
      <w:tr w:rsidR="00624F64" w:rsidRPr="00AC03E9" w:rsidTr="00605FDB">
        <w:tc>
          <w:tcPr>
            <w:tcW w:w="15614" w:type="dxa"/>
            <w:gridSpan w:val="4"/>
          </w:tcPr>
          <w:p w:rsidR="00624F64" w:rsidRPr="00AC03E9" w:rsidRDefault="00624F64" w:rsidP="00605FDB">
            <w:pPr>
              <w:jc w:val="center"/>
              <w:rPr>
                <w:rFonts w:ascii="Times New Roman" w:eastAsia="Times New Roman" w:hAnsi="Times New Roman" w:cs="Times New Roman"/>
                <w:b/>
                <w:i/>
                <w:lang w:eastAsia="ru-RU"/>
              </w:rPr>
            </w:pPr>
            <w:r w:rsidRPr="00AC03E9">
              <w:rPr>
                <w:rFonts w:ascii="Times New Roman" w:eastAsia="Times New Roman" w:hAnsi="Times New Roman" w:cs="Times New Roman"/>
                <w:b/>
                <w:i/>
                <w:lang w:eastAsia="ru-RU"/>
              </w:rPr>
              <w:t>Тотальное недоразвитие</w:t>
            </w:r>
          </w:p>
          <w:p w:rsidR="00624F64" w:rsidRPr="00AC03E9" w:rsidRDefault="00624F64" w:rsidP="00605FDB">
            <w:pPr>
              <w:rPr>
                <w:rFonts w:ascii="Times New Roman" w:hAnsi="Times New Roman" w:cs="Times New Roman"/>
              </w:rPr>
            </w:pPr>
            <w:r w:rsidRPr="00AC03E9">
              <w:rPr>
                <w:rFonts w:ascii="Times New Roman" w:hAnsi="Times New Roman" w:cs="Times New Roman"/>
              </w:rPr>
              <w:t xml:space="preserve">       Эта категория </w:t>
            </w:r>
            <w:proofErr w:type="gramStart"/>
            <w:r w:rsidRPr="00AC03E9">
              <w:rPr>
                <w:rFonts w:ascii="Times New Roman" w:hAnsi="Times New Roman" w:cs="Times New Roman"/>
              </w:rPr>
              <w:t>детей  будет</w:t>
            </w:r>
            <w:proofErr w:type="gramEnd"/>
            <w:r w:rsidRPr="00AC03E9">
              <w:rPr>
                <w:rFonts w:ascii="Times New Roman" w:hAnsi="Times New Roman" w:cs="Times New Roman"/>
              </w:rPr>
              <w:t xml:space="preserve"> демонстрировать грубую недостаточность и произвольной регуляции деятельности, и пространственно-временных репрезентаций (как основы познавательной деятельности). Эти составляющие механизмов психического развития </w:t>
            </w:r>
            <w:proofErr w:type="spellStart"/>
            <w:r w:rsidRPr="00AC03E9">
              <w:rPr>
                <w:rFonts w:ascii="Times New Roman" w:hAnsi="Times New Roman" w:cs="Times New Roman"/>
              </w:rPr>
              <w:t>дефицитарны</w:t>
            </w:r>
            <w:proofErr w:type="spellEnd"/>
            <w:r w:rsidRPr="00AC03E9">
              <w:rPr>
                <w:rFonts w:ascii="Times New Roman" w:hAnsi="Times New Roman" w:cs="Times New Roman"/>
              </w:rPr>
              <w:t xml:space="preserve"> начиная с самых «глубоких» уровней: регуляции движений (в первую очередь, возможности осуществлять сложные двигательные программы) – </w:t>
            </w:r>
            <w:proofErr w:type="gramStart"/>
            <w:r w:rsidRPr="00AC03E9">
              <w:rPr>
                <w:rFonts w:ascii="Times New Roman" w:hAnsi="Times New Roman" w:cs="Times New Roman"/>
              </w:rPr>
              <w:t>в  регуляторной</w:t>
            </w:r>
            <w:proofErr w:type="gramEnd"/>
            <w:r w:rsidRPr="00AC03E9">
              <w:rPr>
                <w:rFonts w:ascii="Times New Roman" w:hAnsi="Times New Roman" w:cs="Times New Roman"/>
              </w:rPr>
              <w:t xml:space="preserve"> составляющей и уровня «схемы тела» - ее сенсомоторной интеграции – в когнитивной составляющей (пространственно-временных репрезентаций). Точно также у детей этой группы наблюдаются различные варианты специфики формирования аффективной организации.</w:t>
            </w:r>
          </w:p>
          <w:p w:rsidR="00624F64" w:rsidRPr="00AC03E9" w:rsidRDefault="00624F64" w:rsidP="00605FDB">
            <w:pPr>
              <w:ind w:firstLine="567"/>
              <w:jc w:val="both"/>
              <w:rPr>
                <w:rFonts w:ascii="Times New Roman" w:hAnsi="Times New Roman" w:cs="Times New Roman"/>
              </w:rPr>
            </w:pPr>
            <w:r w:rsidRPr="00AC03E9">
              <w:rPr>
                <w:rFonts w:ascii="Times New Roman" w:hAnsi="Times New Roman" w:cs="Times New Roman"/>
              </w:rPr>
              <w:t xml:space="preserve">      При сборе анамнестических сведений у родителей детей с тотальным недоразвитием наиболее существенным и типичным оказывается наличие значительного количества признаков, отражающих неврологическое неблагополучие (чаще всего признаки раннего повреждения ЦНС), а также выраженное значительное отставание сроков формирования всех психологических образований первого - третьего года жизни. Существенно замедленные темпы моторного развития – сроки, в которые ребенок садится, самостоятельно встает, начинает ходить, то есть сроки, в которые ребенок начинает произвольно (то есть целенаправленно) регулировать свою двигательную активность. При этом отставание в моторном развитии может быть различным – вплоть до грубого отставания, однако во всех случаях это отставание обусловлено не первичным поражением двигательной системы, а именно </w:t>
            </w:r>
            <w:proofErr w:type="gramStart"/>
            <w:r w:rsidRPr="00AC03E9">
              <w:rPr>
                <w:rFonts w:ascii="Times New Roman" w:hAnsi="Times New Roman" w:cs="Times New Roman"/>
              </w:rPr>
              <w:t>недостаточностью  интегративных</w:t>
            </w:r>
            <w:proofErr w:type="gramEnd"/>
            <w:r w:rsidRPr="00AC03E9">
              <w:rPr>
                <w:rFonts w:ascii="Times New Roman" w:hAnsi="Times New Roman" w:cs="Times New Roman"/>
              </w:rPr>
              <w:t xml:space="preserve"> </w:t>
            </w:r>
            <w:r w:rsidRPr="00AC03E9">
              <w:rPr>
                <w:rFonts w:ascii="Times New Roman" w:hAnsi="Times New Roman" w:cs="Times New Roman"/>
              </w:rPr>
              <w:lastRenderedPageBreak/>
              <w:t xml:space="preserve">форм сенсомоторной деятельности. </w:t>
            </w:r>
          </w:p>
          <w:p w:rsidR="00624F64" w:rsidRPr="00AC03E9" w:rsidRDefault="00624F64" w:rsidP="00605FDB">
            <w:pPr>
              <w:ind w:firstLine="567"/>
              <w:jc w:val="both"/>
              <w:rPr>
                <w:rFonts w:ascii="Times New Roman" w:hAnsi="Times New Roman" w:cs="Times New Roman"/>
              </w:rPr>
            </w:pPr>
            <w:r w:rsidRPr="00AC03E9">
              <w:rPr>
                <w:rFonts w:ascii="Times New Roman" w:hAnsi="Times New Roman" w:cs="Times New Roman"/>
              </w:rPr>
              <w:t xml:space="preserve">Сильно сдвинуты во времени и сроки предречевого и собственно речевого развития – </w:t>
            </w:r>
            <w:proofErr w:type="spellStart"/>
            <w:r w:rsidRPr="00AC03E9">
              <w:rPr>
                <w:rFonts w:ascii="Times New Roman" w:hAnsi="Times New Roman" w:cs="Times New Roman"/>
              </w:rPr>
              <w:t>гуление</w:t>
            </w:r>
            <w:proofErr w:type="spellEnd"/>
            <w:r w:rsidRPr="00AC03E9">
              <w:rPr>
                <w:rFonts w:ascii="Times New Roman" w:hAnsi="Times New Roman" w:cs="Times New Roman"/>
              </w:rPr>
              <w:t>, лепет, первые слова, задерживается и понимание речи взрослого.</w:t>
            </w:r>
          </w:p>
          <w:p w:rsidR="00624F64" w:rsidRPr="00AC03E9" w:rsidRDefault="00624F64" w:rsidP="00605FDB">
            <w:pPr>
              <w:ind w:firstLine="567"/>
              <w:jc w:val="both"/>
              <w:rPr>
                <w:rFonts w:ascii="Times New Roman" w:hAnsi="Times New Roman" w:cs="Times New Roman"/>
              </w:rPr>
            </w:pPr>
            <w:r w:rsidRPr="00AC03E9">
              <w:rPr>
                <w:rFonts w:ascii="Times New Roman" w:hAnsi="Times New Roman" w:cs="Times New Roman"/>
              </w:rPr>
              <w:t xml:space="preserve"> При оценке аффективного развития - значительно отодвинут во времени возраст возникновения комплекса оживления, другие адекватные, дифференцированные социально-эмоциональные реакции (в тяжелых случаях они вообще могут не формироваться). В целом можно говорить о значительном</w:t>
            </w:r>
            <w:r w:rsidRPr="00AC03E9">
              <w:rPr>
                <w:rFonts w:ascii="Times New Roman" w:hAnsi="Times New Roman" w:cs="Times New Roman"/>
                <w:bCs/>
              </w:rPr>
              <w:t xml:space="preserve"> снижении и даже отсутствии познавательного интереса к окружающему, </w:t>
            </w:r>
            <w:proofErr w:type="gramStart"/>
            <w:r w:rsidRPr="00AC03E9">
              <w:rPr>
                <w:rFonts w:ascii="Times New Roman" w:hAnsi="Times New Roman" w:cs="Times New Roman"/>
                <w:bCs/>
              </w:rPr>
              <w:t>отсутствии  проявлений</w:t>
            </w:r>
            <w:proofErr w:type="gramEnd"/>
            <w:r w:rsidRPr="00AC03E9">
              <w:rPr>
                <w:rFonts w:ascii="Times New Roman" w:hAnsi="Times New Roman" w:cs="Times New Roman"/>
                <w:bCs/>
              </w:rPr>
              <w:t xml:space="preserve"> специфичных для детей «исследовательских» форм поведения, а в целом – о выраженной недостаточности «активности к развитию»,  усугубляемых низкими ресурсными возможностями ребенка.</w:t>
            </w:r>
          </w:p>
          <w:p w:rsidR="00624F64" w:rsidRPr="00AC03E9" w:rsidRDefault="00624F64" w:rsidP="00605FDB">
            <w:pPr>
              <w:rPr>
                <w:rFonts w:ascii="Times New Roman" w:hAnsi="Times New Roman" w:cs="Times New Roman"/>
              </w:rPr>
            </w:pPr>
          </w:p>
          <w:p w:rsidR="00624F64" w:rsidRPr="00AC03E9" w:rsidRDefault="00624F64" w:rsidP="00605FDB">
            <w:pPr>
              <w:ind w:firstLine="567"/>
              <w:jc w:val="both"/>
              <w:rPr>
                <w:rFonts w:ascii="Times New Roman" w:hAnsi="Times New Roman" w:cs="Times New Roman"/>
                <w:b/>
              </w:rPr>
            </w:pPr>
            <w:r w:rsidRPr="00AC03E9">
              <w:rPr>
                <w:rFonts w:ascii="Times New Roman" w:hAnsi="Times New Roman" w:cs="Times New Roman"/>
                <w:b/>
              </w:rPr>
              <w:t>Основным диагнозом, выставляемым медиками для этой категории детей, является «умственная отсталость», которая в МКБ -10 имеет шифр: (</w:t>
            </w:r>
            <w:r w:rsidRPr="00AC03E9">
              <w:rPr>
                <w:rFonts w:ascii="Times New Roman" w:hAnsi="Times New Roman" w:cs="Times New Roman"/>
                <w:b/>
                <w:lang w:val="en-US"/>
              </w:rPr>
              <w:t>F</w:t>
            </w:r>
            <w:r w:rsidRPr="00AC03E9">
              <w:rPr>
                <w:rFonts w:ascii="Times New Roman" w:hAnsi="Times New Roman" w:cs="Times New Roman"/>
                <w:b/>
              </w:rPr>
              <w:t xml:space="preserve">70.х - </w:t>
            </w:r>
            <w:r w:rsidRPr="00AC03E9">
              <w:rPr>
                <w:rFonts w:ascii="Times New Roman" w:hAnsi="Times New Roman" w:cs="Times New Roman"/>
                <w:b/>
                <w:lang w:val="en-US"/>
              </w:rPr>
              <w:t>F</w:t>
            </w:r>
            <w:r w:rsidRPr="00AC03E9">
              <w:rPr>
                <w:rFonts w:ascii="Times New Roman" w:hAnsi="Times New Roman" w:cs="Times New Roman"/>
                <w:b/>
              </w:rPr>
              <w:t xml:space="preserve">79.х). </w:t>
            </w:r>
          </w:p>
          <w:p w:rsidR="00624F64" w:rsidRPr="00AC03E9" w:rsidRDefault="00624F64" w:rsidP="00605FDB">
            <w:pPr>
              <w:jc w:val="center"/>
              <w:rPr>
                <w:rFonts w:ascii="Times New Roman" w:hAnsi="Times New Roman" w:cs="Times New Roman"/>
              </w:rPr>
            </w:pPr>
          </w:p>
        </w:tc>
      </w:tr>
      <w:tr w:rsidR="00624F64" w:rsidRPr="00AC03E9" w:rsidTr="00605FDB">
        <w:tc>
          <w:tcPr>
            <w:tcW w:w="1384" w:type="dxa"/>
          </w:tcPr>
          <w:p w:rsidR="00624F64" w:rsidRPr="00AC03E9" w:rsidRDefault="00624F64" w:rsidP="00605FDB">
            <w:pPr>
              <w:rPr>
                <w:rFonts w:ascii="Times New Roman" w:hAnsi="Times New Roman" w:cs="Times New Roman"/>
                <w:b/>
                <w:i/>
              </w:rPr>
            </w:pPr>
            <w:r w:rsidRPr="00AC03E9">
              <w:rPr>
                <w:rFonts w:ascii="Times New Roman" w:hAnsi="Times New Roman" w:cs="Times New Roman"/>
                <w:b/>
                <w:i/>
              </w:rPr>
              <w:t>Критерии оценки</w:t>
            </w:r>
          </w:p>
        </w:tc>
        <w:tc>
          <w:tcPr>
            <w:tcW w:w="5145" w:type="dxa"/>
          </w:tcPr>
          <w:p w:rsidR="00624F64" w:rsidRPr="00AC03E9" w:rsidRDefault="00624F64" w:rsidP="00605FDB">
            <w:pPr>
              <w:overflowPunct w:val="0"/>
              <w:autoSpaceDE w:val="0"/>
              <w:autoSpaceDN w:val="0"/>
              <w:adjustRightInd w:val="0"/>
              <w:ind w:left="57" w:right="57"/>
              <w:jc w:val="center"/>
              <w:textAlignment w:val="baseline"/>
              <w:rPr>
                <w:rFonts w:ascii="Times New Roman" w:eastAsia="Times New Roman" w:hAnsi="Times New Roman" w:cs="Times New Roman"/>
                <w:b/>
                <w:i/>
                <w:lang w:eastAsia="ru-RU"/>
              </w:rPr>
            </w:pPr>
            <w:proofErr w:type="spellStart"/>
            <w:r w:rsidRPr="00AC03E9">
              <w:rPr>
                <w:rFonts w:ascii="Times New Roman" w:eastAsia="Times New Roman" w:hAnsi="Times New Roman" w:cs="Times New Roman"/>
                <w:b/>
                <w:i/>
                <w:lang w:val="en-US" w:eastAsia="ru-RU"/>
              </w:rPr>
              <w:t>Простой</w:t>
            </w:r>
            <w:proofErr w:type="spellEnd"/>
            <w:r w:rsidRPr="00AC03E9">
              <w:rPr>
                <w:rFonts w:ascii="Times New Roman" w:eastAsia="Times New Roman" w:hAnsi="Times New Roman" w:cs="Times New Roman"/>
                <w:b/>
                <w:i/>
                <w:lang w:val="en-US" w:eastAsia="ru-RU"/>
              </w:rPr>
              <w:t xml:space="preserve"> </w:t>
            </w:r>
            <w:proofErr w:type="spellStart"/>
            <w:r w:rsidRPr="00AC03E9">
              <w:rPr>
                <w:rFonts w:ascii="Times New Roman" w:eastAsia="Times New Roman" w:hAnsi="Times New Roman" w:cs="Times New Roman"/>
                <w:b/>
                <w:i/>
                <w:lang w:val="en-US" w:eastAsia="ru-RU"/>
              </w:rPr>
              <w:t>уравновешенный</w:t>
            </w:r>
            <w:proofErr w:type="spellEnd"/>
            <w:r w:rsidRPr="00AC03E9">
              <w:rPr>
                <w:rFonts w:ascii="Times New Roman" w:eastAsia="Times New Roman" w:hAnsi="Times New Roman" w:cs="Times New Roman"/>
                <w:b/>
                <w:i/>
                <w:lang w:val="en-US" w:eastAsia="ru-RU"/>
              </w:rPr>
              <w:t xml:space="preserve"> </w:t>
            </w:r>
            <w:proofErr w:type="spellStart"/>
            <w:r w:rsidRPr="00AC03E9">
              <w:rPr>
                <w:rFonts w:ascii="Times New Roman" w:eastAsia="Times New Roman" w:hAnsi="Times New Roman" w:cs="Times New Roman"/>
                <w:b/>
                <w:i/>
                <w:lang w:val="en-US" w:eastAsia="ru-RU"/>
              </w:rPr>
              <w:t>тип</w:t>
            </w:r>
            <w:proofErr w:type="spellEnd"/>
          </w:p>
          <w:p w:rsidR="00624F64" w:rsidRPr="00AC03E9" w:rsidRDefault="00624F64" w:rsidP="00605FDB">
            <w:pPr>
              <w:overflowPunct w:val="0"/>
              <w:autoSpaceDE w:val="0"/>
              <w:autoSpaceDN w:val="0"/>
              <w:adjustRightInd w:val="0"/>
              <w:ind w:left="57" w:right="57"/>
              <w:jc w:val="center"/>
              <w:textAlignment w:val="baseline"/>
              <w:rPr>
                <w:rFonts w:ascii="Times New Roman" w:eastAsia="Times New Roman" w:hAnsi="Times New Roman" w:cs="Times New Roman"/>
                <w:b/>
                <w:i/>
                <w:lang w:val="en-US" w:eastAsia="ru-RU"/>
              </w:rPr>
            </w:pPr>
          </w:p>
        </w:tc>
        <w:tc>
          <w:tcPr>
            <w:tcW w:w="4352" w:type="dxa"/>
          </w:tcPr>
          <w:p w:rsidR="00624F64" w:rsidRPr="00AC03E9" w:rsidRDefault="00624F64" w:rsidP="00605FDB">
            <w:pPr>
              <w:overflowPunct w:val="0"/>
              <w:autoSpaceDE w:val="0"/>
              <w:autoSpaceDN w:val="0"/>
              <w:adjustRightInd w:val="0"/>
              <w:ind w:left="57" w:right="57"/>
              <w:jc w:val="center"/>
              <w:textAlignment w:val="baseline"/>
              <w:rPr>
                <w:rFonts w:ascii="Times New Roman" w:eastAsia="Times New Roman" w:hAnsi="Times New Roman" w:cs="Times New Roman"/>
                <w:b/>
                <w:i/>
                <w:lang w:val="en-US" w:eastAsia="ru-RU"/>
              </w:rPr>
            </w:pPr>
            <w:proofErr w:type="spellStart"/>
            <w:r w:rsidRPr="00AC03E9">
              <w:rPr>
                <w:rFonts w:ascii="Times New Roman" w:eastAsia="Times New Roman" w:hAnsi="Times New Roman" w:cs="Times New Roman"/>
                <w:b/>
                <w:i/>
                <w:lang w:val="en-US" w:eastAsia="ru-RU"/>
              </w:rPr>
              <w:t>Аффективно-неустойчивый</w:t>
            </w:r>
            <w:proofErr w:type="spellEnd"/>
            <w:r w:rsidRPr="00AC03E9">
              <w:rPr>
                <w:rFonts w:ascii="Times New Roman" w:eastAsia="Times New Roman" w:hAnsi="Times New Roman" w:cs="Times New Roman"/>
                <w:b/>
                <w:i/>
                <w:lang w:val="en-US" w:eastAsia="ru-RU"/>
              </w:rPr>
              <w:t xml:space="preserve"> </w:t>
            </w:r>
            <w:proofErr w:type="spellStart"/>
            <w:r w:rsidRPr="00AC03E9">
              <w:rPr>
                <w:rFonts w:ascii="Times New Roman" w:eastAsia="Times New Roman" w:hAnsi="Times New Roman" w:cs="Times New Roman"/>
                <w:b/>
                <w:i/>
                <w:lang w:val="en-US" w:eastAsia="ru-RU"/>
              </w:rPr>
              <w:t>тип</w:t>
            </w:r>
            <w:proofErr w:type="spellEnd"/>
          </w:p>
        </w:tc>
        <w:tc>
          <w:tcPr>
            <w:tcW w:w="4733" w:type="dxa"/>
          </w:tcPr>
          <w:p w:rsidR="00624F64" w:rsidRPr="00AC03E9" w:rsidRDefault="00624F64" w:rsidP="00605FDB">
            <w:pPr>
              <w:overflowPunct w:val="0"/>
              <w:autoSpaceDE w:val="0"/>
              <w:autoSpaceDN w:val="0"/>
              <w:adjustRightInd w:val="0"/>
              <w:ind w:left="57" w:right="57"/>
              <w:jc w:val="center"/>
              <w:textAlignment w:val="baseline"/>
              <w:rPr>
                <w:rFonts w:ascii="Times New Roman" w:eastAsia="Times New Roman" w:hAnsi="Times New Roman" w:cs="Times New Roman"/>
                <w:b/>
                <w:i/>
                <w:lang w:val="en-US" w:eastAsia="ru-RU"/>
              </w:rPr>
            </w:pPr>
            <w:proofErr w:type="spellStart"/>
            <w:r w:rsidRPr="00AC03E9">
              <w:rPr>
                <w:rFonts w:ascii="Times New Roman" w:eastAsia="Times New Roman" w:hAnsi="Times New Roman" w:cs="Times New Roman"/>
                <w:b/>
                <w:i/>
                <w:lang w:val="en-US" w:eastAsia="ru-RU"/>
              </w:rPr>
              <w:t>Тормозимо-инертный</w:t>
            </w:r>
            <w:proofErr w:type="spellEnd"/>
            <w:r w:rsidRPr="00AC03E9">
              <w:rPr>
                <w:rFonts w:ascii="Times New Roman" w:eastAsia="Times New Roman" w:hAnsi="Times New Roman" w:cs="Times New Roman"/>
                <w:b/>
                <w:i/>
                <w:lang w:val="en-US" w:eastAsia="ru-RU"/>
              </w:rPr>
              <w:t xml:space="preserve"> </w:t>
            </w:r>
            <w:proofErr w:type="spellStart"/>
            <w:r w:rsidRPr="00AC03E9">
              <w:rPr>
                <w:rFonts w:ascii="Times New Roman" w:eastAsia="Times New Roman" w:hAnsi="Times New Roman" w:cs="Times New Roman"/>
                <w:b/>
                <w:i/>
                <w:lang w:val="en-US" w:eastAsia="ru-RU"/>
              </w:rPr>
              <w:t>тип</w:t>
            </w:r>
            <w:proofErr w:type="spellEnd"/>
          </w:p>
        </w:tc>
      </w:tr>
      <w:tr w:rsidR="00624F64" w:rsidRPr="00AC03E9" w:rsidTr="00605FDB">
        <w:tc>
          <w:tcPr>
            <w:tcW w:w="1384" w:type="dxa"/>
          </w:tcPr>
          <w:p w:rsidR="00624F64" w:rsidRPr="00AC03E9" w:rsidRDefault="00624F64" w:rsidP="00605FDB">
            <w:pPr>
              <w:rPr>
                <w:rFonts w:ascii="Times New Roman" w:hAnsi="Times New Roman" w:cs="Times New Roman"/>
              </w:rPr>
            </w:pPr>
            <w:r w:rsidRPr="00AC03E9">
              <w:rPr>
                <w:rFonts w:ascii="Times New Roman" w:hAnsi="Times New Roman" w:cs="Times New Roman"/>
              </w:rPr>
              <w:t>Характеристика типа</w:t>
            </w:r>
          </w:p>
        </w:tc>
        <w:tc>
          <w:tcPr>
            <w:tcW w:w="5145" w:type="dxa"/>
          </w:tcPr>
          <w:p w:rsidR="00624F64" w:rsidRPr="00AC03E9" w:rsidRDefault="00624F64" w:rsidP="00605FDB">
            <w:pPr>
              <w:pStyle w:val="2"/>
              <w:rPr>
                <w:sz w:val="22"/>
                <w:szCs w:val="22"/>
              </w:rPr>
            </w:pPr>
            <w:r w:rsidRPr="00AC03E9">
              <w:rPr>
                <w:sz w:val="22"/>
                <w:szCs w:val="22"/>
              </w:rPr>
              <w:t xml:space="preserve">Для </w:t>
            </w:r>
            <w:r w:rsidRPr="00AC03E9">
              <w:rPr>
                <w:b/>
                <w:sz w:val="22"/>
                <w:szCs w:val="22"/>
              </w:rPr>
              <w:t xml:space="preserve">простого уравновешенного типа </w:t>
            </w:r>
            <w:r w:rsidRPr="00AC03E9">
              <w:rPr>
                <w:sz w:val="22"/>
                <w:szCs w:val="22"/>
              </w:rPr>
              <w:t>наиболее характерным является относительная уравновешенность в поведении ребенка, сочетающаяся с непосредственностью реакций, характерной для детей значительно более младшего возраста, или, наоборот, «</w:t>
            </w:r>
            <w:proofErr w:type="spellStart"/>
            <w:r w:rsidRPr="00AC03E9">
              <w:rPr>
                <w:sz w:val="22"/>
                <w:szCs w:val="22"/>
              </w:rPr>
              <w:t>сниженностью</w:t>
            </w:r>
            <w:proofErr w:type="spellEnd"/>
            <w:r w:rsidRPr="00AC03E9">
              <w:rPr>
                <w:sz w:val="22"/>
                <w:szCs w:val="22"/>
              </w:rPr>
              <w:t xml:space="preserve">», приглушенностью ориентировочного реагирования. Деятельность долго имеет </w:t>
            </w:r>
            <w:proofErr w:type="spellStart"/>
            <w:r w:rsidRPr="00AC03E9">
              <w:rPr>
                <w:sz w:val="22"/>
                <w:szCs w:val="22"/>
              </w:rPr>
              <w:t>манипулятивный</w:t>
            </w:r>
            <w:proofErr w:type="spellEnd"/>
            <w:r w:rsidRPr="00AC03E9">
              <w:rPr>
                <w:sz w:val="22"/>
                <w:szCs w:val="22"/>
              </w:rPr>
              <w:t xml:space="preserve">, подражательный характер, Дети, как правило, зависимы, несамостоятельны. Они весьма ориентированы на оценку другого человека и достаточно правильны в поведении. </w:t>
            </w:r>
          </w:p>
        </w:tc>
        <w:tc>
          <w:tcPr>
            <w:tcW w:w="4352" w:type="dxa"/>
          </w:tcPr>
          <w:p w:rsidR="00624F64" w:rsidRPr="00AC03E9" w:rsidRDefault="00624F64" w:rsidP="00605FDB">
            <w:pPr>
              <w:pStyle w:val="2"/>
              <w:jc w:val="left"/>
              <w:rPr>
                <w:b/>
                <w:i/>
                <w:sz w:val="22"/>
                <w:szCs w:val="22"/>
                <w:lang w:eastAsia="ru-RU"/>
              </w:rPr>
            </w:pPr>
            <w:r w:rsidRPr="00AC03E9">
              <w:rPr>
                <w:b/>
                <w:sz w:val="22"/>
                <w:szCs w:val="22"/>
              </w:rPr>
              <w:t>Аффективно-возбудимый тип</w:t>
            </w:r>
            <w:r w:rsidRPr="00AC03E9">
              <w:rPr>
                <w:sz w:val="22"/>
                <w:szCs w:val="22"/>
              </w:rPr>
              <w:t xml:space="preserve"> тотального недоразвития характеризуется, в первую очередь, выраженной импульсивностью - достаточно грубыми нарушениями целенаправленности, самоконтроля, регуляции и организации своего поведения и деятельности в целом при явном интеллектуальном дефиците. Характерны немотивированные перепады настроения от эйфории к дисфории и наоборот. Дети, как правило, быстро пресыщаемы, и именно на фоне пресыщения или истощения чаще всего и возможны аффективные вспышки деструктивного характера. У детей наблюдается расторможенность витальных влечений – жажды, </w:t>
            </w:r>
            <w:proofErr w:type="gramStart"/>
            <w:r w:rsidRPr="00AC03E9">
              <w:rPr>
                <w:sz w:val="22"/>
                <w:szCs w:val="22"/>
              </w:rPr>
              <w:t>пищевых  и</w:t>
            </w:r>
            <w:proofErr w:type="gramEnd"/>
            <w:r w:rsidRPr="00AC03E9">
              <w:rPr>
                <w:sz w:val="22"/>
                <w:szCs w:val="22"/>
              </w:rPr>
              <w:t xml:space="preserve"> т.п. В целом дети этой категории демонстрируют более низкие результаты выполнения тех или иных действий и заданий, по сравнению с детьми, с простым уравновешенным типом, в силу более грубого недоразвития регуляторных функций, выступающих на первый план   поведенческих проблем. Среди этой категории детей значительно чаще встречаются дети с органическими </w:t>
            </w:r>
            <w:r w:rsidRPr="00AC03E9">
              <w:rPr>
                <w:sz w:val="22"/>
                <w:szCs w:val="22"/>
              </w:rPr>
              <w:lastRenderedPageBreak/>
              <w:t>заболеваниями и ранними повреждениями ЦНС.</w:t>
            </w:r>
          </w:p>
        </w:tc>
        <w:tc>
          <w:tcPr>
            <w:tcW w:w="4733" w:type="dxa"/>
          </w:tcPr>
          <w:p w:rsidR="00624F64" w:rsidRPr="00AC03E9" w:rsidRDefault="00624F64" w:rsidP="00605FDB">
            <w:pPr>
              <w:ind w:firstLine="567"/>
              <w:jc w:val="both"/>
              <w:rPr>
                <w:rFonts w:ascii="Times New Roman" w:hAnsi="Times New Roman" w:cs="Times New Roman"/>
              </w:rPr>
            </w:pPr>
            <w:r w:rsidRPr="00AC03E9">
              <w:rPr>
                <w:rFonts w:ascii="Times New Roman" w:hAnsi="Times New Roman" w:cs="Times New Roman"/>
              </w:rPr>
              <w:lastRenderedPageBreak/>
              <w:t xml:space="preserve">Спецификой детей с </w:t>
            </w:r>
            <w:r w:rsidRPr="00AC03E9">
              <w:rPr>
                <w:rFonts w:ascii="Times New Roman" w:hAnsi="Times New Roman" w:cs="Times New Roman"/>
                <w:b/>
              </w:rPr>
              <w:t>тормозимо-инертным типом</w:t>
            </w:r>
            <w:r w:rsidRPr="00AC03E9">
              <w:rPr>
                <w:rFonts w:ascii="Times New Roman" w:hAnsi="Times New Roman" w:cs="Times New Roman"/>
              </w:rPr>
              <w:t xml:space="preserve"> </w:t>
            </w:r>
            <w:r w:rsidRPr="00AC03E9">
              <w:rPr>
                <w:rFonts w:ascii="Times New Roman" w:hAnsi="Times New Roman" w:cs="Times New Roman"/>
                <w:b/>
              </w:rPr>
              <w:t>тотального недоразвития</w:t>
            </w:r>
            <w:r w:rsidRPr="00AC03E9">
              <w:rPr>
                <w:rFonts w:ascii="Times New Roman" w:hAnsi="Times New Roman" w:cs="Times New Roman"/>
              </w:rPr>
              <w:t xml:space="preserve"> является (помимо выраженных проблем формирования всех сторон познавательной деятельности) еще и значительная вялость, заторможенность, инертность (ригидность), низкий уровень психической активности в целом. Достаточно часто при этом типе отклоняющегося развития в качестве причин выявляется такое специфическое органическое поражение ЦНС как эпилепсия или различные формы эпилептического синдрома. Это, в свою очередь, приводит к формированию истинной инертности, ригидности, «</w:t>
            </w:r>
            <w:proofErr w:type="spellStart"/>
            <w:r w:rsidRPr="00AC03E9">
              <w:rPr>
                <w:rFonts w:ascii="Times New Roman" w:hAnsi="Times New Roman" w:cs="Times New Roman"/>
              </w:rPr>
              <w:t>тугоподвижности</w:t>
            </w:r>
            <w:proofErr w:type="spellEnd"/>
            <w:r w:rsidRPr="00AC03E9">
              <w:rPr>
                <w:rFonts w:ascii="Times New Roman" w:hAnsi="Times New Roman" w:cs="Times New Roman"/>
              </w:rPr>
              <w:t xml:space="preserve">» </w:t>
            </w:r>
            <w:proofErr w:type="gramStart"/>
            <w:r w:rsidRPr="00AC03E9">
              <w:rPr>
                <w:rFonts w:ascii="Times New Roman" w:hAnsi="Times New Roman" w:cs="Times New Roman"/>
              </w:rPr>
              <w:t>протекания  мыслительных</w:t>
            </w:r>
            <w:proofErr w:type="gramEnd"/>
            <w:r w:rsidRPr="00AC03E9">
              <w:rPr>
                <w:rFonts w:ascii="Times New Roman" w:hAnsi="Times New Roman" w:cs="Times New Roman"/>
              </w:rPr>
              <w:t xml:space="preserve"> процессов, </w:t>
            </w:r>
          </w:p>
          <w:p w:rsidR="00624F64" w:rsidRPr="00AC03E9" w:rsidRDefault="00624F64" w:rsidP="00605FDB">
            <w:pPr>
              <w:ind w:firstLine="567"/>
              <w:jc w:val="both"/>
              <w:rPr>
                <w:rFonts w:ascii="Times New Roman" w:hAnsi="Times New Roman" w:cs="Times New Roman"/>
              </w:rPr>
            </w:pPr>
            <w:r w:rsidRPr="00AC03E9">
              <w:rPr>
                <w:rFonts w:ascii="Times New Roman" w:hAnsi="Times New Roman" w:cs="Times New Roman"/>
              </w:rPr>
              <w:t xml:space="preserve">В раннем возрасте </w:t>
            </w:r>
            <w:r w:rsidRPr="00AC03E9">
              <w:rPr>
                <w:rFonts w:ascii="Times New Roman" w:hAnsi="Times New Roman" w:cs="Times New Roman"/>
                <w:bCs/>
              </w:rPr>
              <w:t>наблюдаются признаки поражения ЦНС вследствие пре- и перинатальной патологии. Часто о</w:t>
            </w:r>
            <w:r w:rsidRPr="00AC03E9">
              <w:rPr>
                <w:rFonts w:ascii="Times New Roman" w:hAnsi="Times New Roman" w:cs="Times New Roman"/>
              </w:rPr>
              <w:t xml:space="preserve">тмечаются не только признаки </w:t>
            </w:r>
            <w:proofErr w:type="spellStart"/>
            <w:r w:rsidRPr="00AC03E9">
              <w:rPr>
                <w:rFonts w:ascii="Times New Roman" w:hAnsi="Times New Roman" w:cs="Times New Roman"/>
              </w:rPr>
              <w:t>гиповозбудимости</w:t>
            </w:r>
            <w:proofErr w:type="spellEnd"/>
            <w:r w:rsidRPr="00AC03E9">
              <w:rPr>
                <w:rFonts w:ascii="Times New Roman" w:hAnsi="Times New Roman" w:cs="Times New Roman"/>
              </w:rPr>
              <w:t xml:space="preserve">, - низкая двигательная и психическая активность, но и признаки сниженного мышечного тонуса. </w:t>
            </w:r>
          </w:p>
        </w:tc>
      </w:tr>
      <w:tr w:rsidR="00624F64" w:rsidRPr="00AC03E9" w:rsidTr="00605FDB">
        <w:tc>
          <w:tcPr>
            <w:tcW w:w="1384" w:type="dxa"/>
          </w:tcPr>
          <w:p w:rsidR="00624F64" w:rsidRPr="00AC03E9" w:rsidRDefault="00624F64" w:rsidP="00605FDB">
            <w:pPr>
              <w:rPr>
                <w:rFonts w:ascii="Times New Roman" w:hAnsi="Times New Roman" w:cs="Times New Roman"/>
              </w:rPr>
            </w:pPr>
            <w:r w:rsidRPr="00AC03E9">
              <w:rPr>
                <w:rFonts w:ascii="Times New Roman" w:hAnsi="Times New Roman" w:cs="Times New Roman"/>
              </w:rPr>
              <w:t>Внешний вид</w:t>
            </w:r>
          </w:p>
          <w:p w:rsidR="00624F64" w:rsidRPr="00AC03E9" w:rsidRDefault="00624F64" w:rsidP="00605FDB">
            <w:pPr>
              <w:rPr>
                <w:rFonts w:ascii="Times New Roman" w:hAnsi="Times New Roman" w:cs="Times New Roman"/>
              </w:rPr>
            </w:pPr>
          </w:p>
        </w:tc>
        <w:tc>
          <w:tcPr>
            <w:tcW w:w="5145" w:type="dxa"/>
          </w:tcPr>
          <w:p w:rsidR="00624F64" w:rsidRPr="00AC03E9" w:rsidRDefault="00624F64" w:rsidP="00605FDB">
            <w:pPr>
              <w:pStyle w:val="2"/>
              <w:rPr>
                <w:sz w:val="22"/>
                <w:szCs w:val="22"/>
              </w:rPr>
            </w:pPr>
            <w:r w:rsidRPr="00AC03E9">
              <w:rPr>
                <w:sz w:val="22"/>
                <w:szCs w:val="22"/>
              </w:rPr>
              <w:t>При оценке</w:t>
            </w:r>
            <w:r w:rsidRPr="00AC03E9">
              <w:rPr>
                <w:b/>
                <w:sz w:val="22"/>
                <w:szCs w:val="22"/>
              </w:rPr>
              <w:t xml:space="preserve"> </w:t>
            </w:r>
            <w:r w:rsidRPr="00AC03E9">
              <w:rPr>
                <w:sz w:val="22"/>
                <w:szCs w:val="22"/>
              </w:rPr>
              <w:t xml:space="preserve">отмечается наличие внешней стигматизации, </w:t>
            </w:r>
            <w:proofErr w:type="spellStart"/>
            <w:r w:rsidRPr="00AC03E9">
              <w:rPr>
                <w:sz w:val="22"/>
                <w:szCs w:val="22"/>
              </w:rPr>
              <w:t>диспластичность</w:t>
            </w:r>
            <w:proofErr w:type="spellEnd"/>
            <w:r w:rsidRPr="00AC03E9">
              <w:rPr>
                <w:sz w:val="22"/>
                <w:szCs w:val="22"/>
              </w:rPr>
              <w:t xml:space="preserve"> элементов головы, лица (сдавленные виски, своеобразная форма носа или ушей, специфичный разрез глаз, приоткрытый рот, нередко слюнотечение, слишком близко или слишком широко расставленные глаза, измененные зубы, необычная структура тела, форма ладоней). Могут наблюдаться признаки эндокринопатии (в частности ожирения). Ребенок держится без дистанции, быстро становиться «дурашливым». Часто видны признаки полевого, нецеленаправленного поведения. Однако ребенок, как правило, управляем взрослым, доступен процедуре обследования. </w:t>
            </w:r>
            <w:r w:rsidRPr="00AC03E9">
              <w:rPr>
                <w:bCs/>
                <w:sz w:val="22"/>
                <w:szCs w:val="22"/>
              </w:rPr>
              <w:t xml:space="preserve">В целом поведение такого ребенка в процессе диагностики можно описать как условно «правильное». Общая моторика дисгармонична, мелкая моторика развита слабо, ребенку с трудом удаются точные, координированные движения. </w:t>
            </w:r>
          </w:p>
        </w:tc>
        <w:tc>
          <w:tcPr>
            <w:tcW w:w="4352" w:type="dxa"/>
          </w:tcPr>
          <w:p w:rsidR="00624F64" w:rsidRPr="00AC03E9" w:rsidRDefault="00624F64" w:rsidP="00605FDB">
            <w:pPr>
              <w:pStyle w:val="2"/>
              <w:rPr>
                <w:sz w:val="22"/>
                <w:szCs w:val="22"/>
              </w:rPr>
            </w:pPr>
            <w:proofErr w:type="gramStart"/>
            <w:r w:rsidRPr="00AC03E9">
              <w:rPr>
                <w:bCs/>
                <w:sz w:val="22"/>
                <w:szCs w:val="22"/>
              </w:rPr>
              <w:t>Как  и</w:t>
            </w:r>
            <w:proofErr w:type="gramEnd"/>
            <w:r w:rsidRPr="00AC03E9">
              <w:rPr>
                <w:bCs/>
                <w:sz w:val="22"/>
                <w:szCs w:val="22"/>
              </w:rPr>
              <w:t xml:space="preserve"> в предыдущем случае,</w:t>
            </w:r>
            <w:r w:rsidRPr="00AC03E9">
              <w:rPr>
                <w:sz w:val="22"/>
                <w:szCs w:val="22"/>
              </w:rPr>
              <w:t xml:space="preserve"> достаточно часто отмечается наличие внешней стигматизации, </w:t>
            </w:r>
            <w:proofErr w:type="spellStart"/>
            <w:r w:rsidRPr="00AC03E9">
              <w:rPr>
                <w:sz w:val="22"/>
                <w:szCs w:val="22"/>
              </w:rPr>
              <w:t>диспластичности</w:t>
            </w:r>
            <w:proofErr w:type="spellEnd"/>
            <w:r w:rsidRPr="00AC03E9">
              <w:rPr>
                <w:sz w:val="22"/>
                <w:szCs w:val="22"/>
              </w:rPr>
              <w:t xml:space="preserve">,  внешних особенностей строения лица и тела. Еще чаще наблюдаются признаки эндокринопатии. </w:t>
            </w:r>
          </w:p>
          <w:p w:rsidR="00624F64" w:rsidRPr="00AC03E9" w:rsidRDefault="00624F64" w:rsidP="00605FDB">
            <w:pPr>
              <w:rPr>
                <w:rFonts w:ascii="Times New Roman" w:hAnsi="Times New Roman" w:cs="Times New Roman"/>
              </w:rPr>
            </w:pPr>
          </w:p>
        </w:tc>
        <w:tc>
          <w:tcPr>
            <w:tcW w:w="4733" w:type="dxa"/>
          </w:tcPr>
          <w:p w:rsidR="00624F64" w:rsidRPr="00AC03E9" w:rsidRDefault="00624F64" w:rsidP="00605FDB">
            <w:pPr>
              <w:ind w:firstLine="567"/>
              <w:jc w:val="both"/>
              <w:rPr>
                <w:rFonts w:ascii="Times New Roman" w:hAnsi="Times New Roman" w:cs="Times New Roman"/>
              </w:rPr>
            </w:pPr>
            <w:r w:rsidRPr="00AC03E9">
              <w:rPr>
                <w:rFonts w:ascii="Times New Roman" w:hAnsi="Times New Roman" w:cs="Times New Roman"/>
                <w:bCs/>
              </w:rPr>
              <w:t>Как и при вышеописанных типах тотального недоразвития могут присутствовать признаки внешней стигматизации, часто отмечается повышенная</w:t>
            </w:r>
            <w:r w:rsidRPr="00AC03E9">
              <w:rPr>
                <w:rFonts w:ascii="Times New Roman" w:hAnsi="Times New Roman" w:cs="Times New Roman"/>
              </w:rPr>
              <w:t xml:space="preserve"> саливация, дети бывают </w:t>
            </w:r>
            <w:proofErr w:type="gramStart"/>
            <w:r w:rsidRPr="00AC03E9">
              <w:rPr>
                <w:rFonts w:ascii="Times New Roman" w:hAnsi="Times New Roman" w:cs="Times New Roman"/>
              </w:rPr>
              <w:t>повышено  упитаны</w:t>
            </w:r>
            <w:proofErr w:type="gramEnd"/>
            <w:r w:rsidRPr="00AC03E9">
              <w:rPr>
                <w:rFonts w:ascii="Times New Roman" w:hAnsi="Times New Roman" w:cs="Times New Roman"/>
              </w:rPr>
              <w:t>. Ребенок выглядит как тихий, заторможенный, вялый и неактивный. В контакт вступает медленно, не сразу понимает, что от него хотят, очень долго «въезжает» в ситуацию. Часто ребенок чрезмерно зависим от взрослого. Выявляются множественные признаки моторной неловкости</w:t>
            </w:r>
            <w:r w:rsidRPr="00AC03E9">
              <w:rPr>
                <w:rFonts w:ascii="Times New Roman" w:hAnsi="Times New Roman" w:cs="Times New Roman"/>
                <w:b/>
              </w:rPr>
              <w:t xml:space="preserve"> –</w:t>
            </w:r>
            <w:r w:rsidRPr="00AC03E9">
              <w:rPr>
                <w:rFonts w:ascii="Times New Roman" w:hAnsi="Times New Roman" w:cs="Times New Roman"/>
                <w:bCs/>
              </w:rPr>
              <w:t xml:space="preserve"> дети </w:t>
            </w:r>
            <w:r w:rsidRPr="00AC03E9">
              <w:rPr>
                <w:rFonts w:ascii="Times New Roman" w:hAnsi="Times New Roman" w:cs="Times New Roman"/>
              </w:rPr>
              <w:t xml:space="preserve">выражено неуклюжи, двигательная </w:t>
            </w:r>
            <w:proofErr w:type="spellStart"/>
            <w:r w:rsidRPr="00AC03E9">
              <w:rPr>
                <w:rFonts w:ascii="Times New Roman" w:hAnsi="Times New Roman" w:cs="Times New Roman"/>
              </w:rPr>
              <w:t>сформированность</w:t>
            </w:r>
            <w:proofErr w:type="spellEnd"/>
            <w:r w:rsidRPr="00AC03E9">
              <w:rPr>
                <w:rFonts w:ascii="Times New Roman" w:hAnsi="Times New Roman" w:cs="Times New Roman"/>
              </w:rPr>
              <w:t xml:space="preserve"> явно недостаточна.</w:t>
            </w:r>
          </w:p>
          <w:p w:rsidR="00624F64" w:rsidRPr="00AC03E9" w:rsidRDefault="00624F64" w:rsidP="00605FDB">
            <w:pPr>
              <w:pStyle w:val="2"/>
              <w:rPr>
                <w:b/>
                <w:sz w:val="22"/>
                <w:szCs w:val="22"/>
              </w:rPr>
            </w:pPr>
            <w:r w:rsidRPr="00AC03E9">
              <w:rPr>
                <w:sz w:val="22"/>
                <w:szCs w:val="22"/>
              </w:rPr>
              <w:t>По мере вступления в контакт ребенок может заинтересоваться предлагаемыми играми и заданиями, становится управляемым взрослым, доступен процедуре обследования.</w:t>
            </w:r>
          </w:p>
          <w:p w:rsidR="00624F64" w:rsidRPr="00AC03E9" w:rsidRDefault="00624F64" w:rsidP="00605FDB">
            <w:pPr>
              <w:rPr>
                <w:rFonts w:ascii="Times New Roman" w:hAnsi="Times New Roman" w:cs="Times New Roman"/>
              </w:rPr>
            </w:pPr>
          </w:p>
        </w:tc>
      </w:tr>
      <w:tr w:rsidR="00624F64" w:rsidRPr="00AC03E9" w:rsidTr="00605FDB">
        <w:tc>
          <w:tcPr>
            <w:tcW w:w="1384" w:type="dxa"/>
          </w:tcPr>
          <w:p w:rsidR="00624F64" w:rsidRPr="00AC03E9" w:rsidRDefault="00624F64" w:rsidP="00605FDB">
            <w:pPr>
              <w:rPr>
                <w:rFonts w:ascii="Times New Roman" w:hAnsi="Times New Roman" w:cs="Times New Roman"/>
              </w:rPr>
            </w:pPr>
            <w:r w:rsidRPr="00AC03E9">
              <w:rPr>
                <w:rFonts w:ascii="Times New Roman" w:hAnsi="Times New Roman" w:cs="Times New Roman"/>
                <w:bCs/>
              </w:rPr>
              <w:t>Темп деятельности</w:t>
            </w:r>
          </w:p>
        </w:tc>
        <w:tc>
          <w:tcPr>
            <w:tcW w:w="5145" w:type="dxa"/>
          </w:tcPr>
          <w:p w:rsidR="00624F64" w:rsidRPr="00AC03E9" w:rsidRDefault="00624F64" w:rsidP="00605FDB">
            <w:pPr>
              <w:pStyle w:val="2"/>
              <w:rPr>
                <w:sz w:val="22"/>
                <w:szCs w:val="22"/>
              </w:rPr>
            </w:pPr>
            <w:r>
              <w:rPr>
                <w:bCs/>
                <w:sz w:val="22"/>
                <w:szCs w:val="22"/>
              </w:rPr>
              <w:t>К</w:t>
            </w:r>
            <w:r w:rsidRPr="00AC03E9">
              <w:rPr>
                <w:bCs/>
                <w:sz w:val="22"/>
                <w:szCs w:val="22"/>
              </w:rPr>
              <w:t>ак правило, замедленный</w:t>
            </w:r>
            <w:r w:rsidRPr="00AC03E9">
              <w:rPr>
                <w:sz w:val="22"/>
                <w:szCs w:val="22"/>
              </w:rPr>
              <w:t xml:space="preserve">, хотя ребенок может быть и быстрым, импульсивным. Последнее часто наблюдается вследствие </w:t>
            </w:r>
            <w:proofErr w:type="spellStart"/>
            <w:r w:rsidRPr="00AC03E9">
              <w:rPr>
                <w:sz w:val="22"/>
                <w:szCs w:val="22"/>
              </w:rPr>
              <w:t>некритичности</w:t>
            </w:r>
            <w:proofErr w:type="spellEnd"/>
            <w:r w:rsidRPr="00AC03E9">
              <w:rPr>
                <w:sz w:val="22"/>
                <w:szCs w:val="22"/>
              </w:rPr>
              <w:t xml:space="preserve"> к результатам собственной деятельности – ребенок выполняет задания достаточно быстро, но неправильно. Возможные колебания темпа деятельности, как правило, не зависят от сложности и характера предлагаемых заданий. </w:t>
            </w:r>
          </w:p>
          <w:p w:rsidR="00624F64" w:rsidRPr="00AC03E9" w:rsidRDefault="00624F64" w:rsidP="00605FDB">
            <w:pPr>
              <w:rPr>
                <w:rFonts w:ascii="Times New Roman" w:hAnsi="Times New Roman" w:cs="Times New Roman"/>
              </w:rPr>
            </w:pPr>
          </w:p>
        </w:tc>
        <w:tc>
          <w:tcPr>
            <w:tcW w:w="4352" w:type="dxa"/>
          </w:tcPr>
          <w:p w:rsidR="00624F64" w:rsidRPr="00AC03E9" w:rsidRDefault="00624F64" w:rsidP="00605FDB">
            <w:pPr>
              <w:pStyle w:val="2"/>
              <w:rPr>
                <w:sz w:val="22"/>
                <w:szCs w:val="22"/>
              </w:rPr>
            </w:pPr>
            <w:r w:rsidRPr="00AC03E9">
              <w:rPr>
                <w:bCs/>
                <w:i/>
                <w:sz w:val="22"/>
                <w:szCs w:val="22"/>
              </w:rPr>
              <w:t>Темп деятельности</w:t>
            </w:r>
            <w:r w:rsidRPr="00AC03E9">
              <w:rPr>
                <w:bCs/>
                <w:sz w:val="22"/>
                <w:szCs w:val="22"/>
              </w:rPr>
              <w:t>, как правило, грубо неравномерен, чаще импульсивно убыстрен</w:t>
            </w:r>
            <w:r w:rsidRPr="00AC03E9">
              <w:rPr>
                <w:sz w:val="22"/>
                <w:szCs w:val="22"/>
              </w:rPr>
              <w:t xml:space="preserve">. </w:t>
            </w:r>
            <w:proofErr w:type="gramStart"/>
            <w:r w:rsidRPr="00AC03E9">
              <w:rPr>
                <w:sz w:val="22"/>
                <w:szCs w:val="22"/>
              </w:rPr>
              <w:t>Нецеленаправленный  характер</w:t>
            </w:r>
            <w:proofErr w:type="gramEnd"/>
            <w:r w:rsidRPr="00AC03E9">
              <w:rPr>
                <w:sz w:val="22"/>
                <w:szCs w:val="22"/>
              </w:rPr>
              <w:t xml:space="preserve"> деятельности и даже высокий темп не сказываются на продуктивности и результативности деятельности. Она остается малопродуктивной и хаотичной. В основном работа идет путем нецеленаправленных проб и ошибок. Присутствует </w:t>
            </w:r>
            <w:proofErr w:type="gramStart"/>
            <w:r w:rsidRPr="00AC03E9">
              <w:rPr>
                <w:sz w:val="22"/>
                <w:szCs w:val="22"/>
              </w:rPr>
              <w:t xml:space="preserve">грубая  </w:t>
            </w:r>
            <w:proofErr w:type="spellStart"/>
            <w:r w:rsidRPr="00AC03E9">
              <w:rPr>
                <w:sz w:val="22"/>
                <w:szCs w:val="22"/>
              </w:rPr>
              <w:t>некритичность</w:t>
            </w:r>
            <w:proofErr w:type="spellEnd"/>
            <w:proofErr w:type="gramEnd"/>
            <w:r w:rsidRPr="00AC03E9">
              <w:rPr>
                <w:sz w:val="22"/>
                <w:szCs w:val="22"/>
              </w:rPr>
              <w:t xml:space="preserve">, по сути, отсутствие мотивации  к улучшению результатов. </w:t>
            </w:r>
          </w:p>
          <w:p w:rsidR="00624F64" w:rsidRPr="00AC03E9" w:rsidRDefault="00624F64" w:rsidP="00605FDB">
            <w:pPr>
              <w:pStyle w:val="2"/>
              <w:rPr>
                <w:sz w:val="22"/>
                <w:szCs w:val="22"/>
              </w:rPr>
            </w:pPr>
            <w:r w:rsidRPr="00AC03E9">
              <w:rPr>
                <w:sz w:val="22"/>
                <w:szCs w:val="22"/>
              </w:rPr>
              <w:t xml:space="preserve">Темп </w:t>
            </w:r>
            <w:proofErr w:type="spellStart"/>
            <w:r w:rsidRPr="00AC03E9">
              <w:rPr>
                <w:sz w:val="22"/>
                <w:szCs w:val="22"/>
              </w:rPr>
              <w:t>внеучебной</w:t>
            </w:r>
            <w:proofErr w:type="spellEnd"/>
            <w:r w:rsidRPr="00AC03E9">
              <w:rPr>
                <w:sz w:val="22"/>
                <w:szCs w:val="22"/>
              </w:rPr>
              <w:t xml:space="preserve"> деятельности и работоспособность могут быть фактически не сниженными, ребенок может быть достаточно работоспособен в своей привычной деятельности, но при необходимости удерживать логику поведения, необходимую для какой-либо </w:t>
            </w:r>
            <w:r w:rsidRPr="00AC03E9">
              <w:rPr>
                <w:sz w:val="22"/>
                <w:szCs w:val="22"/>
              </w:rPr>
              <w:lastRenderedPageBreak/>
              <w:t xml:space="preserve">продуктивной деятельности крайне быстро устает и демонстрирует при этом весь репертуар своих поведенческих особенностей. </w:t>
            </w:r>
          </w:p>
        </w:tc>
        <w:tc>
          <w:tcPr>
            <w:tcW w:w="4733" w:type="dxa"/>
          </w:tcPr>
          <w:p w:rsidR="00624F64" w:rsidRPr="00AC03E9" w:rsidRDefault="00624F64" w:rsidP="00605FDB">
            <w:pPr>
              <w:rPr>
                <w:rFonts w:ascii="Times New Roman" w:hAnsi="Times New Roman" w:cs="Times New Roman"/>
              </w:rPr>
            </w:pPr>
            <w:r w:rsidRPr="00AC03E9">
              <w:rPr>
                <w:rFonts w:ascii="Times New Roman" w:hAnsi="Times New Roman" w:cs="Times New Roman"/>
              </w:rPr>
              <w:lastRenderedPageBreak/>
              <w:t xml:space="preserve">Для этого варианта развития наиболее специфичным является как низкий </w:t>
            </w:r>
            <w:r w:rsidRPr="00AC03E9">
              <w:rPr>
                <w:rFonts w:ascii="Times New Roman" w:hAnsi="Times New Roman" w:cs="Times New Roman"/>
                <w:i/>
              </w:rPr>
              <w:t>темп деятельности</w:t>
            </w:r>
            <w:r w:rsidRPr="00AC03E9">
              <w:rPr>
                <w:rFonts w:ascii="Times New Roman" w:hAnsi="Times New Roman" w:cs="Times New Roman"/>
              </w:rPr>
              <w:t>, так и выраженная инертность, склонность к реакциям тормозимого типа: замыкание в себе, прекращение какой-либо деятельности. В то же время ребенок одновременно легко отвлекаем и тормозим.</w:t>
            </w:r>
          </w:p>
        </w:tc>
      </w:tr>
      <w:tr w:rsidR="00624F64" w:rsidRPr="00AC03E9" w:rsidTr="00605FDB">
        <w:tc>
          <w:tcPr>
            <w:tcW w:w="1384" w:type="dxa"/>
          </w:tcPr>
          <w:p w:rsidR="00624F64" w:rsidRPr="00AC03E9" w:rsidRDefault="00624F64" w:rsidP="00605FDB">
            <w:pPr>
              <w:rPr>
                <w:rFonts w:ascii="Times New Roman" w:hAnsi="Times New Roman" w:cs="Times New Roman"/>
              </w:rPr>
            </w:pPr>
            <w:r w:rsidRPr="00AC03E9">
              <w:rPr>
                <w:rFonts w:ascii="Times New Roman" w:hAnsi="Times New Roman" w:cs="Times New Roman"/>
              </w:rPr>
              <w:t>Обучаемость</w:t>
            </w:r>
          </w:p>
        </w:tc>
        <w:tc>
          <w:tcPr>
            <w:tcW w:w="5145" w:type="dxa"/>
          </w:tcPr>
          <w:p w:rsidR="00624F64" w:rsidRPr="00AC03E9" w:rsidRDefault="00624F64" w:rsidP="00605FDB">
            <w:pPr>
              <w:pStyle w:val="2"/>
              <w:rPr>
                <w:sz w:val="22"/>
                <w:szCs w:val="22"/>
              </w:rPr>
            </w:pPr>
            <w:r w:rsidRPr="00AC03E9">
              <w:rPr>
                <w:bCs/>
                <w:i/>
                <w:sz w:val="22"/>
                <w:szCs w:val="22"/>
              </w:rPr>
              <w:t>Обучаемость</w:t>
            </w:r>
            <w:r w:rsidRPr="00AC03E9">
              <w:rPr>
                <w:sz w:val="22"/>
                <w:szCs w:val="22"/>
              </w:rPr>
              <w:t xml:space="preserve"> ребенка также выражено снижена, перенос освоенных навыков на аналогичный материал порою грубо затруднен даже при подаче его в наглядно-действенной форме. Темп обучения значительно замедлен. Таким образом, значительное снижение этих трех показателей( критичность, адекватность и обучаемость) является специфичным для всех типов тотального недоразвития.</w:t>
            </w:r>
          </w:p>
        </w:tc>
        <w:tc>
          <w:tcPr>
            <w:tcW w:w="4352" w:type="dxa"/>
          </w:tcPr>
          <w:p w:rsidR="00624F64" w:rsidRPr="00AC03E9" w:rsidRDefault="00624F64" w:rsidP="00605FDB">
            <w:pPr>
              <w:ind w:firstLine="567"/>
              <w:jc w:val="both"/>
              <w:rPr>
                <w:rFonts w:ascii="Times New Roman" w:hAnsi="Times New Roman" w:cs="Times New Roman"/>
              </w:rPr>
            </w:pPr>
            <w:r w:rsidRPr="00AC03E9">
              <w:rPr>
                <w:rFonts w:ascii="Times New Roman" w:hAnsi="Times New Roman" w:cs="Times New Roman"/>
                <w:i/>
              </w:rPr>
              <w:t>Обучаемость</w:t>
            </w:r>
            <w:r w:rsidRPr="00AC03E9">
              <w:rPr>
                <w:rFonts w:ascii="Times New Roman" w:hAnsi="Times New Roman" w:cs="Times New Roman"/>
                <w:b/>
              </w:rPr>
              <w:t xml:space="preserve"> </w:t>
            </w:r>
            <w:r w:rsidRPr="00AC03E9">
              <w:rPr>
                <w:rFonts w:ascii="Times New Roman" w:hAnsi="Times New Roman" w:cs="Times New Roman"/>
              </w:rPr>
              <w:t>как основной для этих групп детей показатель</w:t>
            </w:r>
            <w:r w:rsidRPr="00AC03E9">
              <w:rPr>
                <w:rFonts w:ascii="Times New Roman" w:hAnsi="Times New Roman" w:cs="Times New Roman"/>
                <w:b/>
              </w:rPr>
              <w:t xml:space="preserve"> </w:t>
            </w:r>
            <w:r w:rsidRPr="00AC03E9">
              <w:rPr>
                <w:rFonts w:ascii="Times New Roman" w:hAnsi="Times New Roman" w:cs="Times New Roman"/>
                <w:bCs/>
              </w:rPr>
              <w:t xml:space="preserve">новым видам деятельности грубо замедлена, как и темп обучения </w:t>
            </w:r>
            <w:r w:rsidRPr="00AC03E9">
              <w:rPr>
                <w:rFonts w:ascii="Times New Roman" w:hAnsi="Times New Roman" w:cs="Times New Roman"/>
              </w:rPr>
              <w:t xml:space="preserve">(в том числе и за счет неадекватности </w:t>
            </w:r>
            <w:proofErr w:type="spellStart"/>
            <w:r w:rsidRPr="00AC03E9">
              <w:rPr>
                <w:rFonts w:ascii="Times New Roman" w:hAnsi="Times New Roman" w:cs="Times New Roman"/>
              </w:rPr>
              <w:t>некритичности</w:t>
            </w:r>
            <w:proofErr w:type="spellEnd"/>
            <w:r w:rsidRPr="00AC03E9">
              <w:rPr>
                <w:rFonts w:ascii="Times New Roman" w:hAnsi="Times New Roman" w:cs="Times New Roman"/>
              </w:rPr>
              <w:t xml:space="preserve"> ребенка к результатам собственной деятельности, и отсутствия мотивации к работе). Общее впечатление об обучаемости, как правило, хуже, чем объективно может быть на самом деле, именно вследствие поведенческих особенностей.</w:t>
            </w:r>
          </w:p>
          <w:p w:rsidR="00624F64" w:rsidRPr="00AC03E9" w:rsidRDefault="00624F64" w:rsidP="00605FDB">
            <w:pPr>
              <w:rPr>
                <w:rFonts w:ascii="Times New Roman" w:hAnsi="Times New Roman" w:cs="Times New Roman"/>
              </w:rPr>
            </w:pPr>
          </w:p>
        </w:tc>
        <w:tc>
          <w:tcPr>
            <w:tcW w:w="4733" w:type="dxa"/>
          </w:tcPr>
          <w:p w:rsidR="00624F64" w:rsidRPr="00AC03E9" w:rsidRDefault="00624F64" w:rsidP="00605FDB">
            <w:pPr>
              <w:pStyle w:val="2"/>
              <w:rPr>
                <w:sz w:val="22"/>
                <w:szCs w:val="22"/>
              </w:rPr>
            </w:pPr>
            <w:r w:rsidRPr="00AC03E9">
              <w:rPr>
                <w:bCs/>
                <w:i/>
                <w:sz w:val="22"/>
                <w:szCs w:val="22"/>
              </w:rPr>
              <w:t>Обучаемость</w:t>
            </w:r>
            <w:r w:rsidRPr="00AC03E9">
              <w:rPr>
                <w:sz w:val="22"/>
                <w:szCs w:val="22"/>
              </w:rPr>
              <w:t xml:space="preserve"> такого ребенка (как основной показатель детей с тотальным недоразвитием) новым видам деятельности выражено снижена даже по сравнению с обучаемостью детей с простым уравновешенным типом тотального недоразвития именно в силу инертности деятельности в целом. По этой же причине существенно затруднен и перенос освоенных навыков на аналогичный материал. Ребенок испытывает большие (не сказать огромные) трудности при переключении от одного типа задания к другому. Иногда такое переключение вообще недоступно.</w:t>
            </w:r>
          </w:p>
        </w:tc>
      </w:tr>
      <w:tr w:rsidR="00624F64" w:rsidRPr="00AC03E9" w:rsidTr="00605FDB">
        <w:tc>
          <w:tcPr>
            <w:tcW w:w="1384" w:type="dxa"/>
          </w:tcPr>
          <w:p w:rsidR="00624F64" w:rsidRPr="00AC03E9" w:rsidRDefault="00624F64" w:rsidP="00605FDB">
            <w:pPr>
              <w:rPr>
                <w:rFonts w:ascii="Times New Roman" w:hAnsi="Times New Roman" w:cs="Times New Roman"/>
              </w:rPr>
            </w:pPr>
            <w:r w:rsidRPr="00AC03E9">
              <w:rPr>
                <w:rFonts w:ascii="Times New Roman" w:hAnsi="Times New Roman" w:cs="Times New Roman"/>
              </w:rPr>
              <w:t>Работоспособность</w:t>
            </w:r>
          </w:p>
        </w:tc>
        <w:tc>
          <w:tcPr>
            <w:tcW w:w="5145" w:type="dxa"/>
          </w:tcPr>
          <w:p w:rsidR="00624F64" w:rsidRPr="00AC03E9" w:rsidRDefault="00624F64" w:rsidP="00605FDB">
            <w:pPr>
              <w:pStyle w:val="2"/>
              <w:rPr>
                <w:sz w:val="22"/>
                <w:szCs w:val="22"/>
              </w:rPr>
            </w:pPr>
            <w:proofErr w:type="gramStart"/>
            <w:r>
              <w:rPr>
                <w:sz w:val="22"/>
                <w:szCs w:val="22"/>
              </w:rPr>
              <w:t>М</w:t>
            </w:r>
            <w:r w:rsidRPr="00AC03E9">
              <w:rPr>
                <w:sz w:val="22"/>
                <w:szCs w:val="22"/>
              </w:rPr>
              <w:t>ожет быть</w:t>
            </w:r>
            <w:proofErr w:type="gramEnd"/>
            <w:r w:rsidRPr="00AC03E9">
              <w:rPr>
                <w:sz w:val="22"/>
                <w:szCs w:val="22"/>
              </w:rPr>
              <w:t xml:space="preserve"> как сниженной, так и нормативной. Часто такие дети мало пресыщаемы, могут долгое время заниматься однотипной несложной «механической» деятельностью. </w:t>
            </w:r>
          </w:p>
        </w:tc>
        <w:tc>
          <w:tcPr>
            <w:tcW w:w="4352" w:type="dxa"/>
          </w:tcPr>
          <w:p w:rsidR="00624F64" w:rsidRPr="00AC03E9" w:rsidRDefault="00624F64" w:rsidP="00605FDB">
            <w:pPr>
              <w:pStyle w:val="2"/>
              <w:rPr>
                <w:sz w:val="22"/>
                <w:szCs w:val="22"/>
              </w:rPr>
            </w:pPr>
            <w:r w:rsidRPr="00AC03E9">
              <w:rPr>
                <w:sz w:val="22"/>
                <w:szCs w:val="22"/>
              </w:rPr>
              <w:t>Дети быстро пресыщаемы, не могут даже недолгое время заниматься однотипной несложной деятельностью, достаточно быстро проявляя негативизм и аффективные разного рода вспышки. В целом, характеристики работоспособности детей этой группы и особенности их темпа деятельности будут тем грубее снижены, чем больший вес приобретает органическая составляющая причинного уровня (повреждений ЦНС).</w:t>
            </w:r>
          </w:p>
        </w:tc>
        <w:tc>
          <w:tcPr>
            <w:tcW w:w="4733" w:type="dxa"/>
          </w:tcPr>
          <w:p w:rsidR="00624F64" w:rsidRPr="00AC03E9" w:rsidRDefault="00624F64" w:rsidP="00605FDB">
            <w:pPr>
              <w:ind w:firstLine="567"/>
              <w:jc w:val="both"/>
              <w:rPr>
                <w:rFonts w:ascii="Times New Roman" w:hAnsi="Times New Roman" w:cs="Times New Roman"/>
                <w:b/>
              </w:rPr>
            </w:pPr>
            <w:r w:rsidRPr="00AC03E9">
              <w:rPr>
                <w:rFonts w:ascii="Times New Roman" w:hAnsi="Times New Roman" w:cs="Times New Roman"/>
                <w:i/>
              </w:rPr>
              <w:t>Работоспособность</w:t>
            </w:r>
            <w:r w:rsidRPr="00AC03E9">
              <w:rPr>
                <w:rFonts w:ascii="Times New Roman" w:hAnsi="Times New Roman" w:cs="Times New Roman"/>
              </w:rPr>
              <w:t xml:space="preserve"> невысокая, но в отдельных случаях может быть достаточной. Как правило, дети быстро пресыщаемы. Общий уровень психической активности и психического тонуса выражено снижен.</w:t>
            </w:r>
          </w:p>
          <w:p w:rsidR="00624F64" w:rsidRPr="00AC03E9" w:rsidRDefault="00624F64" w:rsidP="00605FDB">
            <w:pPr>
              <w:rPr>
                <w:rFonts w:ascii="Times New Roman" w:hAnsi="Times New Roman" w:cs="Times New Roman"/>
              </w:rPr>
            </w:pPr>
          </w:p>
        </w:tc>
      </w:tr>
      <w:tr w:rsidR="00624F64" w:rsidRPr="00AC03E9" w:rsidTr="00605FDB">
        <w:tc>
          <w:tcPr>
            <w:tcW w:w="1384" w:type="dxa"/>
          </w:tcPr>
          <w:p w:rsidR="00624F64" w:rsidRPr="00AC03E9" w:rsidRDefault="00624F64" w:rsidP="00605FDB">
            <w:pPr>
              <w:rPr>
                <w:rFonts w:ascii="Times New Roman" w:hAnsi="Times New Roman" w:cs="Times New Roman"/>
              </w:rPr>
            </w:pPr>
            <w:r w:rsidRPr="00AC03E9">
              <w:rPr>
                <w:rFonts w:ascii="Times New Roman" w:hAnsi="Times New Roman" w:cs="Times New Roman"/>
              </w:rPr>
              <w:t>Адекватность поведения</w:t>
            </w:r>
          </w:p>
        </w:tc>
        <w:tc>
          <w:tcPr>
            <w:tcW w:w="5145" w:type="dxa"/>
          </w:tcPr>
          <w:p w:rsidR="00624F64" w:rsidRPr="00AC03E9" w:rsidRDefault="00624F64" w:rsidP="00605FDB">
            <w:pPr>
              <w:pStyle w:val="2"/>
              <w:rPr>
                <w:sz w:val="22"/>
                <w:szCs w:val="22"/>
              </w:rPr>
            </w:pPr>
            <w:r w:rsidRPr="00AC03E9">
              <w:rPr>
                <w:bCs/>
                <w:sz w:val="22"/>
                <w:szCs w:val="22"/>
              </w:rPr>
              <w:t>Самостоятельный к</w:t>
            </w:r>
            <w:r w:rsidRPr="00AC03E9">
              <w:rPr>
                <w:sz w:val="22"/>
                <w:szCs w:val="22"/>
              </w:rPr>
              <w:t>онтроль за результатами собственной деятельности малодоступен.</w:t>
            </w:r>
            <w:r w:rsidRPr="00AC03E9">
              <w:rPr>
                <w:bCs/>
                <w:sz w:val="22"/>
                <w:szCs w:val="22"/>
              </w:rPr>
              <w:t xml:space="preserve"> </w:t>
            </w:r>
            <w:r w:rsidRPr="00AC03E9">
              <w:rPr>
                <w:sz w:val="22"/>
                <w:szCs w:val="22"/>
              </w:rPr>
              <w:t xml:space="preserve">Иногда ребенок с трудом работает даже под контролем взрослого, не удерживает алгоритм </w:t>
            </w:r>
            <w:proofErr w:type="gramStart"/>
            <w:r w:rsidRPr="00AC03E9">
              <w:rPr>
                <w:sz w:val="22"/>
                <w:szCs w:val="22"/>
              </w:rPr>
              <w:t>задания,  не</w:t>
            </w:r>
            <w:proofErr w:type="gramEnd"/>
            <w:r w:rsidRPr="00AC03E9">
              <w:rPr>
                <w:sz w:val="22"/>
                <w:szCs w:val="22"/>
              </w:rPr>
              <w:t xml:space="preserve"> в состоянии  сравнить полученный результат с требуемым. На фоне утомления его деятельность становится выражено импульсивной. </w:t>
            </w:r>
          </w:p>
          <w:p w:rsidR="00624F64" w:rsidRPr="00AC03E9" w:rsidRDefault="00624F64" w:rsidP="00605FDB">
            <w:pPr>
              <w:pStyle w:val="2"/>
              <w:rPr>
                <w:sz w:val="22"/>
                <w:szCs w:val="22"/>
              </w:rPr>
            </w:pPr>
            <w:r w:rsidRPr="00AC03E9">
              <w:rPr>
                <w:sz w:val="22"/>
                <w:szCs w:val="22"/>
              </w:rPr>
              <w:t xml:space="preserve">Хотя для простого уравновешенного типа тотального недоразвития специфично наличие адекватных форм поведения на бытовом уровне, </w:t>
            </w:r>
            <w:r w:rsidRPr="00AC03E9">
              <w:rPr>
                <w:bCs/>
                <w:sz w:val="22"/>
                <w:szCs w:val="22"/>
              </w:rPr>
              <w:t>в целом</w:t>
            </w:r>
            <w:r w:rsidRPr="00AC03E9">
              <w:rPr>
                <w:b/>
                <w:sz w:val="22"/>
                <w:szCs w:val="22"/>
              </w:rPr>
              <w:t xml:space="preserve"> </w:t>
            </w:r>
            <w:r w:rsidRPr="00AC03E9">
              <w:rPr>
                <w:i/>
                <w:sz w:val="22"/>
                <w:szCs w:val="22"/>
              </w:rPr>
              <w:t>адекватность</w:t>
            </w:r>
            <w:r w:rsidRPr="00AC03E9">
              <w:rPr>
                <w:sz w:val="22"/>
                <w:szCs w:val="22"/>
              </w:rPr>
              <w:t xml:space="preserve"> </w:t>
            </w:r>
            <w:r w:rsidRPr="00AC03E9">
              <w:rPr>
                <w:bCs/>
                <w:sz w:val="22"/>
                <w:szCs w:val="22"/>
              </w:rPr>
              <w:t xml:space="preserve">поведения </w:t>
            </w:r>
            <w:r w:rsidRPr="00AC03E9">
              <w:rPr>
                <w:sz w:val="22"/>
                <w:szCs w:val="22"/>
              </w:rPr>
              <w:t xml:space="preserve">недостаточна. </w:t>
            </w:r>
          </w:p>
        </w:tc>
        <w:tc>
          <w:tcPr>
            <w:tcW w:w="4352" w:type="dxa"/>
            <w:vMerge w:val="restart"/>
          </w:tcPr>
          <w:p w:rsidR="00624F64" w:rsidRPr="00AC03E9" w:rsidRDefault="00624F64" w:rsidP="00605FDB">
            <w:pPr>
              <w:ind w:firstLine="567"/>
              <w:jc w:val="both"/>
              <w:rPr>
                <w:rFonts w:ascii="Times New Roman" w:hAnsi="Times New Roman" w:cs="Times New Roman"/>
                <w:b/>
              </w:rPr>
            </w:pPr>
            <w:r w:rsidRPr="00AC03E9">
              <w:rPr>
                <w:rFonts w:ascii="Times New Roman" w:hAnsi="Times New Roman" w:cs="Times New Roman"/>
              </w:rPr>
              <w:t xml:space="preserve">В большей или меньшей степени показателей </w:t>
            </w:r>
            <w:r w:rsidRPr="00AC03E9">
              <w:rPr>
                <w:rFonts w:ascii="Times New Roman" w:hAnsi="Times New Roman" w:cs="Times New Roman"/>
                <w:i/>
              </w:rPr>
              <w:t>адекватности и критичности</w:t>
            </w:r>
            <w:r w:rsidRPr="00AC03E9">
              <w:rPr>
                <w:rFonts w:ascii="Times New Roman" w:hAnsi="Times New Roman" w:cs="Times New Roman"/>
              </w:rPr>
              <w:t xml:space="preserve"> при анализе особенностей детей с тотальным недоразвитием является специфичным. Однако для детей с аффективно-</w:t>
            </w:r>
            <w:proofErr w:type="spellStart"/>
            <w:r w:rsidRPr="00AC03E9">
              <w:rPr>
                <w:rFonts w:ascii="Times New Roman" w:hAnsi="Times New Roman" w:cs="Times New Roman"/>
              </w:rPr>
              <w:t>нейстойчивым</w:t>
            </w:r>
            <w:proofErr w:type="spellEnd"/>
            <w:r w:rsidRPr="00AC03E9">
              <w:rPr>
                <w:rFonts w:ascii="Times New Roman" w:hAnsi="Times New Roman" w:cs="Times New Roman"/>
              </w:rPr>
              <w:t xml:space="preserve"> типом эти характеристики наиболее ярко выражены.</w:t>
            </w:r>
          </w:p>
          <w:p w:rsidR="00624F64" w:rsidRPr="00AC03E9" w:rsidRDefault="00624F64" w:rsidP="00605FDB">
            <w:pPr>
              <w:rPr>
                <w:rFonts w:ascii="Times New Roman" w:hAnsi="Times New Roman" w:cs="Times New Roman"/>
              </w:rPr>
            </w:pPr>
          </w:p>
        </w:tc>
        <w:tc>
          <w:tcPr>
            <w:tcW w:w="4733" w:type="dxa"/>
          </w:tcPr>
          <w:p w:rsidR="00624F64" w:rsidRPr="00AC03E9" w:rsidRDefault="00624F64" w:rsidP="00605FDB">
            <w:pPr>
              <w:ind w:firstLine="567"/>
              <w:jc w:val="both"/>
              <w:rPr>
                <w:rFonts w:ascii="Times New Roman" w:hAnsi="Times New Roman" w:cs="Times New Roman"/>
                <w:b/>
              </w:rPr>
            </w:pPr>
            <w:r w:rsidRPr="00AC03E9">
              <w:rPr>
                <w:rFonts w:ascii="Times New Roman" w:hAnsi="Times New Roman" w:cs="Times New Roman"/>
              </w:rPr>
              <w:t xml:space="preserve">Порой создается впечатление достаточной </w:t>
            </w:r>
            <w:r w:rsidRPr="00AC03E9">
              <w:rPr>
                <w:rFonts w:ascii="Times New Roman" w:hAnsi="Times New Roman" w:cs="Times New Roman"/>
                <w:i/>
              </w:rPr>
              <w:t xml:space="preserve">адекватности </w:t>
            </w:r>
            <w:r w:rsidRPr="00AC03E9">
              <w:rPr>
                <w:rFonts w:ascii="Times New Roman" w:hAnsi="Times New Roman" w:cs="Times New Roman"/>
              </w:rPr>
              <w:t>ребенка</w:t>
            </w:r>
            <w:r w:rsidRPr="00AC03E9">
              <w:rPr>
                <w:rFonts w:ascii="Times New Roman" w:hAnsi="Times New Roman" w:cs="Times New Roman"/>
                <w:i/>
              </w:rPr>
              <w:t>,</w:t>
            </w:r>
            <w:r w:rsidRPr="00AC03E9">
              <w:rPr>
                <w:rFonts w:ascii="Times New Roman" w:hAnsi="Times New Roman" w:cs="Times New Roman"/>
              </w:rPr>
              <w:t xml:space="preserve"> но при тщательном анализе видно, что в целом адекватность явно недостаточна, хотя ее формирование лучше, чем при аффективно-возбудимой форме. Ребенок адекватен к ситуации. В некоторых ситуациях (например, на уроке) ребенок может быть тих, покоен и т.п., но не включен.</w:t>
            </w:r>
          </w:p>
          <w:p w:rsidR="00624F64" w:rsidRPr="00AC03E9" w:rsidRDefault="00624F64" w:rsidP="00605FDB">
            <w:pPr>
              <w:rPr>
                <w:rFonts w:ascii="Times New Roman" w:hAnsi="Times New Roman" w:cs="Times New Roman"/>
              </w:rPr>
            </w:pPr>
          </w:p>
        </w:tc>
      </w:tr>
      <w:tr w:rsidR="00624F64" w:rsidRPr="00AC03E9" w:rsidTr="00605FDB">
        <w:tc>
          <w:tcPr>
            <w:tcW w:w="1384" w:type="dxa"/>
          </w:tcPr>
          <w:p w:rsidR="00624F64" w:rsidRPr="00AC03E9" w:rsidRDefault="00624F64" w:rsidP="00605FDB">
            <w:pPr>
              <w:rPr>
                <w:rFonts w:ascii="Times New Roman" w:hAnsi="Times New Roman" w:cs="Times New Roman"/>
              </w:rPr>
            </w:pPr>
            <w:r w:rsidRPr="00AC03E9">
              <w:rPr>
                <w:rFonts w:ascii="Times New Roman" w:hAnsi="Times New Roman" w:cs="Times New Roman"/>
              </w:rPr>
              <w:lastRenderedPageBreak/>
              <w:t>Критичность</w:t>
            </w:r>
          </w:p>
        </w:tc>
        <w:tc>
          <w:tcPr>
            <w:tcW w:w="5145" w:type="dxa"/>
          </w:tcPr>
          <w:p w:rsidR="00624F64" w:rsidRPr="00AC03E9" w:rsidRDefault="00624F64" w:rsidP="00605FDB">
            <w:pPr>
              <w:pStyle w:val="2"/>
              <w:rPr>
                <w:sz w:val="22"/>
                <w:szCs w:val="22"/>
              </w:rPr>
            </w:pPr>
            <w:r w:rsidRPr="00AC03E9">
              <w:rPr>
                <w:i/>
                <w:sz w:val="22"/>
                <w:szCs w:val="22"/>
              </w:rPr>
              <w:t>Критичность</w:t>
            </w:r>
            <w:r w:rsidRPr="00AC03E9">
              <w:rPr>
                <w:b/>
                <w:sz w:val="22"/>
                <w:szCs w:val="22"/>
              </w:rPr>
              <w:t xml:space="preserve"> </w:t>
            </w:r>
            <w:r w:rsidRPr="00AC03E9">
              <w:rPr>
                <w:bCs/>
                <w:sz w:val="22"/>
                <w:szCs w:val="22"/>
              </w:rPr>
              <w:t>ребенка, в первую очередь, к результатам своей деятельности чаще всего</w:t>
            </w:r>
            <w:r w:rsidRPr="00AC03E9">
              <w:rPr>
                <w:sz w:val="22"/>
                <w:szCs w:val="22"/>
              </w:rPr>
              <w:t xml:space="preserve"> грубо снижена, хотя он адекватно реагирует на похвалу или неодобрение  со стороны взрослых.</w:t>
            </w:r>
          </w:p>
        </w:tc>
        <w:tc>
          <w:tcPr>
            <w:tcW w:w="4352" w:type="dxa"/>
            <w:vMerge/>
          </w:tcPr>
          <w:p w:rsidR="00624F64" w:rsidRPr="00AC03E9" w:rsidRDefault="00624F64" w:rsidP="00605FDB">
            <w:pPr>
              <w:rPr>
                <w:rFonts w:ascii="Times New Roman" w:hAnsi="Times New Roman" w:cs="Times New Roman"/>
              </w:rPr>
            </w:pPr>
          </w:p>
        </w:tc>
        <w:tc>
          <w:tcPr>
            <w:tcW w:w="4733" w:type="dxa"/>
          </w:tcPr>
          <w:p w:rsidR="00624F64" w:rsidRPr="00AC03E9" w:rsidRDefault="00624F64" w:rsidP="00605FDB">
            <w:pPr>
              <w:ind w:firstLine="567"/>
              <w:jc w:val="both"/>
              <w:rPr>
                <w:rFonts w:ascii="Times New Roman" w:hAnsi="Times New Roman" w:cs="Times New Roman"/>
                <w:b/>
              </w:rPr>
            </w:pPr>
            <w:r w:rsidRPr="00AC03E9">
              <w:rPr>
                <w:rFonts w:ascii="Times New Roman" w:hAnsi="Times New Roman" w:cs="Times New Roman"/>
              </w:rPr>
              <w:t xml:space="preserve">Иногда создается такое же ошибочное впечатление достаточной </w:t>
            </w:r>
            <w:r w:rsidRPr="00AC03E9">
              <w:rPr>
                <w:rFonts w:ascii="Times New Roman" w:hAnsi="Times New Roman" w:cs="Times New Roman"/>
                <w:i/>
              </w:rPr>
              <w:t xml:space="preserve">критичности </w:t>
            </w:r>
            <w:r w:rsidRPr="00AC03E9">
              <w:rPr>
                <w:rFonts w:ascii="Times New Roman" w:hAnsi="Times New Roman" w:cs="Times New Roman"/>
              </w:rPr>
              <w:t>ребенка (может быть за счет трудности вхождения в контакт, инертной привязанности к матери, что «</w:t>
            </w:r>
            <w:proofErr w:type="spellStart"/>
            <w:r w:rsidRPr="00AC03E9">
              <w:rPr>
                <w:rFonts w:ascii="Times New Roman" w:hAnsi="Times New Roman" w:cs="Times New Roman"/>
              </w:rPr>
              <w:t>ширмует</w:t>
            </w:r>
            <w:proofErr w:type="spellEnd"/>
            <w:r w:rsidRPr="00AC03E9">
              <w:rPr>
                <w:rFonts w:ascii="Times New Roman" w:hAnsi="Times New Roman" w:cs="Times New Roman"/>
              </w:rPr>
              <w:t>» собственно недоразвитие, создавая картину псевдоневротических расстройств). При этом ребенок свои ошибки замечает с трудом, может долго не продолжать работу после сделанного замечания. Обычно такого рода поведение объясняется родителями природной застенчивостью ребенка. В целом критичность к результатам своей деятельности значительно снижена, равно как и критичность к самой ситуации обследования.</w:t>
            </w:r>
          </w:p>
        </w:tc>
      </w:tr>
      <w:tr w:rsidR="00624F64" w:rsidRPr="00AC03E9" w:rsidTr="00605FDB">
        <w:tc>
          <w:tcPr>
            <w:tcW w:w="1384" w:type="dxa"/>
          </w:tcPr>
          <w:p w:rsidR="00624F64" w:rsidRPr="00AC03E9" w:rsidRDefault="00624F64" w:rsidP="00605FDB">
            <w:pPr>
              <w:rPr>
                <w:rFonts w:ascii="Times New Roman" w:hAnsi="Times New Roman" w:cs="Times New Roman"/>
              </w:rPr>
            </w:pPr>
            <w:r w:rsidRPr="00AC03E9">
              <w:rPr>
                <w:rFonts w:ascii="Times New Roman" w:hAnsi="Times New Roman" w:cs="Times New Roman"/>
              </w:rPr>
              <w:t>Познавательная деятельность</w:t>
            </w:r>
          </w:p>
        </w:tc>
        <w:tc>
          <w:tcPr>
            <w:tcW w:w="5145" w:type="dxa"/>
          </w:tcPr>
          <w:p w:rsidR="00624F64" w:rsidRPr="00AC03E9" w:rsidRDefault="00624F64" w:rsidP="00605FDB">
            <w:pPr>
              <w:pStyle w:val="2"/>
              <w:rPr>
                <w:sz w:val="22"/>
                <w:szCs w:val="22"/>
              </w:rPr>
            </w:pPr>
            <w:r w:rsidRPr="00AC03E9">
              <w:rPr>
                <w:bCs/>
                <w:sz w:val="22"/>
                <w:szCs w:val="22"/>
              </w:rPr>
              <w:t>При данном типе т</w:t>
            </w:r>
            <w:r w:rsidRPr="00AC03E9">
              <w:rPr>
                <w:sz w:val="22"/>
                <w:szCs w:val="22"/>
              </w:rPr>
              <w:t>отального недоразвития отмечается грубая недоразвитие (</w:t>
            </w:r>
            <w:proofErr w:type="spellStart"/>
            <w:r w:rsidRPr="00AC03E9">
              <w:rPr>
                <w:sz w:val="22"/>
                <w:szCs w:val="22"/>
              </w:rPr>
              <w:t>дефицитарность</w:t>
            </w:r>
            <w:proofErr w:type="spellEnd"/>
            <w:r w:rsidRPr="00AC03E9">
              <w:rPr>
                <w:sz w:val="22"/>
                <w:szCs w:val="22"/>
              </w:rPr>
              <w:t xml:space="preserve">) всех психических процессов и функций. Несмотря на то, что (как отмечается практически во всех исследованиях) страдают, «сложные» интегративные уровни когнитивной сферы, связанные с обобщением, анализом и синтезом, значительном снижении уровня понятийного мышления следует отметить и выраженную недостаточность и элементарных компонентов познавательной </w:t>
            </w:r>
            <w:proofErr w:type="gramStart"/>
            <w:r w:rsidRPr="00AC03E9">
              <w:rPr>
                <w:sz w:val="22"/>
                <w:szCs w:val="22"/>
              </w:rPr>
              <w:t>деятельности..</w:t>
            </w:r>
            <w:proofErr w:type="gramEnd"/>
          </w:p>
          <w:p w:rsidR="00624F64" w:rsidRPr="00AC03E9" w:rsidRDefault="00624F64" w:rsidP="00605FDB">
            <w:pPr>
              <w:pStyle w:val="2"/>
              <w:rPr>
                <w:sz w:val="22"/>
                <w:szCs w:val="22"/>
              </w:rPr>
            </w:pPr>
            <w:r w:rsidRPr="00AC03E9">
              <w:rPr>
                <w:sz w:val="22"/>
                <w:szCs w:val="22"/>
              </w:rPr>
              <w:t xml:space="preserve"> Отмечается значительное снижение результативности выполнения заданий вербального-логического, и перцептивно-действенного характера, и стратегии их </w:t>
            </w:r>
            <w:proofErr w:type="spellStart"/>
            <w:r w:rsidRPr="00AC03E9">
              <w:rPr>
                <w:sz w:val="22"/>
                <w:szCs w:val="22"/>
              </w:rPr>
              <w:t>выполения</w:t>
            </w:r>
            <w:proofErr w:type="spellEnd"/>
            <w:r w:rsidRPr="00AC03E9">
              <w:rPr>
                <w:sz w:val="22"/>
                <w:szCs w:val="22"/>
              </w:rPr>
              <w:t>.</w:t>
            </w:r>
          </w:p>
        </w:tc>
        <w:tc>
          <w:tcPr>
            <w:tcW w:w="4352" w:type="dxa"/>
          </w:tcPr>
          <w:p w:rsidR="00624F64" w:rsidRPr="00AC03E9" w:rsidRDefault="00624F64" w:rsidP="00605FDB">
            <w:pPr>
              <w:ind w:firstLine="567"/>
              <w:jc w:val="both"/>
              <w:rPr>
                <w:rFonts w:ascii="Times New Roman" w:hAnsi="Times New Roman" w:cs="Times New Roman"/>
              </w:rPr>
            </w:pPr>
            <w:r w:rsidRPr="00AC03E9">
              <w:rPr>
                <w:rFonts w:ascii="Times New Roman" w:hAnsi="Times New Roman" w:cs="Times New Roman"/>
                <w:i/>
              </w:rPr>
              <w:t>Познавательная деятельность</w:t>
            </w:r>
            <w:r w:rsidRPr="00AC03E9">
              <w:rPr>
                <w:rFonts w:ascii="Times New Roman" w:hAnsi="Times New Roman" w:cs="Times New Roman"/>
                <w:b/>
              </w:rPr>
              <w:t xml:space="preserve"> </w:t>
            </w:r>
            <w:r w:rsidRPr="00AC03E9">
              <w:rPr>
                <w:rFonts w:ascii="Times New Roman" w:hAnsi="Times New Roman" w:cs="Times New Roman"/>
                <w:bCs/>
              </w:rPr>
              <w:t>характеризуется не только т</w:t>
            </w:r>
            <w:r w:rsidRPr="00AC03E9">
              <w:rPr>
                <w:rFonts w:ascii="Times New Roman" w:hAnsi="Times New Roman" w:cs="Times New Roman"/>
              </w:rPr>
              <w:t xml:space="preserve">отальным недоразвитием всех ее составляющих, но и имеет ряд отличительных особенностей. Отмечается низкая результативность выполнения как вербальных, так и невербальных заданий (сопровождающаяся специфичным поведением). Ребенок работает методом хаотических проб и ошибок, что не может не сказаться на результатах выполнения заданий. </w:t>
            </w:r>
          </w:p>
          <w:p w:rsidR="00624F64" w:rsidRPr="00AC03E9" w:rsidRDefault="00624F64" w:rsidP="00605FDB">
            <w:pPr>
              <w:ind w:firstLine="567"/>
              <w:jc w:val="both"/>
              <w:rPr>
                <w:rFonts w:ascii="Times New Roman" w:hAnsi="Times New Roman" w:cs="Times New Roman"/>
              </w:rPr>
            </w:pPr>
            <w:r w:rsidRPr="00AC03E9">
              <w:rPr>
                <w:rFonts w:ascii="Times New Roman" w:hAnsi="Times New Roman" w:cs="Times New Roman"/>
                <w:bCs/>
              </w:rPr>
              <w:t>То есть при аффективно-неустойчивом типе т</w:t>
            </w:r>
            <w:r w:rsidRPr="00AC03E9">
              <w:rPr>
                <w:rFonts w:ascii="Times New Roman" w:hAnsi="Times New Roman" w:cs="Times New Roman"/>
              </w:rPr>
              <w:t xml:space="preserve">отального недоразвития отмечается грубая недоразвитие регуляторных функций всех уровней, сопровождающаяся иерархичным недоразвитием высших психических </w:t>
            </w:r>
            <w:proofErr w:type="gramStart"/>
            <w:r w:rsidRPr="00AC03E9">
              <w:rPr>
                <w:rFonts w:ascii="Times New Roman" w:hAnsi="Times New Roman" w:cs="Times New Roman"/>
              </w:rPr>
              <w:t>функций  (</w:t>
            </w:r>
            <w:proofErr w:type="gramEnd"/>
            <w:r w:rsidRPr="00AC03E9">
              <w:rPr>
                <w:rFonts w:ascii="Times New Roman" w:hAnsi="Times New Roman" w:cs="Times New Roman"/>
              </w:rPr>
              <w:t xml:space="preserve">включая </w:t>
            </w:r>
            <w:proofErr w:type="spellStart"/>
            <w:r w:rsidRPr="00AC03E9">
              <w:rPr>
                <w:rFonts w:ascii="Times New Roman" w:hAnsi="Times New Roman" w:cs="Times New Roman"/>
              </w:rPr>
              <w:t>языкоречемыслительную</w:t>
            </w:r>
            <w:proofErr w:type="spellEnd"/>
            <w:r w:rsidRPr="00AC03E9">
              <w:rPr>
                <w:rFonts w:ascii="Times New Roman" w:hAnsi="Times New Roman" w:cs="Times New Roman"/>
              </w:rPr>
              <w:t xml:space="preserve"> деятельность, различные виды памяти, внимания, слухового и зрительного </w:t>
            </w:r>
            <w:proofErr w:type="spellStart"/>
            <w:r w:rsidRPr="00AC03E9">
              <w:rPr>
                <w:rFonts w:ascii="Times New Roman" w:hAnsi="Times New Roman" w:cs="Times New Roman"/>
              </w:rPr>
              <w:t>гнозиса</w:t>
            </w:r>
            <w:proofErr w:type="spellEnd"/>
            <w:r w:rsidRPr="00AC03E9">
              <w:rPr>
                <w:rFonts w:ascii="Times New Roman" w:hAnsi="Times New Roman" w:cs="Times New Roman"/>
              </w:rPr>
              <w:t xml:space="preserve">, конструктивного </w:t>
            </w:r>
            <w:proofErr w:type="spellStart"/>
            <w:r w:rsidRPr="00AC03E9">
              <w:rPr>
                <w:rFonts w:ascii="Times New Roman" w:hAnsi="Times New Roman" w:cs="Times New Roman"/>
              </w:rPr>
              <w:t>праксиса</w:t>
            </w:r>
            <w:proofErr w:type="spellEnd"/>
            <w:r w:rsidRPr="00AC03E9">
              <w:rPr>
                <w:rFonts w:ascii="Times New Roman" w:hAnsi="Times New Roman" w:cs="Times New Roman"/>
              </w:rPr>
              <w:t xml:space="preserve"> и т.п.). </w:t>
            </w:r>
          </w:p>
          <w:p w:rsidR="00624F64" w:rsidRPr="00AC03E9" w:rsidRDefault="00624F64" w:rsidP="00605FDB">
            <w:pPr>
              <w:pStyle w:val="2"/>
              <w:rPr>
                <w:b/>
                <w:sz w:val="22"/>
                <w:szCs w:val="22"/>
              </w:rPr>
            </w:pPr>
            <w:r w:rsidRPr="00AC03E9">
              <w:rPr>
                <w:sz w:val="22"/>
                <w:szCs w:val="22"/>
              </w:rPr>
              <w:t xml:space="preserve">Тот факт, что чем глубже степень тотального недоразвития, тем больше с возрастом ребенок отстает по всем </w:t>
            </w:r>
            <w:r w:rsidRPr="00AC03E9">
              <w:rPr>
                <w:sz w:val="22"/>
                <w:szCs w:val="22"/>
              </w:rPr>
              <w:lastRenderedPageBreak/>
              <w:t>параметрам когнитивного развития от нормативных показателей данного возраста, проявляется при данном типе тотального недоразвития еще в большей степени, усугубляясь проблемами поведенческого характера.</w:t>
            </w:r>
          </w:p>
          <w:p w:rsidR="00624F64" w:rsidRPr="00AC03E9" w:rsidRDefault="00624F64" w:rsidP="00605FDB">
            <w:pPr>
              <w:rPr>
                <w:rFonts w:ascii="Times New Roman" w:hAnsi="Times New Roman" w:cs="Times New Roman"/>
              </w:rPr>
            </w:pPr>
          </w:p>
        </w:tc>
        <w:tc>
          <w:tcPr>
            <w:tcW w:w="4733" w:type="dxa"/>
          </w:tcPr>
          <w:p w:rsidR="00624F64" w:rsidRPr="00AC03E9" w:rsidRDefault="00624F64" w:rsidP="00605FDB">
            <w:pPr>
              <w:ind w:firstLine="567"/>
              <w:jc w:val="both"/>
              <w:rPr>
                <w:rFonts w:ascii="Times New Roman" w:hAnsi="Times New Roman" w:cs="Times New Roman"/>
              </w:rPr>
            </w:pPr>
            <w:r w:rsidRPr="00AC03E9">
              <w:rPr>
                <w:rFonts w:ascii="Times New Roman" w:hAnsi="Times New Roman" w:cs="Times New Roman"/>
              </w:rPr>
              <w:lastRenderedPageBreak/>
              <w:t xml:space="preserve">В целом развитие </w:t>
            </w:r>
            <w:r w:rsidRPr="00AC03E9">
              <w:rPr>
                <w:rFonts w:ascii="Times New Roman" w:hAnsi="Times New Roman" w:cs="Times New Roman"/>
                <w:i/>
              </w:rPr>
              <w:t>познавательной деятельности</w:t>
            </w:r>
            <w:r w:rsidRPr="00AC03E9">
              <w:rPr>
                <w:rFonts w:ascii="Times New Roman" w:hAnsi="Times New Roman" w:cs="Times New Roman"/>
              </w:rPr>
              <w:t xml:space="preserve"> у детей этой категории наряду с общими характеристиками, свойственными подгруппе в целом, отягощается инертностью и </w:t>
            </w:r>
            <w:proofErr w:type="spellStart"/>
            <w:r w:rsidRPr="00AC03E9">
              <w:rPr>
                <w:rFonts w:ascii="Times New Roman" w:hAnsi="Times New Roman" w:cs="Times New Roman"/>
              </w:rPr>
              <w:t>тугоподвижностью</w:t>
            </w:r>
            <w:proofErr w:type="spellEnd"/>
            <w:r w:rsidRPr="00AC03E9">
              <w:rPr>
                <w:rFonts w:ascii="Times New Roman" w:hAnsi="Times New Roman" w:cs="Times New Roman"/>
              </w:rPr>
              <w:t xml:space="preserve"> и высокой </w:t>
            </w:r>
            <w:proofErr w:type="spellStart"/>
            <w:r w:rsidRPr="00AC03E9">
              <w:rPr>
                <w:rFonts w:ascii="Times New Roman" w:hAnsi="Times New Roman" w:cs="Times New Roman"/>
              </w:rPr>
              <w:t>тормозимостью</w:t>
            </w:r>
            <w:proofErr w:type="spellEnd"/>
            <w:r w:rsidRPr="00AC03E9">
              <w:rPr>
                <w:rFonts w:ascii="Times New Roman" w:hAnsi="Times New Roman" w:cs="Times New Roman"/>
              </w:rPr>
              <w:t xml:space="preserve"> всех психических процессов. </w:t>
            </w:r>
          </w:p>
          <w:p w:rsidR="00624F64" w:rsidRPr="00AC03E9" w:rsidRDefault="00624F64" w:rsidP="00605FDB">
            <w:pPr>
              <w:ind w:firstLine="567"/>
              <w:jc w:val="both"/>
              <w:rPr>
                <w:rFonts w:ascii="Times New Roman" w:hAnsi="Times New Roman" w:cs="Times New Roman"/>
              </w:rPr>
            </w:pPr>
            <w:r w:rsidRPr="00AC03E9">
              <w:rPr>
                <w:rFonts w:ascii="Times New Roman" w:hAnsi="Times New Roman" w:cs="Times New Roman"/>
                <w:bCs/>
              </w:rPr>
              <w:t>Здесь можно увидеть</w:t>
            </w:r>
            <w:r w:rsidRPr="00AC03E9">
              <w:rPr>
                <w:rFonts w:ascii="Times New Roman" w:hAnsi="Times New Roman" w:cs="Times New Roman"/>
              </w:rPr>
              <w:t xml:space="preserve"> грубую недоразвитие всей иерархии психических процессов и </w:t>
            </w:r>
            <w:proofErr w:type="gramStart"/>
            <w:r w:rsidRPr="00AC03E9">
              <w:rPr>
                <w:rFonts w:ascii="Times New Roman" w:hAnsi="Times New Roman" w:cs="Times New Roman"/>
              </w:rPr>
              <w:t>функций,.</w:t>
            </w:r>
            <w:proofErr w:type="gramEnd"/>
            <w:r w:rsidRPr="00AC03E9">
              <w:rPr>
                <w:rFonts w:ascii="Times New Roman" w:hAnsi="Times New Roman" w:cs="Times New Roman"/>
              </w:rPr>
              <w:t xml:space="preserve"> При работе над теми или иными заданиями страдают, и наиболее «сложные» интегративные уровни когнитивной сферы, связанные с обобщением, анализом и синтезом, и большинство элементарных, базовых компонентов. При этом чисто внешне создается ошибочное впечатление более благополучного состояния развития когнитивной сферы в силу трудности вхождения в контакт, высокой ориентации на взрослых, значительной «правильности» поведения ребенка (в особенности по сравнению с детьми с аффективно-неустойчивым типом тотального недоразвития). Такие дети (учитывая их склонность к однообразной, инертной деятельности) до определенного момента </w:t>
            </w:r>
            <w:r w:rsidRPr="00AC03E9">
              <w:rPr>
                <w:rFonts w:ascii="Times New Roman" w:hAnsi="Times New Roman" w:cs="Times New Roman"/>
              </w:rPr>
              <w:lastRenderedPageBreak/>
              <w:t xml:space="preserve">условно удовлетворяют требованиям образовательной среды (ДОУ или даже начальной школы), особенно по параметрам поведения. В тоже время результативность выполнения заданий в соответствии с образовательными возрастными нормативами явно недостаточна. </w:t>
            </w:r>
          </w:p>
        </w:tc>
      </w:tr>
      <w:tr w:rsidR="00624F64" w:rsidRPr="00AC03E9" w:rsidTr="00605FDB">
        <w:tc>
          <w:tcPr>
            <w:tcW w:w="1384" w:type="dxa"/>
          </w:tcPr>
          <w:p w:rsidR="00624F64" w:rsidRPr="00AC03E9" w:rsidRDefault="00624F64" w:rsidP="00605FDB">
            <w:pPr>
              <w:rPr>
                <w:rFonts w:ascii="Times New Roman" w:hAnsi="Times New Roman" w:cs="Times New Roman"/>
              </w:rPr>
            </w:pPr>
            <w:r w:rsidRPr="00AC03E9">
              <w:rPr>
                <w:rFonts w:ascii="Times New Roman" w:hAnsi="Times New Roman" w:cs="Times New Roman"/>
              </w:rPr>
              <w:t xml:space="preserve">Игра </w:t>
            </w:r>
          </w:p>
        </w:tc>
        <w:tc>
          <w:tcPr>
            <w:tcW w:w="5145" w:type="dxa"/>
          </w:tcPr>
          <w:p w:rsidR="00624F64" w:rsidRPr="00AC03E9" w:rsidRDefault="00624F64" w:rsidP="00605FDB">
            <w:pPr>
              <w:pStyle w:val="2"/>
              <w:rPr>
                <w:sz w:val="22"/>
                <w:szCs w:val="22"/>
              </w:rPr>
            </w:pPr>
            <w:r w:rsidRPr="00AC03E9">
              <w:rPr>
                <w:i/>
                <w:sz w:val="22"/>
                <w:szCs w:val="22"/>
              </w:rPr>
              <w:t>Игра</w:t>
            </w:r>
            <w:r w:rsidRPr="00AC03E9">
              <w:rPr>
                <w:b/>
                <w:sz w:val="22"/>
                <w:szCs w:val="22"/>
              </w:rPr>
              <w:t xml:space="preserve"> </w:t>
            </w:r>
            <w:r w:rsidRPr="00AC03E9">
              <w:rPr>
                <w:bCs/>
                <w:sz w:val="22"/>
                <w:szCs w:val="22"/>
              </w:rPr>
              <w:t>таких детей</w:t>
            </w:r>
            <w:r w:rsidRPr="00AC03E9">
              <w:rPr>
                <w:sz w:val="22"/>
                <w:szCs w:val="22"/>
              </w:rPr>
              <w:t xml:space="preserve">, как правило, примитивна, сюжетно и эмоционально обеднена и </w:t>
            </w:r>
            <w:proofErr w:type="spellStart"/>
            <w:r w:rsidRPr="00AC03E9">
              <w:rPr>
                <w:sz w:val="22"/>
                <w:szCs w:val="22"/>
              </w:rPr>
              <w:t>манипулятивна</w:t>
            </w:r>
            <w:proofErr w:type="spellEnd"/>
            <w:r w:rsidRPr="00AC03E9">
              <w:rPr>
                <w:sz w:val="22"/>
                <w:szCs w:val="22"/>
              </w:rPr>
              <w:t>. Ребенок не принимает условности игры, в дошкольном возрасте мало использует предметы в качестве игровых заместителей. При этом дети в общих играх достаточно некритичны к своей несостоятельности, часто ведут себя неадекватно игровой ситуации. В играх с другими детьми ребенок часто выполняет пассивную роль, нуждается в тщательной организации и планировании игры.</w:t>
            </w:r>
          </w:p>
        </w:tc>
        <w:tc>
          <w:tcPr>
            <w:tcW w:w="4352" w:type="dxa"/>
          </w:tcPr>
          <w:p w:rsidR="00624F64" w:rsidRPr="00AC03E9" w:rsidRDefault="00624F64" w:rsidP="00605FDB">
            <w:pPr>
              <w:ind w:firstLine="567"/>
              <w:jc w:val="both"/>
              <w:rPr>
                <w:rFonts w:ascii="Times New Roman" w:hAnsi="Times New Roman" w:cs="Times New Roman"/>
                <w:b/>
              </w:rPr>
            </w:pPr>
            <w:r w:rsidRPr="00AC03E9">
              <w:rPr>
                <w:rFonts w:ascii="Times New Roman" w:hAnsi="Times New Roman" w:cs="Times New Roman"/>
              </w:rPr>
              <w:t xml:space="preserve">Характер </w:t>
            </w:r>
            <w:r w:rsidRPr="00AC03E9">
              <w:rPr>
                <w:rFonts w:ascii="Times New Roman" w:hAnsi="Times New Roman" w:cs="Times New Roman"/>
                <w:i/>
              </w:rPr>
              <w:t>игры</w:t>
            </w:r>
            <w:r w:rsidRPr="00AC03E9">
              <w:rPr>
                <w:rFonts w:ascii="Times New Roman" w:hAnsi="Times New Roman" w:cs="Times New Roman"/>
              </w:rPr>
              <w:t xml:space="preserve"> по </w:t>
            </w:r>
            <w:proofErr w:type="gramStart"/>
            <w:r w:rsidRPr="00AC03E9">
              <w:rPr>
                <w:rFonts w:ascii="Times New Roman" w:hAnsi="Times New Roman" w:cs="Times New Roman"/>
              </w:rPr>
              <w:t>содержанию  мало</w:t>
            </w:r>
            <w:proofErr w:type="gramEnd"/>
            <w:r w:rsidRPr="00AC03E9">
              <w:rPr>
                <w:rFonts w:ascii="Times New Roman" w:hAnsi="Times New Roman" w:cs="Times New Roman"/>
              </w:rPr>
              <w:t xml:space="preserve"> чем отличается от игры детей с простым типом тотального недоразвития, но в общении со сверстниками часто такой ребенок чаще может быть деструктивен, агрессивен и вспыльчив. Практически невозможен самостоятельный продуктивный контакт с другими детьми за счет грубой </w:t>
            </w:r>
            <w:proofErr w:type="spellStart"/>
            <w:r w:rsidRPr="00AC03E9">
              <w:rPr>
                <w:rFonts w:ascii="Times New Roman" w:hAnsi="Times New Roman" w:cs="Times New Roman"/>
              </w:rPr>
              <w:t>некритичности</w:t>
            </w:r>
            <w:proofErr w:type="spellEnd"/>
            <w:r w:rsidRPr="00AC03E9">
              <w:rPr>
                <w:rFonts w:ascii="Times New Roman" w:hAnsi="Times New Roman" w:cs="Times New Roman"/>
              </w:rPr>
              <w:t xml:space="preserve">.  Игра носит одновременно </w:t>
            </w:r>
            <w:proofErr w:type="spellStart"/>
            <w:r w:rsidRPr="00AC03E9">
              <w:rPr>
                <w:rFonts w:ascii="Times New Roman" w:hAnsi="Times New Roman" w:cs="Times New Roman"/>
              </w:rPr>
              <w:t>манипулятивный</w:t>
            </w:r>
            <w:proofErr w:type="spellEnd"/>
            <w:r w:rsidRPr="00AC03E9">
              <w:rPr>
                <w:rFonts w:ascii="Times New Roman" w:hAnsi="Times New Roman" w:cs="Times New Roman"/>
              </w:rPr>
              <w:t>, и деструктивный характер. Такой ребенок не столько стремиться занять ведущую позицию в игре, сколько некритично относясь к своим игровым возможностям, достаточно грубо импульсивен (именно вследствие этого игра чаще всего деструктивна).</w:t>
            </w:r>
          </w:p>
          <w:p w:rsidR="00624F64" w:rsidRPr="00AC03E9" w:rsidRDefault="00624F64" w:rsidP="00605FDB">
            <w:pPr>
              <w:ind w:firstLine="567"/>
              <w:jc w:val="both"/>
              <w:rPr>
                <w:rFonts w:ascii="Times New Roman" w:hAnsi="Times New Roman" w:cs="Times New Roman"/>
                <w:b/>
              </w:rPr>
            </w:pPr>
            <w:r w:rsidRPr="00AC03E9">
              <w:rPr>
                <w:rFonts w:ascii="Times New Roman" w:hAnsi="Times New Roman" w:cs="Times New Roman"/>
                <w:bCs/>
              </w:rPr>
              <w:t>Ребенок вспыльчив</w:t>
            </w:r>
            <w:r w:rsidRPr="00AC03E9">
              <w:rPr>
                <w:rFonts w:ascii="Times New Roman" w:hAnsi="Times New Roman" w:cs="Times New Roman"/>
              </w:rPr>
              <w:t xml:space="preserve">, неуправляем, легко переходит от эйфории к дисфории и агрессии. Эмоциональный фон нестабилен. </w:t>
            </w:r>
            <w:proofErr w:type="gramStart"/>
            <w:r w:rsidRPr="00AC03E9">
              <w:rPr>
                <w:rFonts w:ascii="Times New Roman" w:hAnsi="Times New Roman" w:cs="Times New Roman"/>
              </w:rPr>
              <w:t>Проявляется  крайняя</w:t>
            </w:r>
            <w:proofErr w:type="gramEnd"/>
            <w:r w:rsidRPr="00AC03E9">
              <w:rPr>
                <w:rFonts w:ascii="Times New Roman" w:hAnsi="Times New Roman" w:cs="Times New Roman"/>
              </w:rPr>
              <w:t xml:space="preserve"> импульсивность во всех сферах. Ребенок чрезвычайно зависим от своих витальных потребностей, не способен их контролировать. Отсрочка или невыполнение желаний вызывает бурные аффективные вспышки, порой не только с элементами агрессии, но и </w:t>
            </w:r>
            <w:proofErr w:type="spellStart"/>
            <w:r w:rsidRPr="00AC03E9">
              <w:rPr>
                <w:rFonts w:ascii="Times New Roman" w:hAnsi="Times New Roman" w:cs="Times New Roman"/>
              </w:rPr>
              <w:t>аутоагрессии</w:t>
            </w:r>
            <w:proofErr w:type="spellEnd"/>
            <w:r w:rsidRPr="00AC03E9">
              <w:rPr>
                <w:rFonts w:ascii="Times New Roman" w:hAnsi="Times New Roman" w:cs="Times New Roman"/>
              </w:rPr>
              <w:t>.</w:t>
            </w:r>
          </w:p>
        </w:tc>
        <w:tc>
          <w:tcPr>
            <w:tcW w:w="4733" w:type="dxa"/>
          </w:tcPr>
          <w:p w:rsidR="00624F64" w:rsidRPr="00AC03E9" w:rsidRDefault="00624F64" w:rsidP="00605FDB">
            <w:pPr>
              <w:ind w:firstLine="567"/>
              <w:jc w:val="both"/>
              <w:rPr>
                <w:rFonts w:ascii="Times New Roman" w:hAnsi="Times New Roman" w:cs="Times New Roman"/>
                <w:b/>
              </w:rPr>
            </w:pPr>
            <w:r w:rsidRPr="00AC03E9">
              <w:rPr>
                <w:rFonts w:ascii="Times New Roman" w:hAnsi="Times New Roman" w:cs="Times New Roman"/>
              </w:rPr>
              <w:t xml:space="preserve">Нередко дети стараются вообще не участвовать в </w:t>
            </w:r>
            <w:r w:rsidRPr="00AC03E9">
              <w:rPr>
                <w:rFonts w:ascii="Times New Roman" w:hAnsi="Times New Roman" w:cs="Times New Roman"/>
                <w:i/>
              </w:rPr>
              <w:t>играх</w:t>
            </w:r>
            <w:r w:rsidRPr="00AC03E9">
              <w:rPr>
                <w:rFonts w:ascii="Times New Roman" w:hAnsi="Times New Roman" w:cs="Times New Roman"/>
              </w:rPr>
              <w:t xml:space="preserve">, минимально контактировать со сверстниками </w:t>
            </w:r>
            <w:proofErr w:type="gramStart"/>
            <w:r w:rsidRPr="00AC03E9">
              <w:rPr>
                <w:rFonts w:ascii="Times New Roman" w:hAnsi="Times New Roman" w:cs="Times New Roman"/>
              </w:rPr>
              <w:t>и  скорее</w:t>
            </w:r>
            <w:proofErr w:type="gramEnd"/>
            <w:r w:rsidRPr="00AC03E9">
              <w:rPr>
                <w:rFonts w:ascii="Times New Roman" w:hAnsi="Times New Roman" w:cs="Times New Roman"/>
              </w:rPr>
              <w:t xml:space="preserve"> склонны к нахождению рядом со взрослым (воспитателем, учителем). Порой это принимает внешний характер помощи взрослым (наводить порядок, сортировать, раскладывать какие-либо предметы и т.п.). В играх пассивны, игра в основном </w:t>
            </w:r>
            <w:proofErr w:type="spellStart"/>
            <w:r w:rsidRPr="00AC03E9">
              <w:rPr>
                <w:rFonts w:ascii="Times New Roman" w:hAnsi="Times New Roman" w:cs="Times New Roman"/>
              </w:rPr>
              <w:t>манипулятивная</w:t>
            </w:r>
            <w:proofErr w:type="spellEnd"/>
            <w:r w:rsidRPr="00AC03E9">
              <w:rPr>
                <w:rFonts w:ascii="Times New Roman" w:hAnsi="Times New Roman" w:cs="Times New Roman"/>
              </w:rPr>
              <w:t xml:space="preserve">, подражающая, инертная, имеет не столько собственно сюжетное содержание, сколько представляет из себя инертное соблюдение формальных признаков того или иного действия. Эмоциональные проявления обеднены.  При этом ребенок подражает взрослым во внешнем рисунке их действий. Крайне редко предметы используются в качестве игровых заместителей. При легкой степени выраженности недоразвития игра может соответствовать игре детей более младшего возраста, однако всегда отмечается инертность деятельности ребенка и его </w:t>
            </w:r>
            <w:proofErr w:type="spellStart"/>
            <w:r w:rsidRPr="00AC03E9">
              <w:rPr>
                <w:rFonts w:ascii="Times New Roman" w:hAnsi="Times New Roman" w:cs="Times New Roman"/>
              </w:rPr>
              <w:t>тормозимость</w:t>
            </w:r>
            <w:proofErr w:type="spellEnd"/>
            <w:r w:rsidRPr="00AC03E9">
              <w:rPr>
                <w:rFonts w:ascii="Times New Roman" w:hAnsi="Times New Roman" w:cs="Times New Roman"/>
              </w:rPr>
              <w:t>. В играх с другими детьми оказывается в пассивной роли и нуждается в организации и планировании игровых действий взрослым.</w:t>
            </w:r>
          </w:p>
          <w:p w:rsidR="00624F64" w:rsidRPr="00AC03E9" w:rsidRDefault="00624F64" w:rsidP="00605FDB">
            <w:pPr>
              <w:rPr>
                <w:rFonts w:ascii="Times New Roman" w:hAnsi="Times New Roman" w:cs="Times New Roman"/>
              </w:rPr>
            </w:pPr>
          </w:p>
        </w:tc>
      </w:tr>
      <w:tr w:rsidR="00624F64" w:rsidRPr="00AC03E9" w:rsidTr="00605FDB">
        <w:tc>
          <w:tcPr>
            <w:tcW w:w="1384" w:type="dxa"/>
          </w:tcPr>
          <w:p w:rsidR="00624F64" w:rsidRPr="00AC03E9" w:rsidRDefault="00624F64" w:rsidP="00605FDB">
            <w:pPr>
              <w:rPr>
                <w:rFonts w:ascii="Times New Roman" w:hAnsi="Times New Roman" w:cs="Times New Roman"/>
              </w:rPr>
            </w:pPr>
            <w:r w:rsidRPr="00AC03E9">
              <w:rPr>
                <w:rFonts w:ascii="Times New Roman" w:hAnsi="Times New Roman" w:cs="Times New Roman"/>
              </w:rPr>
              <w:t>Аффективно-эмоциональная сфера</w:t>
            </w:r>
          </w:p>
        </w:tc>
        <w:tc>
          <w:tcPr>
            <w:tcW w:w="5145" w:type="dxa"/>
          </w:tcPr>
          <w:p w:rsidR="00624F64" w:rsidRPr="00AC03E9" w:rsidRDefault="00624F64" w:rsidP="00605FDB">
            <w:pPr>
              <w:pStyle w:val="2"/>
              <w:rPr>
                <w:sz w:val="22"/>
                <w:szCs w:val="22"/>
              </w:rPr>
            </w:pPr>
            <w:r w:rsidRPr="00AC03E9">
              <w:rPr>
                <w:sz w:val="22"/>
                <w:szCs w:val="22"/>
              </w:rPr>
              <w:t xml:space="preserve">При анализе </w:t>
            </w:r>
            <w:r w:rsidRPr="00AC03E9">
              <w:rPr>
                <w:i/>
                <w:sz w:val="22"/>
                <w:szCs w:val="22"/>
              </w:rPr>
              <w:t>аффективно-эмоциональной сферы</w:t>
            </w:r>
            <w:r w:rsidRPr="00AC03E9">
              <w:rPr>
                <w:sz w:val="22"/>
                <w:szCs w:val="22"/>
              </w:rPr>
              <w:t xml:space="preserve"> отмечаются</w:t>
            </w:r>
            <w:r w:rsidRPr="00AC03E9">
              <w:rPr>
                <w:b/>
                <w:sz w:val="22"/>
                <w:szCs w:val="22"/>
              </w:rPr>
              <w:t xml:space="preserve"> </w:t>
            </w:r>
            <w:r w:rsidRPr="00AC03E9">
              <w:rPr>
                <w:sz w:val="22"/>
                <w:szCs w:val="22"/>
              </w:rPr>
              <w:t xml:space="preserve">признаки эмоциональной уплощенности, ребенок зависим, несамостоятелен. При </w:t>
            </w:r>
            <w:proofErr w:type="gramStart"/>
            <w:r w:rsidRPr="00AC03E9">
              <w:rPr>
                <w:sz w:val="22"/>
                <w:szCs w:val="22"/>
              </w:rPr>
              <w:t>этом  незлобен</w:t>
            </w:r>
            <w:proofErr w:type="gramEnd"/>
            <w:r w:rsidRPr="00AC03E9">
              <w:rPr>
                <w:sz w:val="22"/>
                <w:szCs w:val="22"/>
              </w:rPr>
              <w:t xml:space="preserve">, чаще благодушен, чем раздражен. Самооценка неадекватна, ориентирована на оценку другого человека, в том </w:t>
            </w:r>
            <w:r w:rsidRPr="00AC03E9">
              <w:rPr>
                <w:sz w:val="22"/>
                <w:szCs w:val="22"/>
              </w:rPr>
              <w:lastRenderedPageBreak/>
              <w:t xml:space="preserve">числе и другого ребенка. В силу снижения критичности притязания на успех неадекватны, могут быть завышены. </w:t>
            </w:r>
          </w:p>
        </w:tc>
        <w:tc>
          <w:tcPr>
            <w:tcW w:w="4352" w:type="dxa"/>
          </w:tcPr>
          <w:p w:rsidR="00624F64" w:rsidRPr="00AC03E9" w:rsidRDefault="00624F64" w:rsidP="00605FDB">
            <w:pPr>
              <w:pStyle w:val="2"/>
              <w:rPr>
                <w:sz w:val="22"/>
                <w:szCs w:val="22"/>
              </w:rPr>
            </w:pPr>
            <w:r w:rsidRPr="00AC03E9">
              <w:rPr>
                <w:sz w:val="22"/>
                <w:szCs w:val="22"/>
              </w:rPr>
              <w:lastRenderedPageBreak/>
              <w:t xml:space="preserve">При этом поведение, как правило, носит полевой характер, ребенок импульсивен, </w:t>
            </w:r>
            <w:proofErr w:type="spellStart"/>
            <w:r w:rsidRPr="00AC03E9">
              <w:rPr>
                <w:sz w:val="22"/>
                <w:szCs w:val="22"/>
              </w:rPr>
              <w:t>эйфоричен</w:t>
            </w:r>
            <w:proofErr w:type="spellEnd"/>
            <w:r w:rsidRPr="00AC03E9">
              <w:rPr>
                <w:sz w:val="22"/>
                <w:szCs w:val="22"/>
              </w:rPr>
              <w:t xml:space="preserve"> или, наоборот, </w:t>
            </w:r>
            <w:proofErr w:type="spellStart"/>
            <w:r w:rsidRPr="00AC03E9">
              <w:rPr>
                <w:sz w:val="22"/>
                <w:szCs w:val="22"/>
              </w:rPr>
              <w:t>дисфоричен</w:t>
            </w:r>
            <w:proofErr w:type="spellEnd"/>
            <w:r w:rsidRPr="00AC03E9">
              <w:rPr>
                <w:sz w:val="22"/>
                <w:szCs w:val="22"/>
              </w:rPr>
              <w:t xml:space="preserve">, может быть агрессивен. Очень легок переход от эйфории к дисфории, часто не имеющий под собой актуальной </w:t>
            </w:r>
            <w:r w:rsidRPr="00AC03E9">
              <w:rPr>
                <w:sz w:val="22"/>
                <w:szCs w:val="22"/>
              </w:rPr>
              <w:lastRenderedPageBreak/>
              <w:t>причины.</w:t>
            </w:r>
          </w:p>
          <w:p w:rsidR="00624F64" w:rsidRPr="00AC03E9" w:rsidRDefault="00624F64" w:rsidP="00605FDB">
            <w:pPr>
              <w:pStyle w:val="2"/>
              <w:rPr>
                <w:bCs/>
                <w:sz w:val="22"/>
                <w:szCs w:val="22"/>
              </w:rPr>
            </w:pPr>
            <w:r w:rsidRPr="00AC03E9">
              <w:rPr>
                <w:sz w:val="22"/>
                <w:szCs w:val="22"/>
              </w:rPr>
              <w:t>Ребенок держится без дистанции, фамильярен и упорен в своих желаниях и потребностях, грубо некритичен в своих естественных проявлениях (может рыгнуть, выпустить газы, обмочиться во время обследования, ничуть не смущаясь этого). Ориентировочная реакция повышена, неадекватна силе побуждающего воздействия среды. Наблюдаются выраженные признаки полевого, нецеленаправленного поведения, с трудом управляем взрослым, порой недоступен процедуре обследования. Отмечается выраженная моторная неловкость</w:t>
            </w:r>
            <w:r w:rsidRPr="00AC03E9">
              <w:rPr>
                <w:bCs/>
                <w:sz w:val="22"/>
                <w:szCs w:val="22"/>
              </w:rPr>
              <w:t>. В целом поведение такого ребенка в процессе диагностики можно описать как «неадекватное, грубо импульсивное и полевое».</w:t>
            </w:r>
          </w:p>
        </w:tc>
        <w:tc>
          <w:tcPr>
            <w:tcW w:w="4733" w:type="dxa"/>
          </w:tcPr>
          <w:p w:rsidR="00624F64" w:rsidRPr="00AC03E9" w:rsidRDefault="00624F64" w:rsidP="00605FDB">
            <w:pPr>
              <w:ind w:firstLine="567"/>
              <w:jc w:val="both"/>
              <w:rPr>
                <w:rFonts w:ascii="Times New Roman" w:hAnsi="Times New Roman" w:cs="Times New Roman"/>
              </w:rPr>
            </w:pPr>
            <w:r w:rsidRPr="00AC03E9">
              <w:rPr>
                <w:rFonts w:ascii="Times New Roman" w:hAnsi="Times New Roman" w:cs="Times New Roman"/>
              </w:rPr>
              <w:lastRenderedPageBreak/>
              <w:t xml:space="preserve">Общий фон настроения часто снижен, дети часто плаксивы, долго успокаиваются, в то же время, им не свойственны резкие перепады настроения (в отличие от детей с другими типами тотального недоразвития). Ребенок с трудом вступает в контакты, инертен </w:t>
            </w:r>
            <w:r w:rsidRPr="00AC03E9">
              <w:rPr>
                <w:rFonts w:ascii="Times New Roman" w:hAnsi="Times New Roman" w:cs="Times New Roman"/>
              </w:rPr>
              <w:lastRenderedPageBreak/>
              <w:t xml:space="preserve">в своих предпочтениях и интересах, мало пресыщаем, склонен к монотонной однообразной деятельности и испытывает дискомфорт при ее прерывании. В эмоциональных реакциях ребенок также инертен. Сами эмоциональные реакции значительно уплощены. От контактов с детьми часто уклоняется, эти контакты можно назвать «формальными». Склонен находиться рядом со взрослым или рядом с ребенком, к которому привык и от которого зависим. Очень ориентирован на реакции взрослого. </w:t>
            </w:r>
          </w:p>
          <w:p w:rsidR="00624F64" w:rsidRPr="00AC03E9" w:rsidRDefault="00624F64" w:rsidP="00605FDB">
            <w:pPr>
              <w:rPr>
                <w:rFonts w:ascii="Times New Roman" w:hAnsi="Times New Roman" w:cs="Times New Roman"/>
              </w:rPr>
            </w:pPr>
          </w:p>
        </w:tc>
      </w:tr>
      <w:tr w:rsidR="00624F64" w:rsidRPr="00AC03E9" w:rsidTr="00605FDB">
        <w:tc>
          <w:tcPr>
            <w:tcW w:w="1384" w:type="dxa"/>
          </w:tcPr>
          <w:p w:rsidR="00624F64" w:rsidRPr="00AC03E9" w:rsidRDefault="00624F64" w:rsidP="00605FDB">
            <w:pPr>
              <w:rPr>
                <w:rFonts w:ascii="Times New Roman" w:hAnsi="Times New Roman" w:cs="Times New Roman"/>
              </w:rPr>
            </w:pPr>
            <w:r w:rsidRPr="00AC03E9">
              <w:rPr>
                <w:rFonts w:ascii="Times New Roman" w:hAnsi="Times New Roman" w:cs="Times New Roman"/>
              </w:rPr>
              <w:t>Направления коррекционно-развивающей работы</w:t>
            </w:r>
          </w:p>
        </w:tc>
        <w:tc>
          <w:tcPr>
            <w:tcW w:w="5145" w:type="dxa"/>
          </w:tcPr>
          <w:p w:rsidR="00624F64" w:rsidRPr="00AC03E9" w:rsidRDefault="00624F64" w:rsidP="00605FDB">
            <w:pPr>
              <w:pStyle w:val="2"/>
              <w:rPr>
                <w:sz w:val="22"/>
                <w:szCs w:val="22"/>
              </w:rPr>
            </w:pPr>
            <w:r w:rsidRPr="00AC03E9">
              <w:rPr>
                <w:sz w:val="22"/>
                <w:szCs w:val="22"/>
              </w:rPr>
              <w:t xml:space="preserve">При проведении </w:t>
            </w:r>
            <w:r w:rsidRPr="00AC03E9">
              <w:rPr>
                <w:i/>
                <w:sz w:val="22"/>
                <w:szCs w:val="22"/>
              </w:rPr>
              <w:t>развивающей</w:t>
            </w:r>
            <w:r w:rsidRPr="00AC03E9">
              <w:rPr>
                <w:sz w:val="22"/>
                <w:szCs w:val="22"/>
              </w:rPr>
              <w:t xml:space="preserve"> и </w:t>
            </w:r>
            <w:r w:rsidRPr="00AC03E9">
              <w:rPr>
                <w:i/>
                <w:sz w:val="22"/>
                <w:szCs w:val="22"/>
              </w:rPr>
              <w:t>коррекционной</w:t>
            </w:r>
            <w:r w:rsidRPr="00AC03E9">
              <w:rPr>
                <w:sz w:val="22"/>
                <w:szCs w:val="22"/>
              </w:rPr>
              <w:t xml:space="preserve"> работы следует учитывать, и феноменологические особенности, и особенности </w:t>
            </w:r>
            <w:proofErr w:type="spellStart"/>
            <w:r w:rsidRPr="00AC03E9">
              <w:rPr>
                <w:sz w:val="22"/>
                <w:szCs w:val="22"/>
              </w:rPr>
              <w:t>сформированности</w:t>
            </w:r>
            <w:proofErr w:type="spellEnd"/>
            <w:r w:rsidRPr="00AC03E9">
              <w:rPr>
                <w:sz w:val="22"/>
                <w:szCs w:val="22"/>
              </w:rPr>
              <w:t xml:space="preserve"> регуляторного и когнитивного компонентов познавательной деятельности. Может быть использован широкий спектр </w:t>
            </w:r>
            <w:proofErr w:type="spellStart"/>
            <w:r w:rsidRPr="00AC03E9">
              <w:rPr>
                <w:sz w:val="22"/>
                <w:szCs w:val="22"/>
              </w:rPr>
              <w:t>развивающе</w:t>
            </w:r>
            <w:proofErr w:type="spellEnd"/>
            <w:r w:rsidRPr="00AC03E9">
              <w:rPr>
                <w:sz w:val="22"/>
                <w:szCs w:val="22"/>
              </w:rPr>
              <w:t xml:space="preserve">-коррекционных направлений работы, но можно говорить и о приоритетных. К ним могут быть отнесены программы по развитию межанализаторных взаимодействий (зрительно-, </w:t>
            </w:r>
            <w:proofErr w:type="spellStart"/>
            <w:r w:rsidRPr="00AC03E9">
              <w:rPr>
                <w:sz w:val="22"/>
                <w:szCs w:val="22"/>
              </w:rPr>
              <w:t>слухо</w:t>
            </w:r>
            <w:proofErr w:type="spellEnd"/>
            <w:r w:rsidRPr="00AC03E9">
              <w:rPr>
                <w:sz w:val="22"/>
                <w:szCs w:val="22"/>
              </w:rPr>
              <w:t xml:space="preserve">-моторные координации), развитие произвольных форм регуляции психических функций и поведения, в том числе функций программирования и контроля, а также формирование пространственных представлений, начиная с уровня, как правило - «от тела». В качестве программы развития аффективно-эмоциональной сферы  необходимо выделить, в первую очередь, тоническую стимуляцию за счет организации ритма аффективной жизни, подключение к работе опору на чувственный опыт  </w:t>
            </w:r>
            <w:r w:rsidRPr="00AC03E9">
              <w:rPr>
                <w:sz w:val="22"/>
                <w:szCs w:val="22"/>
              </w:rPr>
              <w:lastRenderedPageBreak/>
              <w:t>ребенка.</w:t>
            </w:r>
          </w:p>
        </w:tc>
        <w:tc>
          <w:tcPr>
            <w:tcW w:w="4352" w:type="dxa"/>
          </w:tcPr>
          <w:p w:rsidR="00624F64" w:rsidRPr="00AC03E9" w:rsidRDefault="00624F64" w:rsidP="00605FDB">
            <w:pPr>
              <w:rPr>
                <w:rFonts w:ascii="Times New Roman" w:hAnsi="Times New Roman" w:cs="Times New Roman"/>
              </w:rPr>
            </w:pPr>
            <w:r w:rsidRPr="00AC03E9">
              <w:rPr>
                <w:rFonts w:ascii="Times New Roman" w:hAnsi="Times New Roman" w:cs="Times New Roman"/>
              </w:rPr>
              <w:lastRenderedPageBreak/>
              <w:t xml:space="preserve">Для таких детей принципиально целесообразно любую коррекционную работу проводить на фоне или непосредственно после курсов как специфической, так и неспецифической медикаментозной терапии. Следовательно, при определении последовательности включения в работу с детьми специалистов разного профиля приоритет отдается детскому психиатру и неврологу. Дальнейшая работа должна быть направлена, на формирование произвольной регуляции деятельности и функции программирования и контроля, поскольку без этой «базы» деятельность </w:t>
            </w:r>
            <w:proofErr w:type="spellStart"/>
            <w:r w:rsidRPr="00AC03E9">
              <w:rPr>
                <w:rFonts w:ascii="Times New Roman" w:hAnsi="Times New Roman" w:cs="Times New Roman"/>
              </w:rPr>
              <w:t>олигофренопедагога</w:t>
            </w:r>
            <w:proofErr w:type="spellEnd"/>
            <w:r w:rsidRPr="00AC03E9">
              <w:rPr>
                <w:rFonts w:ascii="Times New Roman" w:hAnsi="Times New Roman" w:cs="Times New Roman"/>
              </w:rPr>
              <w:t xml:space="preserve"> и логопеда может стать просто невозможной. Необходимо также проведение массивной психотерапевтической работы с семьей ребенка, в первую очередь чтобы обосновать, необходимость лечения </w:t>
            </w:r>
            <w:r w:rsidRPr="00AC03E9">
              <w:rPr>
                <w:rFonts w:ascii="Times New Roman" w:hAnsi="Times New Roman" w:cs="Times New Roman"/>
              </w:rPr>
              <w:lastRenderedPageBreak/>
              <w:t>ребенка, Такая же работа показана и при психолого-педагогическом сопровождении.</w:t>
            </w:r>
          </w:p>
        </w:tc>
        <w:tc>
          <w:tcPr>
            <w:tcW w:w="4733" w:type="dxa"/>
          </w:tcPr>
          <w:p w:rsidR="00624F64" w:rsidRPr="00AC03E9" w:rsidRDefault="00624F64" w:rsidP="00605FDB">
            <w:pPr>
              <w:ind w:firstLine="567"/>
              <w:jc w:val="both"/>
              <w:rPr>
                <w:rFonts w:ascii="Times New Roman" w:hAnsi="Times New Roman" w:cs="Times New Roman"/>
              </w:rPr>
            </w:pPr>
            <w:r w:rsidRPr="00AC03E9">
              <w:rPr>
                <w:rFonts w:ascii="Times New Roman" w:hAnsi="Times New Roman" w:cs="Times New Roman"/>
              </w:rPr>
              <w:lastRenderedPageBreak/>
              <w:t xml:space="preserve">Важной особенностью формирования </w:t>
            </w:r>
            <w:r w:rsidRPr="00AC03E9">
              <w:rPr>
                <w:rFonts w:ascii="Times New Roman" w:hAnsi="Times New Roman" w:cs="Times New Roman"/>
                <w:i/>
              </w:rPr>
              <w:t>развивающих</w:t>
            </w:r>
            <w:r w:rsidRPr="00AC03E9">
              <w:rPr>
                <w:rFonts w:ascii="Times New Roman" w:hAnsi="Times New Roman" w:cs="Times New Roman"/>
              </w:rPr>
              <w:t xml:space="preserve"> и </w:t>
            </w:r>
            <w:r w:rsidRPr="00AC03E9">
              <w:rPr>
                <w:rFonts w:ascii="Times New Roman" w:hAnsi="Times New Roman" w:cs="Times New Roman"/>
                <w:i/>
              </w:rPr>
              <w:t>коррекционных</w:t>
            </w:r>
            <w:r w:rsidRPr="00AC03E9">
              <w:rPr>
                <w:rFonts w:ascii="Times New Roman" w:hAnsi="Times New Roman" w:cs="Times New Roman"/>
              </w:rPr>
              <w:t xml:space="preserve"> программ (при отсутствии неврологических противопоказаний) является включение разнообразной сенсорной стимуляции (за исключением случаев эпилептиформных расстройств). Это позволяет обеспечить необходимую </w:t>
            </w:r>
            <w:r w:rsidRPr="00AC03E9">
              <w:rPr>
                <w:rFonts w:ascii="Times New Roman" w:hAnsi="Times New Roman" w:cs="Times New Roman"/>
                <w:iCs/>
              </w:rPr>
              <w:t>тонизацию,</w:t>
            </w:r>
            <w:r w:rsidRPr="00AC03E9">
              <w:rPr>
                <w:rFonts w:ascii="Times New Roman" w:hAnsi="Times New Roman" w:cs="Times New Roman"/>
              </w:rPr>
              <w:t xml:space="preserve"> повышение уровня общей психической активности ребенка. Эта работа должна быть проводиться уже на первом этапе деятельности специалистов. В дальнейшем для детей этой категории показаны все возможные варианты </w:t>
            </w:r>
            <w:proofErr w:type="spellStart"/>
            <w:r w:rsidRPr="00AC03E9">
              <w:rPr>
                <w:rFonts w:ascii="Times New Roman" w:hAnsi="Times New Roman" w:cs="Times New Roman"/>
              </w:rPr>
              <w:t>развивающе</w:t>
            </w:r>
            <w:proofErr w:type="spellEnd"/>
            <w:r w:rsidRPr="00AC03E9">
              <w:rPr>
                <w:rFonts w:ascii="Times New Roman" w:hAnsi="Times New Roman" w:cs="Times New Roman"/>
              </w:rPr>
              <w:t xml:space="preserve">-коррекционной работы: </w:t>
            </w:r>
            <w:proofErr w:type="spellStart"/>
            <w:r w:rsidRPr="00AC03E9">
              <w:rPr>
                <w:rFonts w:ascii="Times New Roman" w:hAnsi="Times New Roman" w:cs="Times New Roman"/>
              </w:rPr>
              <w:t>арттерапия</w:t>
            </w:r>
            <w:proofErr w:type="spellEnd"/>
            <w:r w:rsidRPr="00AC03E9">
              <w:rPr>
                <w:rFonts w:ascii="Times New Roman" w:hAnsi="Times New Roman" w:cs="Times New Roman"/>
              </w:rPr>
              <w:t xml:space="preserve">, музыкотерапия, </w:t>
            </w:r>
            <w:proofErr w:type="spellStart"/>
            <w:r w:rsidRPr="00AC03E9">
              <w:rPr>
                <w:rFonts w:ascii="Times New Roman" w:hAnsi="Times New Roman" w:cs="Times New Roman"/>
              </w:rPr>
              <w:t>логоритмика</w:t>
            </w:r>
            <w:proofErr w:type="spellEnd"/>
            <w:r w:rsidRPr="00AC03E9">
              <w:rPr>
                <w:rFonts w:ascii="Times New Roman" w:hAnsi="Times New Roman" w:cs="Times New Roman"/>
              </w:rPr>
              <w:t xml:space="preserve">, программы по формированию произвольной регуляции деятельности, функций программирования и контроля, различные формы двигательных и когнитивных занятий, в том числе формирование пространственных представлений. Общепринятые методы </w:t>
            </w:r>
            <w:r w:rsidRPr="00AC03E9">
              <w:rPr>
                <w:rFonts w:ascii="Times New Roman" w:hAnsi="Times New Roman" w:cs="Times New Roman"/>
              </w:rPr>
              <w:lastRenderedPageBreak/>
              <w:t xml:space="preserve">дефектологии и программы специального коррекционного образования, несомненно, должны иметь приоритетное значение. </w:t>
            </w:r>
          </w:p>
        </w:tc>
      </w:tr>
      <w:tr w:rsidR="00624F64" w:rsidRPr="00AC03E9" w:rsidTr="00605FDB">
        <w:tc>
          <w:tcPr>
            <w:tcW w:w="1384" w:type="dxa"/>
          </w:tcPr>
          <w:p w:rsidR="00624F64" w:rsidRPr="00AC03E9" w:rsidRDefault="00624F64" w:rsidP="00605FDB">
            <w:pPr>
              <w:rPr>
                <w:rFonts w:ascii="Times New Roman" w:hAnsi="Times New Roman" w:cs="Times New Roman"/>
              </w:rPr>
            </w:pPr>
            <w:r w:rsidRPr="00AC03E9">
              <w:rPr>
                <w:rFonts w:ascii="Times New Roman" w:hAnsi="Times New Roman" w:cs="Times New Roman"/>
              </w:rPr>
              <w:lastRenderedPageBreak/>
              <w:t>Ведущие специалисты</w:t>
            </w:r>
          </w:p>
        </w:tc>
        <w:tc>
          <w:tcPr>
            <w:tcW w:w="5145" w:type="dxa"/>
          </w:tcPr>
          <w:p w:rsidR="00624F64" w:rsidRPr="00AC03E9" w:rsidRDefault="00624F64" w:rsidP="00605FDB">
            <w:pPr>
              <w:ind w:firstLine="567"/>
              <w:jc w:val="both"/>
              <w:rPr>
                <w:rFonts w:ascii="Times New Roman" w:hAnsi="Times New Roman" w:cs="Times New Roman"/>
                <w:b/>
                <w:bCs/>
              </w:rPr>
            </w:pPr>
            <w:r w:rsidRPr="00AC03E9">
              <w:rPr>
                <w:rFonts w:ascii="Times New Roman" w:hAnsi="Times New Roman" w:cs="Times New Roman"/>
                <w:bCs/>
                <w:i/>
              </w:rPr>
              <w:t>Основным специалистом</w:t>
            </w:r>
            <w:r w:rsidRPr="00AC03E9">
              <w:rPr>
                <w:rFonts w:ascii="Times New Roman" w:hAnsi="Times New Roman" w:cs="Times New Roman"/>
                <w:bCs/>
              </w:rPr>
              <w:t xml:space="preserve"> по работе с ребенком несомненно является у</w:t>
            </w:r>
            <w:r w:rsidRPr="00AC03E9">
              <w:rPr>
                <w:rFonts w:ascii="Times New Roman" w:hAnsi="Times New Roman" w:cs="Times New Roman"/>
              </w:rPr>
              <w:t xml:space="preserve">читель-дефектолог. Чаще всего необходимым является подключение логопеда. Также необходимо наблюдение врача-невролога и детского психиатра с целью определения возможной медикаментозной терапии. В большом количестве случаев необходимой является консультация профильных специалистов (генетик, эндокринолог и др.). Коррекционная деятельность психолога с ребенком является в достаточной степени вспомогательной. При работе с родителями делается акцент на разъяснительной работе и включении матери, или лица ее заменяющего в работу по развитию ребенка. В большинстве случаев необходима психотерапевтическая поддержка семьи. </w:t>
            </w:r>
          </w:p>
        </w:tc>
        <w:tc>
          <w:tcPr>
            <w:tcW w:w="4352" w:type="dxa"/>
          </w:tcPr>
          <w:p w:rsidR="00624F64" w:rsidRPr="00AC03E9" w:rsidRDefault="00624F64" w:rsidP="00605FDB">
            <w:pPr>
              <w:ind w:firstLine="567"/>
              <w:jc w:val="both"/>
              <w:rPr>
                <w:rFonts w:ascii="Times New Roman" w:hAnsi="Times New Roman" w:cs="Times New Roman"/>
              </w:rPr>
            </w:pPr>
            <w:r w:rsidRPr="00AC03E9">
              <w:rPr>
                <w:rFonts w:ascii="Times New Roman" w:hAnsi="Times New Roman" w:cs="Times New Roman"/>
              </w:rPr>
              <w:t xml:space="preserve">В качестве ведущего для этой категории детей необходимо признать, в первую очередь, психиатра, а лишь при значительном уменьшении поведенческой неадекватности, создании возможности управления ребенком возможно проведение коррекционных занятий учителем-дефектологом, логопедом и психологом (в частности, проведение коррекционной работы по формированию произвольной регуляции). </w:t>
            </w:r>
          </w:p>
          <w:p w:rsidR="00624F64" w:rsidRPr="00AC03E9" w:rsidRDefault="00624F64" w:rsidP="00605FDB">
            <w:pPr>
              <w:rPr>
                <w:rFonts w:ascii="Times New Roman" w:hAnsi="Times New Roman" w:cs="Times New Roman"/>
              </w:rPr>
            </w:pPr>
          </w:p>
        </w:tc>
        <w:tc>
          <w:tcPr>
            <w:tcW w:w="4733" w:type="dxa"/>
          </w:tcPr>
          <w:p w:rsidR="00624F64" w:rsidRPr="00AC03E9" w:rsidRDefault="00624F64" w:rsidP="00605FDB">
            <w:pPr>
              <w:ind w:firstLine="567"/>
              <w:jc w:val="both"/>
              <w:rPr>
                <w:rFonts w:ascii="Times New Roman" w:hAnsi="Times New Roman" w:cs="Times New Roman"/>
                <w:bCs/>
              </w:rPr>
            </w:pPr>
            <w:r w:rsidRPr="00AC03E9">
              <w:rPr>
                <w:rFonts w:ascii="Times New Roman" w:hAnsi="Times New Roman" w:cs="Times New Roman"/>
                <w:bCs/>
              </w:rPr>
              <w:t xml:space="preserve">Лишь при создании достаточного уровня психической активности возможно полномасштабное </w:t>
            </w:r>
            <w:proofErr w:type="gramStart"/>
            <w:r w:rsidRPr="00AC03E9">
              <w:rPr>
                <w:rFonts w:ascii="Times New Roman" w:hAnsi="Times New Roman" w:cs="Times New Roman"/>
                <w:bCs/>
              </w:rPr>
              <w:t>подключение  учителя</w:t>
            </w:r>
            <w:proofErr w:type="gramEnd"/>
            <w:r w:rsidRPr="00AC03E9">
              <w:rPr>
                <w:rFonts w:ascii="Times New Roman" w:hAnsi="Times New Roman" w:cs="Times New Roman"/>
                <w:bCs/>
              </w:rPr>
              <w:t xml:space="preserve">-дефектолога и логопеда, эффективность работы которых только в этом случае будет максимальной. </w:t>
            </w:r>
            <w:r w:rsidRPr="00AC03E9">
              <w:rPr>
                <w:rFonts w:ascii="Times New Roman" w:hAnsi="Times New Roman" w:cs="Times New Roman"/>
              </w:rPr>
              <w:t>Таким образом, часто н</w:t>
            </w:r>
            <w:r w:rsidRPr="00AC03E9">
              <w:rPr>
                <w:rFonts w:ascii="Times New Roman" w:hAnsi="Times New Roman" w:cs="Times New Roman"/>
                <w:bCs/>
              </w:rPr>
              <w:t xml:space="preserve">а первый план выступают такие специалисты как </w:t>
            </w:r>
            <w:proofErr w:type="spellStart"/>
            <w:r w:rsidRPr="00AC03E9">
              <w:rPr>
                <w:rFonts w:ascii="Times New Roman" w:hAnsi="Times New Roman" w:cs="Times New Roman"/>
                <w:bCs/>
              </w:rPr>
              <w:t>арттерапевты</w:t>
            </w:r>
            <w:proofErr w:type="spellEnd"/>
            <w:r w:rsidRPr="00AC03E9">
              <w:rPr>
                <w:rFonts w:ascii="Times New Roman" w:hAnsi="Times New Roman" w:cs="Times New Roman"/>
                <w:bCs/>
              </w:rPr>
              <w:t xml:space="preserve">, </w:t>
            </w:r>
            <w:proofErr w:type="spellStart"/>
            <w:r w:rsidRPr="00AC03E9">
              <w:rPr>
                <w:rFonts w:ascii="Times New Roman" w:hAnsi="Times New Roman" w:cs="Times New Roman"/>
                <w:bCs/>
              </w:rPr>
              <w:t>музыкотерапевты</w:t>
            </w:r>
            <w:proofErr w:type="spellEnd"/>
            <w:r w:rsidRPr="00AC03E9">
              <w:rPr>
                <w:rFonts w:ascii="Times New Roman" w:hAnsi="Times New Roman" w:cs="Times New Roman"/>
                <w:bCs/>
              </w:rPr>
              <w:t xml:space="preserve"> и т.п. В этом же ряду находится и врач-невролог (психиатр), который определяет возможность и необходимость соответственной медикаментозной поддержки. </w:t>
            </w:r>
          </w:p>
          <w:p w:rsidR="00624F64" w:rsidRPr="00AC03E9" w:rsidRDefault="00624F64" w:rsidP="00605FDB">
            <w:pPr>
              <w:rPr>
                <w:rFonts w:ascii="Times New Roman" w:hAnsi="Times New Roman" w:cs="Times New Roman"/>
              </w:rPr>
            </w:pPr>
          </w:p>
        </w:tc>
      </w:tr>
      <w:tr w:rsidR="00624F64" w:rsidRPr="00AC03E9" w:rsidTr="00605FDB">
        <w:tc>
          <w:tcPr>
            <w:tcW w:w="1384" w:type="dxa"/>
          </w:tcPr>
          <w:p w:rsidR="00624F64" w:rsidRPr="00AC03E9" w:rsidRDefault="00624F64" w:rsidP="00605FDB">
            <w:pPr>
              <w:rPr>
                <w:rFonts w:ascii="Times New Roman" w:hAnsi="Times New Roman" w:cs="Times New Roman"/>
              </w:rPr>
            </w:pPr>
            <w:r>
              <w:rPr>
                <w:rFonts w:ascii="Times New Roman" w:hAnsi="Times New Roman" w:cs="Times New Roman"/>
              </w:rPr>
              <w:t xml:space="preserve">Прогнозы </w:t>
            </w:r>
            <w:r w:rsidRPr="00AC03E9">
              <w:rPr>
                <w:rFonts w:ascii="Times New Roman" w:hAnsi="Times New Roman" w:cs="Times New Roman"/>
              </w:rPr>
              <w:t>развития</w:t>
            </w:r>
          </w:p>
        </w:tc>
        <w:tc>
          <w:tcPr>
            <w:tcW w:w="5145" w:type="dxa"/>
          </w:tcPr>
          <w:p w:rsidR="00624F64" w:rsidRPr="00AC03E9" w:rsidRDefault="00624F64" w:rsidP="00605FDB">
            <w:pPr>
              <w:pStyle w:val="2"/>
              <w:rPr>
                <w:sz w:val="22"/>
                <w:szCs w:val="22"/>
              </w:rPr>
            </w:pPr>
            <w:r w:rsidRPr="00AC03E9">
              <w:rPr>
                <w:sz w:val="22"/>
                <w:szCs w:val="22"/>
              </w:rPr>
              <w:t>При данном типе тотального недоразвития следует ожидать достаточно медленную динамику развития. При адекватно подобранных темпах и программах развития и, самое главное, адекватной образовательной программе образование и социальная адаптация будут удовлетворительными. При неблагоприятных условиях возможна  девиация состояния в сторону аффективно-неустойчивого, реже - тормозимо-инертного типа, что может значительно осложнить социальную адаптацию.</w:t>
            </w:r>
          </w:p>
        </w:tc>
        <w:tc>
          <w:tcPr>
            <w:tcW w:w="4352" w:type="dxa"/>
          </w:tcPr>
          <w:p w:rsidR="00624F64" w:rsidRPr="00AC03E9" w:rsidRDefault="00624F64" w:rsidP="00605FDB">
            <w:pPr>
              <w:ind w:firstLine="567"/>
              <w:jc w:val="both"/>
              <w:rPr>
                <w:rFonts w:ascii="Times New Roman" w:hAnsi="Times New Roman" w:cs="Times New Roman"/>
              </w:rPr>
            </w:pPr>
            <w:r w:rsidRPr="00AC03E9">
              <w:rPr>
                <w:rFonts w:ascii="Times New Roman" w:hAnsi="Times New Roman" w:cs="Times New Roman"/>
              </w:rPr>
              <w:t xml:space="preserve">Прогноз развития, в первую очередь, определяется своевременным обращением к психиатру и/или неврологу и адекватным подбором методов лечения. В целом при раннем начале коррекционной работе всеми специалистами возможно фронтальное обучение в адекватном возможностям ребенка виде образовательного учреждения (специальная коррекционная школа 8-го вида, индивидуальное обучение и т.п.). Прогноз социальной адаптации </w:t>
            </w:r>
            <w:proofErr w:type="gramStart"/>
            <w:r w:rsidRPr="00AC03E9">
              <w:rPr>
                <w:rFonts w:ascii="Times New Roman" w:hAnsi="Times New Roman" w:cs="Times New Roman"/>
              </w:rPr>
              <w:t>может  быть</w:t>
            </w:r>
            <w:proofErr w:type="gramEnd"/>
            <w:r w:rsidRPr="00AC03E9">
              <w:rPr>
                <w:rFonts w:ascii="Times New Roman" w:hAnsi="Times New Roman" w:cs="Times New Roman"/>
              </w:rPr>
              <w:t xml:space="preserve"> даже удовлетворительным. В противном случае (учитывая низкую динамику </w:t>
            </w:r>
            <w:proofErr w:type="gramStart"/>
            <w:r w:rsidRPr="00AC03E9">
              <w:rPr>
                <w:rFonts w:ascii="Times New Roman" w:hAnsi="Times New Roman" w:cs="Times New Roman"/>
              </w:rPr>
              <w:t>развития,  осложненную</w:t>
            </w:r>
            <w:proofErr w:type="gramEnd"/>
            <w:r w:rsidRPr="00AC03E9">
              <w:rPr>
                <w:rFonts w:ascii="Times New Roman" w:hAnsi="Times New Roman" w:cs="Times New Roman"/>
              </w:rPr>
              <w:t xml:space="preserve"> поведенческими проблемами) приходится говорить о неблагоприятном прогнозе, недостаточной для самостоятельного существования социальной адаптации. </w:t>
            </w:r>
          </w:p>
        </w:tc>
        <w:tc>
          <w:tcPr>
            <w:tcW w:w="4733" w:type="dxa"/>
          </w:tcPr>
          <w:p w:rsidR="00624F64" w:rsidRPr="00AC03E9" w:rsidRDefault="00624F64" w:rsidP="00605FDB">
            <w:pPr>
              <w:ind w:firstLine="567"/>
              <w:jc w:val="both"/>
              <w:rPr>
                <w:rFonts w:ascii="Times New Roman" w:hAnsi="Times New Roman" w:cs="Times New Roman"/>
              </w:rPr>
            </w:pPr>
            <w:r w:rsidRPr="00AC03E9">
              <w:rPr>
                <w:rFonts w:ascii="Times New Roman" w:hAnsi="Times New Roman" w:cs="Times New Roman"/>
              </w:rPr>
              <w:t xml:space="preserve">Поскольку эти дети достаточно удобны в качестве учеников и, как правило, не привлекают к себе большого внимания на фоне детей других типов тотального недоразвития, работа с ними проводится обычно в последнюю очередь, что, безусловно, негативно сказывается на динамике их развития. При наличии органического заболевания или поражения ЦНС (в частности, эпилепсия или варианты эпилептического синдрома) прогноз дальнейшего развития ребенка в значительной степени зависит от адекватности и эффективности лечебных мероприятий. </w:t>
            </w:r>
          </w:p>
          <w:p w:rsidR="00624F64" w:rsidRPr="00AC03E9" w:rsidRDefault="00624F64" w:rsidP="00605FDB">
            <w:pPr>
              <w:rPr>
                <w:rFonts w:ascii="Times New Roman" w:hAnsi="Times New Roman" w:cs="Times New Roman"/>
              </w:rPr>
            </w:pPr>
          </w:p>
        </w:tc>
      </w:tr>
    </w:tbl>
    <w:p w:rsidR="00EA37CC" w:rsidRDefault="00EA37CC" w:rsidP="009231D6">
      <w:pPr>
        <w:jc w:val="right"/>
        <w:rPr>
          <w:rFonts w:ascii="Times New Roman" w:hAnsi="Times New Roman" w:cs="Times New Roman"/>
          <w:b/>
          <w:sz w:val="24"/>
          <w:szCs w:val="24"/>
        </w:rPr>
      </w:pPr>
    </w:p>
    <w:p w:rsidR="00624F64" w:rsidRDefault="00EA37CC" w:rsidP="009231D6">
      <w:pPr>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Таблица </w:t>
      </w:r>
      <w:r w:rsidR="00563373">
        <w:rPr>
          <w:rFonts w:ascii="Times New Roman" w:hAnsi="Times New Roman" w:cs="Times New Roman"/>
          <w:b/>
          <w:sz w:val="24"/>
          <w:szCs w:val="24"/>
        </w:rPr>
        <w:t xml:space="preserve">№ </w:t>
      </w:r>
      <w:r>
        <w:rPr>
          <w:rFonts w:ascii="Times New Roman" w:hAnsi="Times New Roman" w:cs="Times New Roman"/>
          <w:b/>
          <w:sz w:val="24"/>
          <w:szCs w:val="24"/>
        </w:rPr>
        <w:t>3.</w:t>
      </w:r>
    </w:p>
    <w:tbl>
      <w:tblPr>
        <w:tblStyle w:val="a3"/>
        <w:tblW w:w="15701" w:type="dxa"/>
        <w:tblLayout w:type="fixed"/>
        <w:tblLook w:val="04A0" w:firstRow="1" w:lastRow="0" w:firstColumn="1" w:lastColumn="0" w:noHBand="0" w:noVBand="1"/>
      </w:tblPr>
      <w:tblGrid>
        <w:gridCol w:w="1384"/>
        <w:gridCol w:w="7796"/>
        <w:gridCol w:w="6434"/>
        <w:gridCol w:w="87"/>
      </w:tblGrid>
      <w:tr w:rsidR="00EA37CC" w:rsidRPr="00AC03E9" w:rsidTr="00605FDB">
        <w:trPr>
          <w:gridAfter w:val="1"/>
          <w:wAfter w:w="87" w:type="dxa"/>
        </w:trPr>
        <w:tc>
          <w:tcPr>
            <w:tcW w:w="15614" w:type="dxa"/>
            <w:gridSpan w:val="3"/>
          </w:tcPr>
          <w:p w:rsidR="00EA37CC" w:rsidRPr="00AC03E9" w:rsidRDefault="00EA37CC" w:rsidP="00605FDB">
            <w:pPr>
              <w:jc w:val="center"/>
              <w:rPr>
                <w:rFonts w:ascii="Times New Roman" w:eastAsia="Times New Roman" w:hAnsi="Times New Roman" w:cs="Times New Roman"/>
                <w:b/>
                <w:i/>
                <w:lang w:eastAsia="ru-RU"/>
              </w:rPr>
            </w:pPr>
            <w:r w:rsidRPr="00AC03E9">
              <w:rPr>
                <w:rFonts w:ascii="Times New Roman" w:eastAsia="Times New Roman" w:hAnsi="Times New Roman" w:cs="Times New Roman"/>
                <w:b/>
                <w:i/>
                <w:lang w:eastAsia="ru-RU"/>
              </w:rPr>
              <w:t>Задержанное развитие</w:t>
            </w:r>
          </w:p>
          <w:p w:rsidR="00EA37CC" w:rsidRPr="00AC03E9" w:rsidRDefault="00EA37CC" w:rsidP="00605FDB">
            <w:pPr>
              <w:pStyle w:val="2"/>
              <w:rPr>
                <w:sz w:val="22"/>
                <w:szCs w:val="22"/>
              </w:rPr>
            </w:pPr>
            <w:r w:rsidRPr="00AC03E9">
              <w:rPr>
                <w:sz w:val="22"/>
                <w:szCs w:val="22"/>
              </w:rPr>
              <w:t xml:space="preserve">При выделении </w:t>
            </w:r>
            <w:r w:rsidRPr="00AC03E9">
              <w:rPr>
                <w:b/>
                <w:i/>
                <w:sz w:val="22"/>
                <w:szCs w:val="22"/>
              </w:rPr>
              <w:t>истинно задержанного развития</w:t>
            </w:r>
            <w:r w:rsidRPr="00AC03E9">
              <w:rPr>
                <w:sz w:val="22"/>
                <w:szCs w:val="22"/>
              </w:rPr>
              <w:t xml:space="preserve"> смыслом должно быть явления временности и практически полной </w:t>
            </w:r>
            <w:proofErr w:type="spellStart"/>
            <w:r w:rsidRPr="00AC03E9">
              <w:rPr>
                <w:sz w:val="22"/>
                <w:szCs w:val="22"/>
              </w:rPr>
              <w:t>самокомпенсации</w:t>
            </w:r>
            <w:proofErr w:type="spellEnd"/>
            <w:r w:rsidRPr="00AC03E9">
              <w:rPr>
                <w:sz w:val="22"/>
                <w:szCs w:val="22"/>
              </w:rPr>
              <w:t>. То есть ресурсные возможности детей данной категории должны быть достаточны, чтобы к 9-11-летнему возрасту по всем или большинству показателей психическое развитие должно сравняться с развитием условно-нормативных сверстников.</w:t>
            </w:r>
          </w:p>
          <w:p w:rsidR="00EA37CC" w:rsidRPr="00AC03E9" w:rsidRDefault="00EA37CC" w:rsidP="00605FDB">
            <w:pPr>
              <w:ind w:firstLine="567"/>
              <w:jc w:val="both"/>
              <w:rPr>
                <w:rFonts w:ascii="Times New Roman" w:hAnsi="Times New Roman" w:cs="Times New Roman"/>
              </w:rPr>
            </w:pPr>
            <w:r w:rsidRPr="00AC03E9">
              <w:rPr>
                <w:rFonts w:ascii="Times New Roman" w:hAnsi="Times New Roman" w:cs="Times New Roman"/>
              </w:rPr>
              <w:t xml:space="preserve">Мы считаем, что основным в понимании особенностей развития этой категории детей, является увеличение темпа развития ребенка, что позволяет им к 9–11-летнему возрасту </w:t>
            </w:r>
            <w:r w:rsidRPr="00AC03E9">
              <w:rPr>
                <w:rFonts w:ascii="Times New Roman" w:hAnsi="Times New Roman" w:cs="Times New Roman"/>
                <w:b/>
                <w:i/>
              </w:rPr>
              <w:t>реально</w:t>
            </w:r>
            <w:r w:rsidRPr="00AC03E9">
              <w:rPr>
                <w:rFonts w:ascii="Times New Roman" w:hAnsi="Times New Roman" w:cs="Times New Roman"/>
              </w:rPr>
              <w:t xml:space="preserve"> догнать своих сверстников. В этом случае его состояние в определенной степени можно будет охарактеризовать как «условно нормативное»</w:t>
            </w:r>
            <w:r w:rsidRPr="00AC03E9">
              <w:rPr>
                <w:rStyle w:val="a7"/>
              </w:rPr>
              <w:footnoteReference w:id="1"/>
            </w:r>
            <w:r w:rsidRPr="00AC03E9">
              <w:rPr>
                <w:rFonts w:ascii="Times New Roman" w:hAnsi="Times New Roman" w:cs="Times New Roman"/>
              </w:rPr>
              <w:t>.</w:t>
            </w:r>
          </w:p>
          <w:p w:rsidR="00EA37CC" w:rsidRPr="00AC03E9" w:rsidRDefault="00EA37CC" w:rsidP="00605FDB">
            <w:pPr>
              <w:ind w:firstLine="567"/>
              <w:jc w:val="both"/>
              <w:rPr>
                <w:rFonts w:ascii="Times New Roman" w:hAnsi="Times New Roman" w:cs="Times New Roman"/>
              </w:rPr>
            </w:pPr>
            <w:r w:rsidRPr="00AC03E9">
              <w:rPr>
                <w:rFonts w:ascii="Times New Roman" w:hAnsi="Times New Roman" w:cs="Times New Roman"/>
              </w:rPr>
              <w:t xml:space="preserve">Таким образом, критерием выделения этого типа развития является равномерное и незначительное (по сравнению с тотальным недоразвитием), достаточно гармоничное темповое отставание формирования всех психических функций от условно-нормативного развития.  Дети же, которые не удовлетворяют критерию временности, у которых недостаточность отдельных компонентов, систем психического развития остается и после этого возраста, даже с значительной специализированной помощью, как это было показано в предыдущей лекции, должны быть отнесены к другой подгруппе – </w:t>
            </w:r>
            <w:r w:rsidRPr="00AC03E9">
              <w:rPr>
                <w:rFonts w:ascii="Times New Roman" w:hAnsi="Times New Roman" w:cs="Times New Roman"/>
                <w:i/>
              </w:rPr>
              <w:t xml:space="preserve">парциальной </w:t>
            </w:r>
            <w:proofErr w:type="spellStart"/>
            <w:r w:rsidRPr="00AC03E9">
              <w:rPr>
                <w:rFonts w:ascii="Times New Roman" w:hAnsi="Times New Roman" w:cs="Times New Roman"/>
                <w:i/>
              </w:rPr>
              <w:t>несформированности</w:t>
            </w:r>
            <w:proofErr w:type="spellEnd"/>
            <w:r w:rsidRPr="00AC03E9">
              <w:rPr>
                <w:rFonts w:ascii="Times New Roman" w:hAnsi="Times New Roman" w:cs="Times New Roman"/>
                <w:i/>
              </w:rPr>
              <w:t xml:space="preserve"> компонентов психической деятельности</w:t>
            </w:r>
            <w:r w:rsidRPr="00AC03E9">
              <w:rPr>
                <w:rFonts w:ascii="Times New Roman" w:hAnsi="Times New Roman" w:cs="Times New Roman"/>
              </w:rPr>
              <w:t>.</w:t>
            </w:r>
          </w:p>
          <w:p w:rsidR="00EA37CC" w:rsidRPr="00AC03E9" w:rsidRDefault="00EA37CC" w:rsidP="00605FDB">
            <w:pPr>
              <w:ind w:firstLine="567"/>
              <w:jc w:val="both"/>
              <w:rPr>
                <w:rFonts w:ascii="Times New Roman" w:hAnsi="Times New Roman" w:cs="Times New Roman"/>
              </w:rPr>
            </w:pPr>
          </w:p>
        </w:tc>
      </w:tr>
      <w:tr w:rsidR="00EA37CC" w:rsidRPr="00AC03E9" w:rsidTr="00605FDB">
        <w:tc>
          <w:tcPr>
            <w:tcW w:w="1384" w:type="dxa"/>
          </w:tcPr>
          <w:p w:rsidR="00EA37CC" w:rsidRPr="00AC03E9" w:rsidRDefault="00EA37CC" w:rsidP="00605FDB">
            <w:pPr>
              <w:rPr>
                <w:rFonts w:ascii="Times New Roman" w:hAnsi="Times New Roman" w:cs="Times New Roman"/>
                <w:b/>
                <w:i/>
              </w:rPr>
            </w:pPr>
            <w:r w:rsidRPr="00AC03E9">
              <w:rPr>
                <w:rFonts w:ascii="Times New Roman" w:hAnsi="Times New Roman" w:cs="Times New Roman"/>
                <w:b/>
                <w:i/>
              </w:rPr>
              <w:t>Критерии оценки</w:t>
            </w:r>
          </w:p>
        </w:tc>
        <w:tc>
          <w:tcPr>
            <w:tcW w:w="7796" w:type="dxa"/>
          </w:tcPr>
          <w:p w:rsidR="00EA37CC" w:rsidRPr="00AC03E9" w:rsidRDefault="00EA37CC" w:rsidP="00605FDB">
            <w:pPr>
              <w:overflowPunct w:val="0"/>
              <w:autoSpaceDE w:val="0"/>
              <w:autoSpaceDN w:val="0"/>
              <w:adjustRightInd w:val="0"/>
              <w:ind w:left="57" w:right="57"/>
              <w:jc w:val="center"/>
              <w:textAlignment w:val="baseline"/>
              <w:rPr>
                <w:rFonts w:ascii="Times New Roman" w:hAnsi="Times New Roman" w:cs="Times New Roman"/>
                <w:i/>
                <w:iCs/>
              </w:rPr>
            </w:pPr>
            <w:r w:rsidRPr="00AC03E9">
              <w:rPr>
                <w:rFonts w:ascii="Times New Roman" w:hAnsi="Times New Roman" w:cs="Times New Roman"/>
                <w:b/>
                <w:bCs/>
                <w:i/>
                <w:iCs/>
              </w:rPr>
              <w:t xml:space="preserve">Равномерно (темпово) задержанное развитие </w:t>
            </w:r>
            <w:r w:rsidRPr="00AC03E9">
              <w:rPr>
                <w:rFonts w:ascii="Times New Roman" w:hAnsi="Times New Roman" w:cs="Times New Roman"/>
                <w:i/>
                <w:iCs/>
              </w:rPr>
              <w:t>(гармонический инфантилизм)</w:t>
            </w:r>
          </w:p>
          <w:p w:rsidR="00EA37CC" w:rsidRPr="00AC03E9" w:rsidRDefault="00EA37CC" w:rsidP="00605FDB">
            <w:pPr>
              <w:ind w:firstLine="567"/>
              <w:jc w:val="both"/>
              <w:rPr>
                <w:rFonts w:ascii="Times New Roman" w:hAnsi="Times New Roman" w:cs="Times New Roman"/>
              </w:rPr>
            </w:pPr>
            <w:r w:rsidRPr="00AC03E9">
              <w:rPr>
                <w:rFonts w:ascii="Times New Roman" w:hAnsi="Times New Roman" w:cs="Times New Roman"/>
              </w:rPr>
              <w:t xml:space="preserve">Ребенок с </w:t>
            </w:r>
            <w:r w:rsidRPr="00AC03E9">
              <w:rPr>
                <w:rFonts w:ascii="Times New Roman" w:hAnsi="Times New Roman" w:cs="Times New Roman"/>
                <w:b/>
                <w:i/>
              </w:rPr>
              <w:t>гармонически инфантилизмом</w:t>
            </w:r>
            <w:r w:rsidRPr="00AC03E9">
              <w:rPr>
                <w:rFonts w:ascii="Times New Roman" w:hAnsi="Times New Roman" w:cs="Times New Roman"/>
              </w:rPr>
              <w:t xml:space="preserve"> по всем показателям своего развития, в том числе и интеллектуального развития демонстрирует абсолютно условное развитие, … только ребенка на 15,-2 года младше. В силу этого их адаптация в образовательных условиях затруднена, а иногда и просто невозможна. </w:t>
            </w:r>
          </w:p>
          <w:p w:rsidR="00EA37CC" w:rsidRPr="00AC03E9" w:rsidRDefault="00EA37CC" w:rsidP="00605FDB">
            <w:pPr>
              <w:overflowPunct w:val="0"/>
              <w:autoSpaceDE w:val="0"/>
              <w:autoSpaceDN w:val="0"/>
              <w:adjustRightInd w:val="0"/>
              <w:ind w:left="57" w:right="57"/>
              <w:jc w:val="center"/>
              <w:textAlignment w:val="baseline"/>
              <w:rPr>
                <w:rFonts w:ascii="Times New Roman" w:eastAsia="Times New Roman" w:hAnsi="Times New Roman" w:cs="Times New Roman"/>
                <w:b/>
                <w:i/>
                <w:lang w:eastAsia="ru-RU"/>
              </w:rPr>
            </w:pPr>
          </w:p>
        </w:tc>
        <w:tc>
          <w:tcPr>
            <w:tcW w:w="6521" w:type="dxa"/>
            <w:gridSpan w:val="2"/>
          </w:tcPr>
          <w:p w:rsidR="00EA37CC" w:rsidRPr="00AC03E9" w:rsidRDefault="00EA37CC" w:rsidP="00605FDB">
            <w:pPr>
              <w:jc w:val="both"/>
              <w:rPr>
                <w:rFonts w:ascii="Times New Roman" w:hAnsi="Times New Roman" w:cs="Times New Roman"/>
                <w:iCs/>
              </w:rPr>
            </w:pPr>
            <w:r w:rsidRPr="00AC03E9">
              <w:rPr>
                <w:rFonts w:ascii="Times New Roman" w:hAnsi="Times New Roman" w:cs="Times New Roman"/>
                <w:b/>
                <w:bCs/>
                <w:i/>
                <w:iCs/>
              </w:rPr>
              <w:t xml:space="preserve">Неравномерно задержанное развитие </w:t>
            </w:r>
            <w:r w:rsidRPr="00AC03E9">
              <w:rPr>
                <w:rFonts w:ascii="Times New Roman" w:hAnsi="Times New Roman" w:cs="Times New Roman"/>
                <w:i/>
                <w:iCs/>
              </w:rPr>
              <w:t>(дисгармонический инфантилизм).</w:t>
            </w:r>
            <w:r w:rsidRPr="00AC03E9">
              <w:rPr>
                <w:rFonts w:ascii="Times New Roman" w:hAnsi="Times New Roman" w:cs="Times New Roman"/>
                <w:iCs/>
              </w:rPr>
              <w:t xml:space="preserve"> </w:t>
            </w:r>
          </w:p>
          <w:p w:rsidR="00EA37CC" w:rsidRPr="00AC03E9" w:rsidRDefault="00EA37CC" w:rsidP="00605FDB">
            <w:pPr>
              <w:ind w:firstLine="567"/>
              <w:jc w:val="both"/>
              <w:rPr>
                <w:rFonts w:ascii="Times New Roman" w:hAnsi="Times New Roman" w:cs="Times New Roman"/>
              </w:rPr>
            </w:pPr>
            <w:r w:rsidRPr="00AC03E9">
              <w:rPr>
                <w:rFonts w:ascii="Times New Roman" w:hAnsi="Times New Roman" w:cs="Times New Roman"/>
              </w:rPr>
              <w:t xml:space="preserve">характеризуется, в первую очередь, более высоким уровнем </w:t>
            </w:r>
            <w:proofErr w:type="spellStart"/>
            <w:r w:rsidRPr="00AC03E9">
              <w:rPr>
                <w:rFonts w:ascii="Times New Roman" w:hAnsi="Times New Roman" w:cs="Times New Roman"/>
              </w:rPr>
              <w:t>сформированности</w:t>
            </w:r>
            <w:proofErr w:type="spellEnd"/>
            <w:r w:rsidRPr="00AC03E9">
              <w:rPr>
                <w:rFonts w:ascii="Times New Roman" w:hAnsi="Times New Roman" w:cs="Times New Roman"/>
              </w:rPr>
              <w:t xml:space="preserve"> когнитивного компонента психической деятельности по сравнению с </w:t>
            </w:r>
            <w:proofErr w:type="gramStart"/>
            <w:r w:rsidRPr="00AC03E9">
              <w:rPr>
                <w:rFonts w:ascii="Times New Roman" w:hAnsi="Times New Roman" w:cs="Times New Roman"/>
              </w:rPr>
              <w:t>уровнем  развития</w:t>
            </w:r>
            <w:proofErr w:type="gramEnd"/>
            <w:r w:rsidRPr="00AC03E9">
              <w:rPr>
                <w:rFonts w:ascii="Times New Roman" w:hAnsi="Times New Roman" w:cs="Times New Roman"/>
              </w:rPr>
              <w:t xml:space="preserve">  произвольной регуляции собственной деятельности, мотивационной и аффективно-эмоциональной сфер. </w:t>
            </w:r>
          </w:p>
        </w:tc>
      </w:tr>
      <w:tr w:rsidR="00EA37CC" w:rsidRPr="00AC03E9" w:rsidTr="00605FDB">
        <w:tc>
          <w:tcPr>
            <w:tcW w:w="1384" w:type="dxa"/>
          </w:tcPr>
          <w:p w:rsidR="00EA37CC" w:rsidRPr="00AC03E9" w:rsidRDefault="00EA37CC" w:rsidP="00605FDB">
            <w:pPr>
              <w:rPr>
                <w:rFonts w:ascii="Times New Roman" w:hAnsi="Times New Roman" w:cs="Times New Roman"/>
              </w:rPr>
            </w:pPr>
            <w:r w:rsidRPr="00AC03E9">
              <w:rPr>
                <w:rFonts w:ascii="Times New Roman" w:hAnsi="Times New Roman" w:cs="Times New Roman"/>
              </w:rPr>
              <w:t>Медицинские диагнозы</w:t>
            </w:r>
          </w:p>
        </w:tc>
        <w:tc>
          <w:tcPr>
            <w:tcW w:w="7796" w:type="dxa"/>
          </w:tcPr>
          <w:p w:rsidR="00EA37CC" w:rsidRPr="00AC03E9" w:rsidRDefault="00EA37CC" w:rsidP="00605FDB">
            <w:pPr>
              <w:ind w:firstLine="567"/>
              <w:jc w:val="both"/>
              <w:rPr>
                <w:rFonts w:ascii="Times New Roman" w:hAnsi="Times New Roman" w:cs="Times New Roman"/>
              </w:rPr>
            </w:pPr>
            <w:r w:rsidRPr="00AC03E9">
              <w:rPr>
                <w:rFonts w:ascii="Times New Roman" w:hAnsi="Times New Roman" w:cs="Times New Roman"/>
              </w:rPr>
              <w:t xml:space="preserve">Специалистами обычно ставится диагноз «инфантилизм», «конституциональная задержка психического развития» а диагнозы логопеда звучат, как «функциональная </w:t>
            </w:r>
            <w:proofErr w:type="spellStart"/>
            <w:r w:rsidRPr="00AC03E9">
              <w:rPr>
                <w:rFonts w:ascii="Times New Roman" w:hAnsi="Times New Roman" w:cs="Times New Roman"/>
              </w:rPr>
              <w:t>дислалия</w:t>
            </w:r>
            <w:proofErr w:type="spellEnd"/>
            <w:r w:rsidRPr="00AC03E9">
              <w:rPr>
                <w:rFonts w:ascii="Times New Roman" w:hAnsi="Times New Roman" w:cs="Times New Roman"/>
              </w:rPr>
              <w:t>», «неярко выраженное (</w:t>
            </w:r>
            <w:proofErr w:type="spellStart"/>
            <w:r w:rsidRPr="00AC03E9">
              <w:rPr>
                <w:rFonts w:ascii="Times New Roman" w:hAnsi="Times New Roman" w:cs="Times New Roman"/>
              </w:rPr>
              <w:t>н.в</w:t>
            </w:r>
            <w:proofErr w:type="spellEnd"/>
            <w:r w:rsidRPr="00AC03E9">
              <w:rPr>
                <w:rFonts w:ascii="Times New Roman" w:hAnsi="Times New Roman" w:cs="Times New Roman"/>
              </w:rPr>
              <w:t xml:space="preserve">.) общее недоразвитие речи». Официальный медицинский диагноз может быть «Специфические нарушения развития учебных навыков» (F81.х). Точно так же могут быть выставлены соответствующие диагнозы, отражающие недостаточность </w:t>
            </w:r>
            <w:proofErr w:type="spellStart"/>
            <w:r w:rsidRPr="00AC03E9">
              <w:rPr>
                <w:rFonts w:ascii="Times New Roman" w:hAnsi="Times New Roman" w:cs="Times New Roman"/>
              </w:rPr>
              <w:t>сформированности</w:t>
            </w:r>
            <w:proofErr w:type="spellEnd"/>
            <w:r w:rsidRPr="00AC03E9">
              <w:rPr>
                <w:rFonts w:ascii="Times New Roman" w:hAnsi="Times New Roman" w:cs="Times New Roman"/>
              </w:rPr>
              <w:t xml:space="preserve"> к данному возрасту </w:t>
            </w:r>
            <w:proofErr w:type="spellStart"/>
            <w:r w:rsidRPr="00AC03E9">
              <w:rPr>
                <w:rFonts w:ascii="Times New Roman" w:hAnsi="Times New Roman" w:cs="Times New Roman"/>
              </w:rPr>
              <w:t>социо</w:t>
            </w:r>
            <w:proofErr w:type="spellEnd"/>
            <w:r w:rsidRPr="00AC03E9">
              <w:rPr>
                <w:rFonts w:ascii="Times New Roman" w:hAnsi="Times New Roman" w:cs="Times New Roman"/>
              </w:rPr>
              <w:t>-эмоциональной сферы. F90.0: Нарушение активности и внимания; F</w:t>
            </w:r>
            <w:proofErr w:type="gramStart"/>
            <w:r w:rsidRPr="00AC03E9">
              <w:rPr>
                <w:rFonts w:ascii="Times New Roman" w:hAnsi="Times New Roman" w:cs="Times New Roman"/>
              </w:rPr>
              <w:t xml:space="preserve">91:   </w:t>
            </w:r>
            <w:proofErr w:type="gramEnd"/>
            <w:r w:rsidRPr="00AC03E9">
              <w:rPr>
                <w:rFonts w:ascii="Times New Roman" w:hAnsi="Times New Roman" w:cs="Times New Roman"/>
              </w:rPr>
              <w:t>Расстройства поведения; F93:   Эмоциональные  расстройства,  специфичные  для детского возраста; F94: Расстройства социального функционирования, начало  которых  характерно для детского и подросткового возрастов.  Все эти диагнозы будут лишь отражать ситуацию относительного несоответствия психоэмоционального состояния ребенка социально-психологическим требованиям, предъявляемым к данному паспортному возрасту.</w:t>
            </w:r>
          </w:p>
          <w:p w:rsidR="00EA37CC" w:rsidRPr="00AC03E9" w:rsidRDefault="00EA37CC" w:rsidP="00605FDB">
            <w:pPr>
              <w:pStyle w:val="2"/>
              <w:rPr>
                <w:sz w:val="22"/>
                <w:szCs w:val="22"/>
              </w:rPr>
            </w:pPr>
          </w:p>
        </w:tc>
        <w:tc>
          <w:tcPr>
            <w:tcW w:w="6521" w:type="dxa"/>
            <w:gridSpan w:val="2"/>
          </w:tcPr>
          <w:p w:rsidR="00EA37CC" w:rsidRPr="00AC03E9" w:rsidRDefault="00EA37CC" w:rsidP="00605FDB">
            <w:pPr>
              <w:ind w:firstLine="567"/>
              <w:jc w:val="both"/>
              <w:rPr>
                <w:rFonts w:ascii="Times New Roman" w:hAnsi="Times New Roman" w:cs="Times New Roman"/>
              </w:rPr>
            </w:pPr>
            <w:r w:rsidRPr="00AC03E9">
              <w:rPr>
                <w:rFonts w:ascii="Times New Roman" w:hAnsi="Times New Roman" w:cs="Times New Roman"/>
              </w:rPr>
              <w:lastRenderedPageBreak/>
              <w:t>Диагнозы других специалистов для этого варианта задержанного развития звучат как: синдром вегетативно-висцеральных дисфункций, «аффективная неустойчивость», иногда присутствует и логопедический диагноз: «</w:t>
            </w:r>
            <w:proofErr w:type="spellStart"/>
            <w:r w:rsidRPr="00AC03E9">
              <w:rPr>
                <w:rFonts w:ascii="Times New Roman" w:hAnsi="Times New Roman" w:cs="Times New Roman"/>
              </w:rPr>
              <w:t>дислалия</w:t>
            </w:r>
            <w:proofErr w:type="spellEnd"/>
            <w:r w:rsidRPr="00AC03E9">
              <w:rPr>
                <w:rFonts w:ascii="Times New Roman" w:hAnsi="Times New Roman" w:cs="Times New Roman"/>
              </w:rPr>
              <w:t>». Именно этот вариант задержанного развития может быть соотнесен с ЗПР соматогенного происхождения (по К.С.Лебединской)</w:t>
            </w:r>
            <w:r w:rsidRPr="00AC03E9">
              <w:rPr>
                <w:rStyle w:val="a7"/>
              </w:rPr>
              <w:footnoteReference w:id="2"/>
            </w:r>
            <w:r w:rsidRPr="00AC03E9">
              <w:rPr>
                <w:rFonts w:ascii="Times New Roman" w:hAnsi="Times New Roman" w:cs="Times New Roman"/>
              </w:rPr>
              <w:t xml:space="preserve">. Официальные медицинские диагнозы, в первую очередь, будут связаны с каким-либо соматическим состоянием ребенка, в том числе с особенностями его неврологического статуса. В отдельных случаях, могут быть поставлены диагнозы: «Расстройства поведения» (F91.х); «Эмоциональные расстройства специфичные для детского возраста» (F93.х), Расстройства социального функционирования, начало которых характерно для детского и подросткового </w:t>
            </w:r>
            <w:r w:rsidRPr="00AC03E9">
              <w:rPr>
                <w:rFonts w:ascii="Times New Roman" w:hAnsi="Times New Roman" w:cs="Times New Roman"/>
              </w:rPr>
              <w:lastRenderedPageBreak/>
              <w:t>возрастов (F94.х).</w:t>
            </w:r>
          </w:p>
          <w:p w:rsidR="00EA37CC" w:rsidRPr="00AC03E9" w:rsidRDefault="00EA37CC" w:rsidP="00605FDB">
            <w:pPr>
              <w:widowControl w:val="0"/>
              <w:autoSpaceDE w:val="0"/>
              <w:autoSpaceDN w:val="0"/>
              <w:adjustRightInd w:val="0"/>
              <w:ind w:firstLine="567"/>
              <w:jc w:val="both"/>
              <w:rPr>
                <w:rFonts w:ascii="Times New Roman" w:hAnsi="Times New Roman" w:cs="Times New Roman"/>
              </w:rPr>
            </w:pPr>
            <w:r w:rsidRPr="00AC03E9">
              <w:rPr>
                <w:rFonts w:ascii="Times New Roman" w:hAnsi="Times New Roman" w:cs="Times New Roman"/>
              </w:rPr>
              <w:t>Часто такие дети "букет" соматических диагнозов. В то же время самый частый "ошибочный" диагноз: "</w:t>
            </w:r>
            <w:proofErr w:type="spellStart"/>
            <w:r w:rsidRPr="00AC03E9">
              <w:rPr>
                <w:rFonts w:ascii="Times New Roman" w:hAnsi="Times New Roman" w:cs="Times New Roman"/>
              </w:rPr>
              <w:t>гиперкинетический</w:t>
            </w:r>
            <w:proofErr w:type="spellEnd"/>
            <w:r w:rsidRPr="00AC03E9">
              <w:rPr>
                <w:rFonts w:ascii="Times New Roman" w:hAnsi="Times New Roman" w:cs="Times New Roman"/>
              </w:rPr>
              <w:t xml:space="preserve"> синдром" или синдром повышенной возбудимости. </w:t>
            </w:r>
          </w:p>
        </w:tc>
      </w:tr>
      <w:tr w:rsidR="00EA37CC" w:rsidRPr="00AC03E9" w:rsidTr="00605FDB">
        <w:tc>
          <w:tcPr>
            <w:tcW w:w="1384" w:type="dxa"/>
          </w:tcPr>
          <w:p w:rsidR="00EA37CC" w:rsidRPr="00AC03E9" w:rsidRDefault="00EA37CC" w:rsidP="00605FDB">
            <w:pPr>
              <w:rPr>
                <w:rFonts w:ascii="Times New Roman" w:hAnsi="Times New Roman" w:cs="Times New Roman"/>
              </w:rPr>
            </w:pPr>
            <w:r w:rsidRPr="00AC03E9">
              <w:rPr>
                <w:rFonts w:ascii="Times New Roman" w:hAnsi="Times New Roman" w:cs="Times New Roman"/>
              </w:rPr>
              <w:t>Характеристика типа</w:t>
            </w:r>
          </w:p>
        </w:tc>
        <w:tc>
          <w:tcPr>
            <w:tcW w:w="7796" w:type="dxa"/>
          </w:tcPr>
          <w:p w:rsidR="00EA37CC" w:rsidRPr="00AC03E9" w:rsidRDefault="00EA37CC" w:rsidP="00605FDB">
            <w:pPr>
              <w:ind w:firstLine="567"/>
              <w:jc w:val="both"/>
              <w:rPr>
                <w:rFonts w:ascii="Times New Roman" w:hAnsi="Times New Roman" w:cs="Times New Roman"/>
              </w:rPr>
            </w:pPr>
            <w:r w:rsidRPr="00AC03E9">
              <w:rPr>
                <w:rFonts w:ascii="Times New Roman" w:hAnsi="Times New Roman" w:cs="Times New Roman"/>
              </w:rPr>
              <w:t>Формирование базовых составляющих психического развития соответствует ходу нормального онтогенеза, т.е. не меняет своих пропорций, просто происходит как бы медленнее. Основы всех трех сфер оказываются гармоничными, но недостаточно сформированными в соответствии с возрастными нормативами. При этом и сами уровни развития базовых составляющих гармонично соотносятся друг с другом и, в целом, соответствуют общей программе психического развития ребенка. Именно аспект равномерности всех сфер и является смыслообразующим при выделении этого варианта отклоняющегося развития.</w:t>
            </w:r>
          </w:p>
          <w:p w:rsidR="00EA37CC" w:rsidRPr="00AC03E9" w:rsidRDefault="00EA37CC" w:rsidP="00605FDB">
            <w:pPr>
              <w:ind w:firstLine="567"/>
              <w:jc w:val="both"/>
              <w:rPr>
                <w:rFonts w:ascii="Times New Roman" w:hAnsi="Times New Roman" w:cs="Times New Roman"/>
              </w:rPr>
            </w:pPr>
          </w:p>
        </w:tc>
        <w:tc>
          <w:tcPr>
            <w:tcW w:w="6521" w:type="dxa"/>
            <w:gridSpan w:val="2"/>
          </w:tcPr>
          <w:p w:rsidR="00EA37CC" w:rsidRPr="00AC03E9" w:rsidRDefault="00EA37CC" w:rsidP="00605FDB">
            <w:pPr>
              <w:ind w:firstLine="567"/>
              <w:jc w:val="both"/>
              <w:rPr>
                <w:rFonts w:ascii="Times New Roman" w:hAnsi="Times New Roman" w:cs="Times New Roman"/>
              </w:rPr>
            </w:pPr>
            <w:r w:rsidRPr="00AC03E9">
              <w:rPr>
                <w:rFonts w:ascii="Times New Roman" w:hAnsi="Times New Roman" w:cs="Times New Roman"/>
              </w:rPr>
              <w:t xml:space="preserve">Поведение </w:t>
            </w:r>
            <w:proofErr w:type="gramStart"/>
            <w:r w:rsidRPr="00AC03E9">
              <w:rPr>
                <w:rFonts w:ascii="Times New Roman" w:hAnsi="Times New Roman" w:cs="Times New Roman"/>
              </w:rPr>
              <w:t>ребенка</w:t>
            </w:r>
            <w:proofErr w:type="gramEnd"/>
            <w:r w:rsidRPr="00AC03E9">
              <w:rPr>
                <w:rFonts w:ascii="Times New Roman" w:hAnsi="Times New Roman" w:cs="Times New Roman"/>
              </w:rPr>
              <w:t xml:space="preserve"> как и в случае гармонического инфантилизма несут на себе специфику, характерную для более младшего возраста - заражаемость, трудность отсрочки своих желаний, большая зависимость, внушаемость. При этом часто уже во внешнем виде «отражаются» имеющиеся у ребенка хронические соматические заболевания (например, состояние хронического гайморита или увеличенных аденоид дают характерную отечность лица, особый оттенок голоса), нарушения зрения (различной степени выраженности) или просто соматическая </w:t>
            </w:r>
            <w:proofErr w:type="spellStart"/>
            <w:r w:rsidRPr="00AC03E9">
              <w:rPr>
                <w:rFonts w:ascii="Times New Roman" w:hAnsi="Times New Roman" w:cs="Times New Roman"/>
              </w:rPr>
              <w:t>ослабленность</w:t>
            </w:r>
            <w:proofErr w:type="spellEnd"/>
            <w:r w:rsidRPr="00AC03E9">
              <w:rPr>
                <w:rFonts w:ascii="Times New Roman" w:hAnsi="Times New Roman" w:cs="Times New Roman"/>
              </w:rPr>
              <w:t>,  частые респираторные заболевания, склонность к аллергическим реакциям или астматическим проявлениям.</w:t>
            </w:r>
          </w:p>
        </w:tc>
      </w:tr>
      <w:tr w:rsidR="00EA37CC" w:rsidRPr="00AC03E9" w:rsidTr="00605FDB">
        <w:tc>
          <w:tcPr>
            <w:tcW w:w="1384" w:type="dxa"/>
          </w:tcPr>
          <w:p w:rsidR="00EA37CC" w:rsidRPr="00AC03E9" w:rsidRDefault="00EA37CC" w:rsidP="00605FDB">
            <w:pPr>
              <w:rPr>
                <w:rFonts w:ascii="Times New Roman" w:hAnsi="Times New Roman" w:cs="Times New Roman"/>
              </w:rPr>
            </w:pPr>
            <w:r w:rsidRPr="00AC03E9">
              <w:rPr>
                <w:rFonts w:ascii="Times New Roman" w:hAnsi="Times New Roman" w:cs="Times New Roman"/>
              </w:rPr>
              <w:t>Ранее развитие</w:t>
            </w:r>
          </w:p>
        </w:tc>
        <w:tc>
          <w:tcPr>
            <w:tcW w:w="7796" w:type="dxa"/>
          </w:tcPr>
          <w:p w:rsidR="00EA37CC" w:rsidRPr="00AC03E9" w:rsidRDefault="00EA37CC" w:rsidP="00605FDB">
            <w:pPr>
              <w:ind w:firstLine="567"/>
              <w:jc w:val="both"/>
              <w:rPr>
                <w:rFonts w:ascii="Times New Roman" w:hAnsi="Times New Roman" w:cs="Times New Roman"/>
              </w:rPr>
            </w:pPr>
            <w:r w:rsidRPr="00AC03E9">
              <w:rPr>
                <w:rFonts w:ascii="Times New Roman" w:hAnsi="Times New Roman" w:cs="Times New Roman"/>
              </w:rPr>
              <w:t xml:space="preserve">При оценке раннего развития обычно не выявляются </w:t>
            </w:r>
            <w:proofErr w:type="gramStart"/>
            <w:r w:rsidRPr="00AC03E9">
              <w:rPr>
                <w:rFonts w:ascii="Times New Roman" w:hAnsi="Times New Roman" w:cs="Times New Roman"/>
              </w:rPr>
              <w:t>какие либо</w:t>
            </w:r>
            <w:proofErr w:type="gramEnd"/>
            <w:r w:rsidRPr="00AC03E9">
              <w:rPr>
                <w:rFonts w:ascii="Times New Roman" w:hAnsi="Times New Roman" w:cs="Times New Roman"/>
              </w:rPr>
              <w:t xml:space="preserve"> значимые отклонения в темпах, сроках или последовательности формирования психомоторной и речевой функций. </w:t>
            </w:r>
          </w:p>
          <w:p w:rsidR="00EA37CC" w:rsidRPr="00AC03E9" w:rsidRDefault="00EA37CC" w:rsidP="00605FDB">
            <w:pPr>
              <w:ind w:firstLine="567"/>
              <w:jc w:val="both"/>
              <w:rPr>
                <w:rFonts w:ascii="Times New Roman" w:hAnsi="Times New Roman" w:cs="Times New Roman"/>
                <w:b/>
                <w:i/>
              </w:rPr>
            </w:pPr>
            <w:r w:rsidRPr="00AC03E9">
              <w:rPr>
                <w:rFonts w:ascii="Times New Roman" w:hAnsi="Times New Roman" w:cs="Times New Roman"/>
              </w:rPr>
              <w:t>Следует отметить, что собственно внешние признаки инфантилизма обычно проявляются или обращают на себя внимание, как правило не ранее старшего дошкольного возраста. До этого возраста ребенка просто считают мелким, невысоким и т.п.</w:t>
            </w:r>
          </w:p>
          <w:p w:rsidR="00EA37CC" w:rsidRPr="00AC03E9" w:rsidRDefault="00EA37CC" w:rsidP="00605FDB">
            <w:pPr>
              <w:ind w:firstLine="567"/>
              <w:jc w:val="both"/>
              <w:rPr>
                <w:rFonts w:ascii="Times New Roman" w:hAnsi="Times New Roman" w:cs="Times New Roman"/>
              </w:rPr>
            </w:pPr>
          </w:p>
        </w:tc>
        <w:tc>
          <w:tcPr>
            <w:tcW w:w="6521" w:type="dxa"/>
            <w:gridSpan w:val="2"/>
          </w:tcPr>
          <w:p w:rsidR="00EA37CC" w:rsidRPr="00AC03E9" w:rsidRDefault="00EA37CC" w:rsidP="00605FDB">
            <w:pPr>
              <w:ind w:firstLine="567"/>
              <w:jc w:val="both"/>
              <w:rPr>
                <w:rFonts w:ascii="Times New Roman" w:hAnsi="Times New Roman" w:cs="Times New Roman"/>
              </w:rPr>
            </w:pPr>
            <w:r w:rsidRPr="00AC03E9">
              <w:rPr>
                <w:rFonts w:ascii="Times New Roman" w:hAnsi="Times New Roman" w:cs="Times New Roman"/>
                <w:bCs/>
              </w:rPr>
              <w:t>В целом,</w:t>
            </w:r>
            <w:r w:rsidRPr="00AC03E9">
              <w:rPr>
                <w:rFonts w:ascii="Times New Roman" w:hAnsi="Times New Roman" w:cs="Times New Roman"/>
                <w:b/>
              </w:rPr>
              <w:t xml:space="preserve"> </w:t>
            </w:r>
            <w:r w:rsidRPr="00AC03E9">
              <w:rPr>
                <w:rFonts w:ascii="Times New Roman" w:hAnsi="Times New Roman" w:cs="Times New Roman"/>
              </w:rPr>
              <w:t>раннее развитие</w:t>
            </w:r>
            <w:r w:rsidRPr="00AC03E9">
              <w:rPr>
                <w:rFonts w:ascii="Times New Roman" w:hAnsi="Times New Roman" w:cs="Times New Roman"/>
                <w:b/>
              </w:rPr>
              <w:t xml:space="preserve"> </w:t>
            </w:r>
            <w:r w:rsidRPr="00AC03E9">
              <w:rPr>
                <w:rFonts w:ascii="Times New Roman" w:hAnsi="Times New Roman" w:cs="Times New Roman"/>
              </w:rPr>
              <w:t xml:space="preserve">с точки зрения сроков и темпа психического развития, ничем не отличается от </w:t>
            </w:r>
            <w:proofErr w:type="spellStart"/>
            <w:r w:rsidRPr="00AC03E9">
              <w:rPr>
                <w:rFonts w:ascii="Times New Roman" w:hAnsi="Times New Roman" w:cs="Times New Roman"/>
              </w:rPr>
              <w:t>средненормативного</w:t>
            </w:r>
            <w:proofErr w:type="spellEnd"/>
            <w:r w:rsidRPr="00AC03E9">
              <w:rPr>
                <w:rFonts w:ascii="Times New Roman" w:hAnsi="Times New Roman" w:cs="Times New Roman"/>
              </w:rPr>
              <w:t>. Но такие дети</w:t>
            </w:r>
            <w:r w:rsidRPr="00AC03E9">
              <w:rPr>
                <w:rFonts w:ascii="Times New Roman" w:hAnsi="Times New Roman" w:cs="Times New Roman"/>
                <w:b/>
              </w:rPr>
              <w:t xml:space="preserve"> </w:t>
            </w:r>
            <w:r w:rsidRPr="00AC03E9">
              <w:rPr>
                <w:rFonts w:ascii="Times New Roman" w:hAnsi="Times New Roman" w:cs="Times New Roman"/>
              </w:rPr>
              <w:t xml:space="preserve">чаще болеют. Родители отмечают, что было много, но </w:t>
            </w:r>
            <w:proofErr w:type="spellStart"/>
            <w:r w:rsidRPr="00AC03E9">
              <w:rPr>
                <w:rFonts w:ascii="Times New Roman" w:hAnsi="Times New Roman" w:cs="Times New Roman"/>
              </w:rPr>
              <w:t>нерезко</w:t>
            </w:r>
            <w:proofErr w:type="spellEnd"/>
            <w:r w:rsidRPr="00AC03E9">
              <w:rPr>
                <w:rFonts w:ascii="Times New Roman" w:hAnsi="Times New Roman" w:cs="Times New Roman"/>
              </w:rPr>
              <w:t xml:space="preserve"> выраженных проблем со здоровьем – то проблемы с кишечником, то простудные заболевания и т.п. Встречаются аллергические реакции. Бывает, что уже к трем годам выявляется снижение остроты зрения. Отсюда понятны и элементы </w:t>
            </w:r>
            <w:proofErr w:type="spellStart"/>
            <w:r w:rsidRPr="00AC03E9">
              <w:rPr>
                <w:rFonts w:ascii="Times New Roman" w:hAnsi="Times New Roman" w:cs="Times New Roman"/>
              </w:rPr>
              <w:t>гиперопеки</w:t>
            </w:r>
            <w:proofErr w:type="spellEnd"/>
            <w:r w:rsidRPr="00AC03E9">
              <w:rPr>
                <w:rFonts w:ascii="Times New Roman" w:hAnsi="Times New Roman" w:cs="Times New Roman"/>
              </w:rPr>
              <w:t xml:space="preserve"> родителей: такому ребенку уделяется много времени взрослыми, ему обычно много читают, рано начинают развивать </w:t>
            </w:r>
            <w:proofErr w:type="spellStart"/>
            <w:r w:rsidRPr="00AC03E9">
              <w:rPr>
                <w:rFonts w:ascii="Times New Roman" w:hAnsi="Times New Roman" w:cs="Times New Roman"/>
              </w:rPr>
              <w:t>когнитивно</w:t>
            </w:r>
            <w:proofErr w:type="spellEnd"/>
          </w:p>
          <w:p w:rsidR="00EA37CC" w:rsidRPr="00AC03E9" w:rsidRDefault="00EA37CC" w:rsidP="00605FDB">
            <w:pPr>
              <w:widowControl w:val="0"/>
              <w:autoSpaceDE w:val="0"/>
              <w:autoSpaceDN w:val="0"/>
              <w:adjustRightInd w:val="0"/>
              <w:ind w:firstLine="567"/>
              <w:jc w:val="both"/>
              <w:rPr>
                <w:rFonts w:ascii="Times New Roman" w:hAnsi="Times New Roman" w:cs="Times New Roman"/>
              </w:rPr>
            </w:pPr>
            <w:r w:rsidRPr="00AC03E9">
              <w:rPr>
                <w:rFonts w:ascii="Times New Roman" w:hAnsi="Times New Roman" w:cs="Times New Roman"/>
              </w:rPr>
              <w:t xml:space="preserve">Появление соматических проблем часто совпадает с этапами социализации ребенка - детский сад, затем школа. Характерна также тяжелая адаптация к детскому саду, которая может осложняться невротическими реакциями, частыми простудными заболеваниями. </w:t>
            </w:r>
          </w:p>
        </w:tc>
      </w:tr>
      <w:tr w:rsidR="00EA37CC" w:rsidRPr="00AC03E9" w:rsidTr="00605FDB">
        <w:tc>
          <w:tcPr>
            <w:tcW w:w="1384" w:type="dxa"/>
          </w:tcPr>
          <w:p w:rsidR="00EA37CC" w:rsidRPr="00AC03E9" w:rsidRDefault="00EA37CC" w:rsidP="00605FDB">
            <w:pPr>
              <w:rPr>
                <w:rFonts w:ascii="Times New Roman" w:hAnsi="Times New Roman" w:cs="Times New Roman"/>
              </w:rPr>
            </w:pPr>
            <w:r w:rsidRPr="00AC03E9">
              <w:rPr>
                <w:rFonts w:ascii="Times New Roman" w:hAnsi="Times New Roman" w:cs="Times New Roman"/>
              </w:rPr>
              <w:t>Обучаемость</w:t>
            </w:r>
          </w:p>
        </w:tc>
        <w:tc>
          <w:tcPr>
            <w:tcW w:w="7796" w:type="dxa"/>
          </w:tcPr>
          <w:p w:rsidR="00EA37CC" w:rsidRPr="00AC03E9" w:rsidRDefault="00EA37CC" w:rsidP="00605FDB">
            <w:pPr>
              <w:ind w:firstLine="567"/>
              <w:jc w:val="both"/>
              <w:rPr>
                <w:rFonts w:ascii="Times New Roman" w:hAnsi="Times New Roman" w:cs="Times New Roman"/>
              </w:rPr>
            </w:pPr>
            <w:r w:rsidRPr="00AC03E9">
              <w:rPr>
                <w:rFonts w:ascii="Times New Roman" w:hAnsi="Times New Roman" w:cs="Times New Roman"/>
                <w:b/>
                <w:i/>
              </w:rPr>
              <w:t xml:space="preserve">Обучаемость </w:t>
            </w:r>
            <w:r w:rsidRPr="00AC03E9">
              <w:rPr>
                <w:rFonts w:ascii="Times New Roman" w:hAnsi="Times New Roman" w:cs="Times New Roman"/>
              </w:rPr>
              <w:t>в быту, в игре в целом нормативна, однако, когда дело касается овладения какими-либо учебными или «</w:t>
            </w:r>
            <w:proofErr w:type="spellStart"/>
            <w:r w:rsidRPr="00AC03E9">
              <w:rPr>
                <w:rFonts w:ascii="Times New Roman" w:hAnsi="Times New Roman" w:cs="Times New Roman"/>
              </w:rPr>
              <w:t>предучебными</w:t>
            </w:r>
            <w:proofErr w:type="spellEnd"/>
            <w:r w:rsidRPr="00AC03E9">
              <w:rPr>
                <w:rFonts w:ascii="Times New Roman" w:hAnsi="Times New Roman" w:cs="Times New Roman"/>
              </w:rPr>
              <w:t>» навыками (в особенности, если дело касается 6-7-летнего ребенка) возникают вполне определенные трудности: необходимость существенно большей внешней мотивации, еще большего включение в деятельность игровых моментов, дробность и дозирование подачи материала и т.п. При соблюдении этих и подобных условий обучаемость ребенка будет вполне нормативной, но даже отсутствие какого-либо одного из условий (например, внешней мотивации) будет негативно сказываться на самом ходе обучения.</w:t>
            </w:r>
          </w:p>
          <w:p w:rsidR="00EA37CC" w:rsidRPr="00AC03E9" w:rsidRDefault="00EA37CC" w:rsidP="00605FDB">
            <w:pPr>
              <w:ind w:firstLine="567"/>
              <w:jc w:val="both"/>
              <w:rPr>
                <w:rFonts w:ascii="Times New Roman" w:hAnsi="Times New Roman" w:cs="Times New Roman"/>
              </w:rPr>
            </w:pPr>
          </w:p>
        </w:tc>
        <w:tc>
          <w:tcPr>
            <w:tcW w:w="6521" w:type="dxa"/>
            <w:gridSpan w:val="2"/>
          </w:tcPr>
          <w:p w:rsidR="00EA37CC" w:rsidRPr="00AC03E9" w:rsidRDefault="00EA37CC" w:rsidP="00605FDB">
            <w:pPr>
              <w:ind w:firstLine="567"/>
              <w:jc w:val="both"/>
              <w:rPr>
                <w:rFonts w:ascii="Times New Roman" w:hAnsi="Times New Roman" w:cs="Times New Roman"/>
                <w:b/>
              </w:rPr>
            </w:pPr>
            <w:r w:rsidRPr="00AC03E9">
              <w:rPr>
                <w:rFonts w:ascii="Times New Roman" w:hAnsi="Times New Roman" w:cs="Times New Roman"/>
                <w:b/>
              </w:rPr>
              <w:lastRenderedPageBreak/>
              <w:t>Обучаемость</w:t>
            </w:r>
            <w:r w:rsidRPr="00AC03E9">
              <w:rPr>
                <w:rFonts w:ascii="Times New Roman" w:hAnsi="Times New Roman" w:cs="Times New Roman"/>
              </w:rPr>
              <w:t xml:space="preserve">, особенно, в условиях специально организованных занятий когнитивного плана (игра в шахматы, обучение чтению и т.п.) может быть нормативной по возрасту, а в некоторых случаях даже превышать соответствующие возрастные показатели. </w:t>
            </w:r>
          </w:p>
          <w:p w:rsidR="00EA37CC" w:rsidRPr="00AC03E9" w:rsidRDefault="00EA37CC" w:rsidP="00605FDB">
            <w:pPr>
              <w:ind w:firstLine="567"/>
              <w:jc w:val="both"/>
              <w:rPr>
                <w:rFonts w:ascii="Times New Roman" w:hAnsi="Times New Roman" w:cs="Times New Roman"/>
                <w:b/>
              </w:rPr>
            </w:pPr>
            <w:r w:rsidRPr="00AC03E9">
              <w:rPr>
                <w:rFonts w:ascii="Times New Roman" w:hAnsi="Times New Roman" w:cs="Times New Roman"/>
              </w:rPr>
              <w:t xml:space="preserve">Как уже отмечалось, в ряде случаев когнитивные способности, познавательная деятельность в целом оказываются развитыми </w:t>
            </w:r>
            <w:proofErr w:type="spellStart"/>
            <w:r w:rsidRPr="00AC03E9">
              <w:rPr>
                <w:rFonts w:ascii="Times New Roman" w:hAnsi="Times New Roman" w:cs="Times New Roman"/>
              </w:rPr>
              <w:t>опережающе</w:t>
            </w:r>
            <w:proofErr w:type="spellEnd"/>
            <w:r w:rsidRPr="00AC03E9">
              <w:rPr>
                <w:rFonts w:ascii="Times New Roman" w:hAnsi="Times New Roman" w:cs="Times New Roman"/>
              </w:rPr>
              <w:t xml:space="preserve">, даже по отношению к </w:t>
            </w:r>
            <w:proofErr w:type="spellStart"/>
            <w:r w:rsidRPr="00AC03E9">
              <w:rPr>
                <w:rFonts w:ascii="Times New Roman" w:hAnsi="Times New Roman" w:cs="Times New Roman"/>
              </w:rPr>
              <w:t>средненормативным</w:t>
            </w:r>
            <w:proofErr w:type="spellEnd"/>
            <w:r w:rsidRPr="00AC03E9">
              <w:rPr>
                <w:rFonts w:ascii="Times New Roman" w:hAnsi="Times New Roman" w:cs="Times New Roman"/>
              </w:rPr>
              <w:t xml:space="preserve"> показателям для данного возраста. Это и </w:t>
            </w:r>
            <w:r w:rsidRPr="00AC03E9">
              <w:rPr>
                <w:rFonts w:ascii="Times New Roman" w:hAnsi="Times New Roman" w:cs="Times New Roman"/>
              </w:rPr>
              <w:lastRenderedPageBreak/>
              <w:t xml:space="preserve">усугубляет дисгармонию развития в целом, еще более «отодвигая» на второй план формирование регуляторной и аффективно-эмоциональной сфер.                        </w:t>
            </w:r>
          </w:p>
        </w:tc>
      </w:tr>
      <w:tr w:rsidR="00EA37CC" w:rsidRPr="00AC03E9" w:rsidTr="00605FDB">
        <w:tc>
          <w:tcPr>
            <w:tcW w:w="1384" w:type="dxa"/>
          </w:tcPr>
          <w:p w:rsidR="00EA37CC" w:rsidRPr="00AC03E9" w:rsidRDefault="00EA37CC" w:rsidP="00605FDB">
            <w:pPr>
              <w:rPr>
                <w:rFonts w:ascii="Times New Roman" w:hAnsi="Times New Roman" w:cs="Times New Roman"/>
              </w:rPr>
            </w:pPr>
            <w:r w:rsidRPr="00AC03E9">
              <w:rPr>
                <w:rFonts w:ascii="Times New Roman" w:hAnsi="Times New Roman" w:cs="Times New Roman"/>
              </w:rPr>
              <w:lastRenderedPageBreak/>
              <w:t>Работоспособность</w:t>
            </w:r>
          </w:p>
        </w:tc>
        <w:tc>
          <w:tcPr>
            <w:tcW w:w="7796" w:type="dxa"/>
          </w:tcPr>
          <w:p w:rsidR="00EA37CC" w:rsidRPr="00AC03E9" w:rsidRDefault="00EA37CC" w:rsidP="00605FDB">
            <w:pPr>
              <w:ind w:firstLine="567"/>
              <w:jc w:val="both"/>
              <w:rPr>
                <w:rFonts w:ascii="Times New Roman" w:hAnsi="Times New Roman" w:cs="Times New Roman"/>
              </w:rPr>
            </w:pPr>
            <w:proofErr w:type="spellStart"/>
            <w:r w:rsidRPr="00AC03E9">
              <w:rPr>
                <w:rFonts w:ascii="Times New Roman" w:hAnsi="Times New Roman" w:cs="Times New Roman"/>
              </w:rPr>
              <w:t>Операциональные</w:t>
            </w:r>
            <w:proofErr w:type="spellEnd"/>
            <w:r w:rsidRPr="00AC03E9">
              <w:rPr>
                <w:rFonts w:ascii="Times New Roman" w:hAnsi="Times New Roman" w:cs="Times New Roman"/>
              </w:rPr>
              <w:t xml:space="preserve"> характеристики деятельности могут быть самыми разнообразными, как и в норме. Утомляемость и истощаемость существенно выше при работе с учебными заданиями, чем в игре. Темп деятельности может быть самым разнообразным и зависит от таких особенностей как уровень психического тонуса, а также от соматического состояния. Регуляция деятельности </w:t>
            </w:r>
            <w:r w:rsidRPr="00AC03E9">
              <w:rPr>
                <w:rFonts w:ascii="Times New Roman" w:hAnsi="Times New Roman" w:cs="Times New Roman"/>
                <w:i/>
              </w:rPr>
              <w:t xml:space="preserve">крайне неустойчива </w:t>
            </w:r>
            <w:r w:rsidRPr="00AC03E9">
              <w:rPr>
                <w:rFonts w:ascii="Times New Roman" w:hAnsi="Times New Roman" w:cs="Times New Roman"/>
              </w:rPr>
              <w:t>и часто в большой степени зависит от имеющейся на настоящий момент мотивации, эмоционального комфорта и сиюминутных переживаний ребенка</w:t>
            </w:r>
            <w:r w:rsidRPr="00AC03E9">
              <w:rPr>
                <w:rFonts w:ascii="Times New Roman" w:hAnsi="Times New Roman" w:cs="Times New Roman"/>
                <w:i/>
              </w:rPr>
              <w:t xml:space="preserve">.  </w:t>
            </w:r>
          </w:p>
        </w:tc>
        <w:tc>
          <w:tcPr>
            <w:tcW w:w="6521" w:type="dxa"/>
            <w:gridSpan w:val="2"/>
          </w:tcPr>
          <w:p w:rsidR="00EA37CC" w:rsidRPr="00AC03E9" w:rsidRDefault="00EA37CC" w:rsidP="00605FDB">
            <w:pPr>
              <w:widowControl w:val="0"/>
              <w:autoSpaceDE w:val="0"/>
              <w:autoSpaceDN w:val="0"/>
              <w:adjustRightInd w:val="0"/>
              <w:ind w:firstLine="567"/>
              <w:jc w:val="both"/>
              <w:rPr>
                <w:rFonts w:ascii="Times New Roman" w:hAnsi="Times New Roman" w:cs="Times New Roman"/>
              </w:rPr>
            </w:pPr>
            <w:r w:rsidRPr="00AC03E9">
              <w:rPr>
                <w:rFonts w:ascii="Times New Roman" w:hAnsi="Times New Roman" w:cs="Times New Roman"/>
                <w:b/>
                <w:i/>
              </w:rPr>
              <w:t>Работоспособность и темп деятельности</w:t>
            </w:r>
            <w:r w:rsidRPr="00AC03E9">
              <w:rPr>
                <w:rFonts w:ascii="Times New Roman" w:hAnsi="Times New Roman" w:cs="Times New Roman"/>
              </w:rPr>
              <w:t xml:space="preserve"> значительно зависит от эмоционального состояния: он может быть и высоким, но наличие соматических проблем снижает работоспособность ребенка, делает его эмоционально лабильным, часто с элементами </w:t>
            </w:r>
            <w:proofErr w:type="spellStart"/>
            <w:r w:rsidRPr="00AC03E9">
              <w:rPr>
                <w:rFonts w:ascii="Times New Roman" w:hAnsi="Times New Roman" w:cs="Times New Roman"/>
              </w:rPr>
              <w:t>демонстративности</w:t>
            </w:r>
            <w:proofErr w:type="spellEnd"/>
            <w:r w:rsidRPr="00AC03E9">
              <w:rPr>
                <w:rFonts w:ascii="Times New Roman" w:hAnsi="Times New Roman" w:cs="Times New Roman"/>
              </w:rPr>
              <w:t>. Дети могут быть капризны, упрямы.</w:t>
            </w:r>
          </w:p>
          <w:p w:rsidR="00EA37CC" w:rsidRPr="00AC03E9" w:rsidRDefault="00EA37CC" w:rsidP="00605FDB">
            <w:pPr>
              <w:ind w:firstLine="567"/>
              <w:jc w:val="both"/>
              <w:rPr>
                <w:rFonts w:ascii="Times New Roman" w:hAnsi="Times New Roman" w:cs="Times New Roman"/>
              </w:rPr>
            </w:pPr>
          </w:p>
        </w:tc>
      </w:tr>
      <w:tr w:rsidR="00EA37CC" w:rsidRPr="00AC03E9" w:rsidTr="00605FDB">
        <w:tc>
          <w:tcPr>
            <w:tcW w:w="1384" w:type="dxa"/>
          </w:tcPr>
          <w:p w:rsidR="00EA37CC" w:rsidRPr="00AC03E9" w:rsidRDefault="00EA37CC" w:rsidP="00605FDB">
            <w:pPr>
              <w:rPr>
                <w:rFonts w:ascii="Times New Roman" w:hAnsi="Times New Roman" w:cs="Times New Roman"/>
              </w:rPr>
            </w:pPr>
            <w:r w:rsidRPr="00AC03E9">
              <w:rPr>
                <w:rFonts w:ascii="Times New Roman" w:hAnsi="Times New Roman" w:cs="Times New Roman"/>
              </w:rPr>
              <w:t>Адекватность поведения</w:t>
            </w:r>
          </w:p>
        </w:tc>
        <w:tc>
          <w:tcPr>
            <w:tcW w:w="7796" w:type="dxa"/>
            <w:vMerge w:val="restart"/>
          </w:tcPr>
          <w:p w:rsidR="00EA37CC" w:rsidRPr="00AC03E9" w:rsidRDefault="00EA37CC" w:rsidP="00605FDB">
            <w:pPr>
              <w:ind w:firstLine="567"/>
              <w:jc w:val="both"/>
              <w:rPr>
                <w:rFonts w:ascii="Times New Roman" w:hAnsi="Times New Roman" w:cs="Times New Roman"/>
              </w:rPr>
            </w:pPr>
            <w:r w:rsidRPr="00AC03E9">
              <w:rPr>
                <w:rFonts w:ascii="Times New Roman" w:hAnsi="Times New Roman" w:cs="Times New Roman"/>
                <w:b/>
                <w:i/>
              </w:rPr>
              <w:t>Адекватность и критичность</w:t>
            </w:r>
            <w:r w:rsidRPr="00AC03E9">
              <w:rPr>
                <w:rFonts w:ascii="Times New Roman" w:hAnsi="Times New Roman" w:cs="Times New Roman"/>
                <w:b/>
              </w:rPr>
              <w:t xml:space="preserve"> </w:t>
            </w:r>
            <w:r w:rsidRPr="00AC03E9">
              <w:rPr>
                <w:rFonts w:ascii="Times New Roman" w:hAnsi="Times New Roman" w:cs="Times New Roman"/>
              </w:rPr>
              <w:t>такого ребенка в быту, в игре, во взаимодействии с родителями в целом соответствует актуальному психофизическому развитию. Но в ситуациях нетипичных, выходящих за рамки привычных бытовых ребенок может легко потеряться» или стать неадекватным тем социальным нормативам поведения, которые общество предъявляет к ребенку данного паспортного возраста.</w:t>
            </w:r>
          </w:p>
        </w:tc>
        <w:tc>
          <w:tcPr>
            <w:tcW w:w="6521" w:type="dxa"/>
            <w:gridSpan w:val="2"/>
            <w:vMerge w:val="restart"/>
          </w:tcPr>
          <w:p w:rsidR="00EA37CC" w:rsidRPr="00AC03E9" w:rsidRDefault="00EA37CC" w:rsidP="00605FDB">
            <w:pPr>
              <w:ind w:firstLine="567"/>
              <w:jc w:val="both"/>
              <w:rPr>
                <w:rFonts w:ascii="Times New Roman" w:hAnsi="Times New Roman" w:cs="Times New Roman"/>
              </w:rPr>
            </w:pPr>
            <w:r w:rsidRPr="00AC03E9">
              <w:rPr>
                <w:rFonts w:ascii="Times New Roman" w:hAnsi="Times New Roman" w:cs="Times New Roman"/>
              </w:rPr>
              <w:t xml:space="preserve">Ребенок может быть вполне адекватным в привычных для него условиях оценки взрослыми, но в измененных социальных условиях вполне может стать недостаточно критичным к результатам </w:t>
            </w:r>
            <w:proofErr w:type="gramStart"/>
            <w:r w:rsidRPr="00AC03E9">
              <w:rPr>
                <w:rFonts w:ascii="Times New Roman" w:hAnsi="Times New Roman" w:cs="Times New Roman"/>
              </w:rPr>
              <w:t>своей  деятельности</w:t>
            </w:r>
            <w:proofErr w:type="gramEnd"/>
            <w:r w:rsidRPr="00AC03E9">
              <w:rPr>
                <w:rFonts w:ascii="Times New Roman" w:hAnsi="Times New Roman" w:cs="Times New Roman"/>
              </w:rPr>
              <w:t xml:space="preserve">,  могут возникнуть протестные реакции, реакции негативизма, а самооценка может стать, и  завышенной, и, наоборот, заниженной. </w:t>
            </w:r>
          </w:p>
        </w:tc>
      </w:tr>
      <w:tr w:rsidR="00EA37CC" w:rsidRPr="00AC03E9" w:rsidTr="00605FDB">
        <w:tc>
          <w:tcPr>
            <w:tcW w:w="1384" w:type="dxa"/>
          </w:tcPr>
          <w:p w:rsidR="00EA37CC" w:rsidRPr="00AC03E9" w:rsidRDefault="00EA37CC" w:rsidP="00605FDB">
            <w:pPr>
              <w:rPr>
                <w:rFonts w:ascii="Times New Roman" w:hAnsi="Times New Roman" w:cs="Times New Roman"/>
              </w:rPr>
            </w:pPr>
            <w:r w:rsidRPr="00AC03E9">
              <w:rPr>
                <w:rFonts w:ascii="Times New Roman" w:hAnsi="Times New Roman" w:cs="Times New Roman"/>
              </w:rPr>
              <w:t>Критичность</w:t>
            </w:r>
          </w:p>
        </w:tc>
        <w:tc>
          <w:tcPr>
            <w:tcW w:w="7796" w:type="dxa"/>
            <w:vMerge/>
          </w:tcPr>
          <w:p w:rsidR="00EA37CC" w:rsidRPr="00AC03E9" w:rsidRDefault="00EA37CC" w:rsidP="00605FDB">
            <w:pPr>
              <w:ind w:firstLine="567"/>
              <w:jc w:val="both"/>
              <w:rPr>
                <w:rFonts w:ascii="Times New Roman" w:hAnsi="Times New Roman" w:cs="Times New Roman"/>
              </w:rPr>
            </w:pPr>
          </w:p>
        </w:tc>
        <w:tc>
          <w:tcPr>
            <w:tcW w:w="6521" w:type="dxa"/>
            <w:gridSpan w:val="2"/>
            <w:vMerge/>
          </w:tcPr>
          <w:p w:rsidR="00EA37CC" w:rsidRPr="00AC03E9" w:rsidRDefault="00EA37CC" w:rsidP="00605FDB">
            <w:pPr>
              <w:ind w:firstLine="567"/>
              <w:jc w:val="both"/>
              <w:rPr>
                <w:rFonts w:ascii="Times New Roman" w:hAnsi="Times New Roman" w:cs="Times New Roman"/>
              </w:rPr>
            </w:pPr>
          </w:p>
        </w:tc>
      </w:tr>
      <w:tr w:rsidR="00EA37CC" w:rsidRPr="00AC03E9" w:rsidTr="00605FDB">
        <w:tc>
          <w:tcPr>
            <w:tcW w:w="1384" w:type="dxa"/>
          </w:tcPr>
          <w:p w:rsidR="00EA37CC" w:rsidRPr="00AC03E9" w:rsidRDefault="00EA37CC" w:rsidP="00605FDB">
            <w:pPr>
              <w:rPr>
                <w:rFonts w:ascii="Times New Roman" w:hAnsi="Times New Roman" w:cs="Times New Roman"/>
              </w:rPr>
            </w:pPr>
            <w:r w:rsidRPr="00AC03E9">
              <w:rPr>
                <w:rFonts w:ascii="Times New Roman" w:hAnsi="Times New Roman" w:cs="Times New Roman"/>
              </w:rPr>
              <w:t>Познавательная деятельность</w:t>
            </w:r>
          </w:p>
        </w:tc>
        <w:tc>
          <w:tcPr>
            <w:tcW w:w="7796" w:type="dxa"/>
          </w:tcPr>
          <w:p w:rsidR="00EA37CC" w:rsidRPr="00AC03E9" w:rsidRDefault="00EA37CC" w:rsidP="00605FDB">
            <w:pPr>
              <w:ind w:firstLine="567"/>
              <w:jc w:val="both"/>
              <w:rPr>
                <w:rFonts w:ascii="Times New Roman" w:hAnsi="Times New Roman" w:cs="Times New Roman"/>
              </w:rPr>
            </w:pPr>
            <w:r w:rsidRPr="00AC03E9">
              <w:rPr>
                <w:rFonts w:ascii="Times New Roman" w:hAnsi="Times New Roman" w:cs="Times New Roman"/>
              </w:rPr>
              <w:t xml:space="preserve">Развитие </w:t>
            </w:r>
            <w:r w:rsidRPr="00AC03E9">
              <w:rPr>
                <w:rFonts w:ascii="Times New Roman" w:hAnsi="Times New Roman" w:cs="Times New Roman"/>
                <w:b/>
                <w:i/>
              </w:rPr>
              <w:t>познавательной деятельности</w:t>
            </w:r>
            <w:r w:rsidRPr="00AC03E9">
              <w:rPr>
                <w:rFonts w:ascii="Times New Roman" w:hAnsi="Times New Roman" w:cs="Times New Roman"/>
              </w:rPr>
              <w:t xml:space="preserve"> по отношению к паспортному возрасту будет темпово задержано. Даже речь такого ребенка будет носить оттенок инфантильности, в ней часто будут присутствовать не только специфичные для более младшего возраста интонации и слова, но и построение структуры фразы будет характеризовать речь как темпово задержанную. При этом не опосредованные регуляторной зрелостью функции: – запоминание, внимание, образно-логическое мышление могут быть в целом нормативны, а их недостаточность будет следствием незрелости произвольной регуляции. </w:t>
            </w:r>
          </w:p>
        </w:tc>
        <w:tc>
          <w:tcPr>
            <w:tcW w:w="6521" w:type="dxa"/>
            <w:gridSpan w:val="2"/>
          </w:tcPr>
          <w:p w:rsidR="00EA37CC" w:rsidRPr="00AC03E9" w:rsidRDefault="00EA37CC" w:rsidP="00605FDB">
            <w:pPr>
              <w:ind w:firstLine="567"/>
              <w:jc w:val="both"/>
              <w:rPr>
                <w:rFonts w:ascii="Times New Roman" w:hAnsi="Times New Roman" w:cs="Times New Roman"/>
              </w:rPr>
            </w:pPr>
            <w:r w:rsidRPr="00AC03E9">
              <w:rPr>
                <w:rFonts w:ascii="Times New Roman" w:hAnsi="Times New Roman" w:cs="Times New Roman"/>
              </w:rPr>
              <w:t xml:space="preserve">Как уже отмечалось, в ряде случаев когнитивные способности, познавательная деятельность в целом оказываются развитыми </w:t>
            </w:r>
            <w:proofErr w:type="spellStart"/>
            <w:r w:rsidRPr="00AC03E9">
              <w:rPr>
                <w:rFonts w:ascii="Times New Roman" w:hAnsi="Times New Roman" w:cs="Times New Roman"/>
              </w:rPr>
              <w:t>опережающе</w:t>
            </w:r>
            <w:proofErr w:type="spellEnd"/>
            <w:r w:rsidRPr="00AC03E9">
              <w:rPr>
                <w:rFonts w:ascii="Times New Roman" w:hAnsi="Times New Roman" w:cs="Times New Roman"/>
              </w:rPr>
              <w:t xml:space="preserve">, даже по отношению к </w:t>
            </w:r>
            <w:proofErr w:type="spellStart"/>
            <w:r w:rsidRPr="00AC03E9">
              <w:rPr>
                <w:rFonts w:ascii="Times New Roman" w:hAnsi="Times New Roman" w:cs="Times New Roman"/>
              </w:rPr>
              <w:t>средненормативным</w:t>
            </w:r>
            <w:proofErr w:type="spellEnd"/>
            <w:r w:rsidRPr="00AC03E9">
              <w:rPr>
                <w:rFonts w:ascii="Times New Roman" w:hAnsi="Times New Roman" w:cs="Times New Roman"/>
              </w:rPr>
              <w:t xml:space="preserve"> показателям для данного возраста. Это и усугубляет дисгармонию развития в целом, еще более «отодвигая» на второй план формирование регуляторной и аффективно-эмоциональной сфер.   </w:t>
            </w:r>
          </w:p>
        </w:tc>
      </w:tr>
      <w:tr w:rsidR="00EA37CC" w:rsidRPr="00AC03E9" w:rsidTr="00605FDB">
        <w:tc>
          <w:tcPr>
            <w:tcW w:w="1384" w:type="dxa"/>
          </w:tcPr>
          <w:p w:rsidR="00EA37CC" w:rsidRPr="00AC03E9" w:rsidRDefault="00EA37CC" w:rsidP="00605FDB">
            <w:pPr>
              <w:rPr>
                <w:rFonts w:ascii="Times New Roman" w:hAnsi="Times New Roman" w:cs="Times New Roman"/>
              </w:rPr>
            </w:pPr>
            <w:r w:rsidRPr="00AC03E9">
              <w:rPr>
                <w:rFonts w:ascii="Times New Roman" w:hAnsi="Times New Roman" w:cs="Times New Roman"/>
              </w:rPr>
              <w:t xml:space="preserve">Игра </w:t>
            </w:r>
          </w:p>
        </w:tc>
        <w:tc>
          <w:tcPr>
            <w:tcW w:w="7796" w:type="dxa"/>
          </w:tcPr>
          <w:p w:rsidR="00EA37CC" w:rsidRPr="00AC03E9" w:rsidRDefault="00EA37CC" w:rsidP="00605FDB">
            <w:pPr>
              <w:widowControl w:val="0"/>
              <w:tabs>
                <w:tab w:val="left" w:pos="0"/>
              </w:tabs>
              <w:autoSpaceDE w:val="0"/>
              <w:autoSpaceDN w:val="0"/>
              <w:adjustRightInd w:val="0"/>
              <w:ind w:firstLine="567"/>
              <w:jc w:val="both"/>
              <w:rPr>
                <w:rFonts w:ascii="Times New Roman" w:hAnsi="Times New Roman" w:cs="Times New Roman"/>
              </w:rPr>
            </w:pPr>
            <w:r w:rsidRPr="00AC03E9">
              <w:rPr>
                <w:rFonts w:ascii="Times New Roman" w:hAnsi="Times New Roman" w:cs="Times New Roman"/>
              </w:rPr>
              <w:t>И игра, и эмоционально-личностные особенности будут гармоничны и соответствовать показателям ребенка более младшего возраста. Единственно, эмоциональный тонус оказывается очень нестабильным.</w:t>
            </w:r>
          </w:p>
        </w:tc>
        <w:tc>
          <w:tcPr>
            <w:tcW w:w="6521" w:type="dxa"/>
            <w:gridSpan w:val="2"/>
          </w:tcPr>
          <w:p w:rsidR="00EA37CC" w:rsidRPr="00AC03E9" w:rsidRDefault="00EA37CC" w:rsidP="00605FDB">
            <w:pPr>
              <w:ind w:firstLine="567"/>
              <w:jc w:val="both"/>
              <w:rPr>
                <w:rFonts w:ascii="Times New Roman" w:hAnsi="Times New Roman" w:cs="Times New Roman"/>
              </w:rPr>
            </w:pPr>
            <w:r w:rsidRPr="00AC03E9">
              <w:rPr>
                <w:rFonts w:ascii="Times New Roman" w:hAnsi="Times New Roman" w:cs="Times New Roman"/>
              </w:rPr>
              <w:t xml:space="preserve">В привычной обстановке поведение ребенок может выглядеть "взрослым". В отличие от похожих на них детей с </w:t>
            </w:r>
            <w:r w:rsidRPr="00AC03E9">
              <w:rPr>
                <w:rFonts w:ascii="Times New Roman" w:hAnsi="Times New Roman" w:cs="Times New Roman"/>
                <w:bCs/>
                <w:i/>
                <w:iCs/>
              </w:rPr>
              <w:t xml:space="preserve">темпово задержанным развитием, </w:t>
            </w:r>
            <w:r w:rsidRPr="00AC03E9">
              <w:rPr>
                <w:rFonts w:ascii="Times New Roman" w:hAnsi="Times New Roman" w:cs="Times New Roman"/>
                <w:bCs/>
                <w:iCs/>
              </w:rPr>
              <w:t>они</w:t>
            </w:r>
            <w:r w:rsidRPr="00AC03E9">
              <w:rPr>
                <w:rFonts w:ascii="Times New Roman" w:hAnsi="Times New Roman" w:cs="Times New Roman"/>
              </w:rPr>
              <w:t xml:space="preserve"> любят обучающие занятия часто предпочитают их играм.</w:t>
            </w:r>
          </w:p>
        </w:tc>
      </w:tr>
      <w:tr w:rsidR="00EA37CC" w:rsidRPr="00AC03E9" w:rsidTr="00605FDB">
        <w:tc>
          <w:tcPr>
            <w:tcW w:w="1384" w:type="dxa"/>
          </w:tcPr>
          <w:p w:rsidR="00EA37CC" w:rsidRPr="00AC03E9" w:rsidRDefault="00EA37CC" w:rsidP="00605FDB">
            <w:pPr>
              <w:rPr>
                <w:rFonts w:ascii="Times New Roman" w:hAnsi="Times New Roman" w:cs="Times New Roman"/>
              </w:rPr>
            </w:pPr>
            <w:r w:rsidRPr="00AC03E9">
              <w:rPr>
                <w:rFonts w:ascii="Times New Roman" w:hAnsi="Times New Roman" w:cs="Times New Roman"/>
              </w:rPr>
              <w:t>Аффективно-эмоциональная сфера</w:t>
            </w:r>
          </w:p>
        </w:tc>
        <w:tc>
          <w:tcPr>
            <w:tcW w:w="7796" w:type="dxa"/>
          </w:tcPr>
          <w:p w:rsidR="00EA37CC" w:rsidRPr="00AC03E9" w:rsidRDefault="00EA37CC" w:rsidP="00605FDB">
            <w:pPr>
              <w:widowControl w:val="0"/>
              <w:tabs>
                <w:tab w:val="left" w:pos="0"/>
              </w:tabs>
              <w:autoSpaceDE w:val="0"/>
              <w:autoSpaceDN w:val="0"/>
              <w:adjustRightInd w:val="0"/>
              <w:ind w:firstLine="567"/>
              <w:jc w:val="both"/>
              <w:rPr>
                <w:rFonts w:ascii="Times New Roman" w:hAnsi="Times New Roman" w:cs="Times New Roman"/>
              </w:rPr>
            </w:pPr>
            <w:r w:rsidRPr="00AC03E9">
              <w:rPr>
                <w:rFonts w:ascii="Times New Roman" w:hAnsi="Times New Roman" w:cs="Times New Roman"/>
              </w:rPr>
              <w:t>И игра, и эмоционально-личностные особенности будут гармоничны и соответствовать показателям ребенка более младшего возраста. Единственно, эмоциональный тонус оказывается очень нестабильным.</w:t>
            </w:r>
          </w:p>
          <w:p w:rsidR="00EA37CC" w:rsidRPr="00AC03E9" w:rsidRDefault="00EA37CC" w:rsidP="00605FDB">
            <w:pPr>
              <w:ind w:firstLine="567"/>
              <w:jc w:val="both"/>
              <w:rPr>
                <w:rFonts w:ascii="Times New Roman" w:hAnsi="Times New Roman" w:cs="Times New Roman"/>
              </w:rPr>
            </w:pPr>
          </w:p>
        </w:tc>
        <w:tc>
          <w:tcPr>
            <w:tcW w:w="6521" w:type="dxa"/>
            <w:gridSpan w:val="2"/>
          </w:tcPr>
          <w:p w:rsidR="00EA37CC" w:rsidRPr="00AC03E9" w:rsidRDefault="00EA37CC" w:rsidP="00605FDB">
            <w:pPr>
              <w:ind w:firstLine="567"/>
              <w:jc w:val="both"/>
              <w:rPr>
                <w:rFonts w:ascii="Times New Roman" w:hAnsi="Times New Roman" w:cs="Times New Roman"/>
                <w:b/>
              </w:rPr>
            </w:pPr>
            <w:r w:rsidRPr="00AC03E9">
              <w:rPr>
                <w:rFonts w:ascii="Times New Roman" w:hAnsi="Times New Roman" w:cs="Times New Roman"/>
              </w:rPr>
              <w:t xml:space="preserve">Недостаточная зрелость как регуляторных, так и аффективно-эмоциональных механизмов деятельности у этой категории детей является специфичной. Часто это проявляется в импульсивности ребенка, трудностях </w:t>
            </w:r>
            <w:proofErr w:type="spellStart"/>
            <w:r w:rsidRPr="00AC03E9">
              <w:rPr>
                <w:rFonts w:ascii="Times New Roman" w:hAnsi="Times New Roman" w:cs="Times New Roman"/>
              </w:rPr>
              <w:t>опосредования</w:t>
            </w:r>
            <w:proofErr w:type="spellEnd"/>
            <w:r w:rsidRPr="00AC03E9">
              <w:rPr>
                <w:rFonts w:ascii="Times New Roman" w:hAnsi="Times New Roman" w:cs="Times New Roman"/>
              </w:rPr>
              <w:t xml:space="preserve"> своего поведения, недостаточной ориентации на принятые нормы и правила поведения или наоборот, излишней скованностью, неуверенностью ребенка </w:t>
            </w:r>
          </w:p>
          <w:p w:rsidR="00EA37CC" w:rsidRPr="00AC03E9" w:rsidRDefault="00EA37CC" w:rsidP="00605FDB">
            <w:pPr>
              <w:ind w:firstLine="567"/>
              <w:jc w:val="both"/>
              <w:rPr>
                <w:rFonts w:ascii="Times New Roman" w:hAnsi="Times New Roman" w:cs="Times New Roman"/>
              </w:rPr>
            </w:pPr>
            <w:r w:rsidRPr="00AC03E9">
              <w:rPr>
                <w:rFonts w:ascii="Times New Roman" w:hAnsi="Times New Roman" w:cs="Times New Roman"/>
              </w:rPr>
              <w:t xml:space="preserve">Ребенок может быть вполне адекватным в привычных для него условиях оценки взрослыми, но в измененных социальных условиях вполне может стать недостаточно критичным к результатам </w:t>
            </w:r>
            <w:proofErr w:type="gramStart"/>
            <w:r w:rsidRPr="00AC03E9">
              <w:rPr>
                <w:rFonts w:ascii="Times New Roman" w:hAnsi="Times New Roman" w:cs="Times New Roman"/>
              </w:rPr>
              <w:t>своей  деятельности</w:t>
            </w:r>
            <w:proofErr w:type="gramEnd"/>
            <w:r w:rsidRPr="00AC03E9">
              <w:rPr>
                <w:rFonts w:ascii="Times New Roman" w:hAnsi="Times New Roman" w:cs="Times New Roman"/>
              </w:rPr>
              <w:t xml:space="preserve">,  могут возникнуть протестные </w:t>
            </w:r>
            <w:r w:rsidRPr="00AC03E9">
              <w:rPr>
                <w:rFonts w:ascii="Times New Roman" w:hAnsi="Times New Roman" w:cs="Times New Roman"/>
              </w:rPr>
              <w:lastRenderedPageBreak/>
              <w:t xml:space="preserve">реакции, реакции негативизма, а самооценка может стать, и  завышенной, и, наоборот, заниженной. </w:t>
            </w:r>
          </w:p>
        </w:tc>
      </w:tr>
      <w:tr w:rsidR="00EA37CC" w:rsidRPr="00AC03E9" w:rsidTr="00605FDB">
        <w:tc>
          <w:tcPr>
            <w:tcW w:w="1384" w:type="dxa"/>
          </w:tcPr>
          <w:p w:rsidR="00EA37CC" w:rsidRPr="00AC03E9" w:rsidRDefault="00EA37CC" w:rsidP="00605FDB">
            <w:pPr>
              <w:rPr>
                <w:rFonts w:ascii="Times New Roman" w:hAnsi="Times New Roman" w:cs="Times New Roman"/>
              </w:rPr>
            </w:pPr>
            <w:r w:rsidRPr="00AC03E9">
              <w:rPr>
                <w:rFonts w:ascii="Times New Roman" w:hAnsi="Times New Roman" w:cs="Times New Roman"/>
              </w:rPr>
              <w:lastRenderedPageBreak/>
              <w:t>Направления коррекционно-развивающей работы</w:t>
            </w:r>
          </w:p>
        </w:tc>
        <w:tc>
          <w:tcPr>
            <w:tcW w:w="7796" w:type="dxa"/>
            <w:vMerge w:val="restart"/>
          </w:tcPr>
          <w:p w:rsidR="00EA37CC" w:rsidRPr="00AC03E9" w:rsidRDefault="00EA37CC" w:rsidP="00605FDB">
            <w:pPr>
              <w:ind w:firstLine="567"/>
              <w:jc w:val="both"/>
              <w:rPr>
                <w:rFonts w:ascii="Times New Roman" w:hAnsi="Times New Roman" w:cs="Times New Roman"/>
                <w:b/>
                <w:bCs/>
              </w:rPr>
            </w:pPr>
            <w:r w:rsidRPr="00AC03E9">
              <w:rPr>
                <w:rFonts w:ascii="Times New Roman" w:hAnsi="Times New Roman" w:cs="Times New Roman"/>
              </w:rPr>
              <w:t xml:space="preserve">Понятно, что при таком понимании развития не приходится говорить о коррекционной работе в прямом смысле этого слова, но следует иметь в виду, что это должна быть развивающая работа, специфичная для того возраста, который демонстрирует ребенок (ритмика, танцы, изо-деятельность, участие в театрализованных представлениях, занятия физической культурой). При всех видах работ с ребенком необходим тщательный учет особенностей </w:t>
            </w:r>
            <w:proofErr w:type="spellStart"/>
            <w:r w:rsidRPr="00AC03E9">
              <w:rPr>
                <w:rFonts w:ascii="Times New Roman" w:hAnsi="Times New Roman" w:cs="Times New Roman"/>
              </w:rPr>
              <w:t>операциональных</w:t>
            </w:r>
            <w:proofErr w:type="spellEnd"/>
            <w:r w:rsidRPr="00AC03E9">
              <w:rPr>
                <w:rFonts w:ascii="Times New Roman" w:hAnsi="Times New Roman" w:cs="Times New Roman"/>
              </w:rPr>
              <w:t xml:space="preserve"> характеристик его деятельности и мотивации. При необходимости возможно «параллельное» подключение логопеда (как правило, для коррекции звукопроизношения). </w:t>
            </w:r>
          </w:p>
        </w:tc>
        <w:tc>
          <w:tcPr>
            <w:tcW w:w="6521" w:type="dxa"/>
            <w:gridSpan w:val="2"/>
            <w:vMerge w:val="restart"/>
          </w:tcPr>
          <w:p w:rsidR="00EA37CC" w:rsidRPr="00AC03E9" w:rsidRDefault="00EA37CC" w:rsidP="00605FDB">
            <w:pPr>
              <w:ind w:firstLine="567"/>
              <w:jc w:val="both"/>
              <w:rPr>
                <w:rFonts w:ascii="Times New Roman" w:hAnsi="Times New Roman" w:cs="Times New Roman"/>
              </w:rPr>
            </w:pPr>
            <w:r w:rsidRPr="00AC03E9">
              <w:rPr>
                <w:rFonts w:ascii="Times New Roman" w:hAnsi="Times New Roman" w:cs="Times New Roman"/>
              </w:rPr>
              <w:t xml:space="preserve">Направления работы аналогичны с вариантом равномерно задержанного развития. </w:t>
            </w:r>
            <w:proofErr w:type="gramStart"/>
            <w:r w:rsidRPr="00AC03E9">
              <w:rPr>
                <w:rFonts w:ascii="Times New Roman" w:hAnsi="Times New Roman" w:cs="Times New Roman"/>
              </w:rPr>
              <w:t>Безусловно,  малоцелесообразным</w:t>
            </w:r>
            <w:proofErr w:type="gramEnd"/>
            <w:r w:rsidRPr="00AC03E9">
              <w:rPr>
                <w:rFonts w:ascii="Times New Roman" w:hAnsi="Times New Roman" w:cs="Times New Roman"/>
              </w:rPr>
              <w:t xml:space="preserve"> следует считать помещение ребенка в «продвинутые» гимназии и лицеи до достижения им определенного уровня школьной зрелости. </w:t>
            </w:r>
          </w:p>
          <w:p w:rsidR="00EA37CC" w:rsidRPr="00AC03E9" w:rsidRDefault="00EA37CC" w:rsidP="00605FDB">
            <w:pPr>
              <w:ind w:firstLine="567"/>
              <w:jc w:val="both"/>
              <w:rPr>
                <w:rFonts w:ascii="Times New Roman" w:hAnsi="Times New Roman" w:cs="Times New Roman"/>
              </w:rPr>
            </w:pPr>
          </w:p>
        </w:tc>
      </w:tr>
      <w:tr w:rsidR="00EA37CC" w:rsidRPr="00AC03E9" w:rsidTr="00605FDB">
        <w:tc>
          <w:tcPr>
            <w:tcW w:w="1384" w:type="dxa"/>
          </w:tcPr>
          <w:p w:rsidR="00EA37CC" w:rsidRPr="00AC03E9" w:rsidRDefault="00EA37CC" w:rsidP="00605FDB">
            <w:pPr>
              <w:rPr>
                <w:rFonts w:ascii="Times New Roman" w:hAnsi="Times New Roman" w:cs="Times New Roman"/>
              </w:rPr>
            </w:pPr>
            <w:r w:rsidRPr="00AC03E9">
              <w:rPr>
                <w:rFonts w:ascii="Times New Roman" w:hAnsi="Times New Roman" w:cs="Times New Roman"/>
              </w:rPr>
              <w:t>Ведущие специалисты</w:t>
            </w:r>
          </w:p>
        </w:tc>
        <w:tc>
          <w:tcPr>
            <w:tcW w:w="7796" w:type="dxa"/>
            <w:vMerge/>
          </w:tcPr>
          <w:p w:rsidR="00EA37CC" w:rsidRPr="00AC03E9" w:rsidRDefault="00EA37CC" w:rsidP="00605FDB">
            <w:pPr>
              <w:ind w:firstLine="567"/>
              <w:jc w:val="both"/>
              <w:rPr>
                <w:rFonts w:ascii="Times New Roman" w:hAnsi="Times New Roman" w:cs="Times New Roman"/>
              </w:rPr>
            </w:pPr>
          </w:p>
        </w:tc>
        <w:tc>
          <w:tcPr>
            <w:tcW w:w="6521" w:type="dxa"/>
            <w:gridSpan w:val="2"/>
            <w:vMerge/>
          </w:tcPr>
          <w:p w:rsidR="00EA37CC" w:rsidRPr="00AC03E9" w:rsidRDefault="00EA37CC" w:rsidP="00605FDB">
            <w:pPr>
              <w:ind w:firstLine="567"/>
              <w:jc w:val="both"/>
              <w:rPr>
                <w:rFonts w:ascii="Times New Roman" w:hAnsi="Times New Roman" w:cs="Times New Roman"/>
              </w:rPr>
            </w:pPr>
          </w:p>
        </w:tc>
      </w:tr>
      <w:tr w:rsidR="00EA37CC" w:rsidRPr="00AC03E9" w:rsidTr="00605FDB">
        <w:tc>
          <w:tcPr>
            <w:tcW w:w="1384" w:type="dxa"/>
          </w:tcPr>
          <w:p w:rsidR="00EA37CC" w:rsidRPr="00AC03E9" w:rsidRDefault="00EA37CC" w:rsidP="00605FDB">
            <w:pPr>
              <w:rPr>
                <w:rFonts w:ascii="Times New Roman" w:hAnsi="Times New Roman" w:cs="Times New Roman"/>
              </w:rPr>
            </w:pPr>
            <w:r w:rsidRPr="00AC03E9">
              <w:rPr>
                <w:rFonts w:ascii="Times New Roman" w:hAnsi="Times New Roman" w:cs="Times New Roman"/>
              </w:rPr>
              <w:t>Прогноз развития</w:t>
            </w:r>
          </w:p>
        </w:tc>
        <w:tc>
          <w:tcPr>
            <w:tcW w:w="7796" w:type="dxa"/>
          </w:tcPr>
          <w:p w:rsidR="00EA37CC" w:rsidRPr="00AC03E9" w:rsidRDefault="00EA37CC" w:rsidP="00605FDB">
            <w:pPr>
              <w:ind w:firstLine="567"/>
              <w:jc w:val="both"/>
              <w:rPr>
                <w:rFonts w:ascii="Times New Roman" w:hAnsi="Times New Roman" w:cs="Times New Roman"/>
              </w:rPr>
            </w:pPr>
            <w:r w:rsidRPr="00AC03E9">
              <w:rPr>
                <w:rFonts w:ascii="Times New Roman" w:hAnsi="Times New Roman" w:cs="Times New Roman"/>
                <w:b/>
                <w:i/>
              </w:rPr>
              <w:t>Прогноз развития</w:t>
            </w:r>
            <w:r w:rsidRPr="00AC03E9">
              <w:rPr>
                <w:rFonts w:ascii="Times New Roman" w:hAnsi="Times New Roman" w:cs="Times New Roman"/>
              </w:rPr>
              <w:t xml:space="preserve"> следует </w:t>
            </w:r>
            <w:proofErr w:type="gramStart"/>
            <w:r w:rsidRPr="00AC03E9">
              <w:rPr>
                <w:rFonts w:ascii="Times New Roman" w:hAnsi="Times New Roman" w:cs="Times New Roman"/>
              </w:rPr>
              <w:t>оценивать</w:t>
            </w:r>
            <w:proofErr w:type="gramEnd"/>
            <w:r w:rsidRPr="00AC03E9">
              <w:rPr>
                <w:rFonts w:ascii="Times New Roman" w:hAnsi="Times New Roman" w:cs="Times New Roman"/>
              </w:rPr>
              <w:t xml:space="preserve"> как хороший, особенно в том случае, когда ребенок начинает регулярное обучение не в соответствии с паспортным возрастом, а по факту готовности. Если же особенности развития ребенка не учитываются, и он начинает обучение в школе «по возрасту», - фактическая невозможность не только нормального усвоения материала, но эмоциональная и поведенческая неадекватность условиям обучения могут способствовать формированию дисгармонических черт личности, нарушений поведения и школьной </w:t>
            </w:r>
            <w:proofErr w:type="spellStart"/>
            <w:r w:rsidRPr="00AC03E9">
              <w:rPr>
                <w:rFonts w:ascii="Times New Roman" w:hAnsi="Times New Roman" w:cs="Times New Roman"/>
              </w:rPr>
              <w:t>дизадаптации</w:t>
            </w:r>
            <w:proofErr w:type="spellEnd"/>
            <w:r w:rsidRPr="00AC03E9">
              <w:rPr>
                <w:rFonts w:ascii="Times New Roman" w:hAnsi="Times New Roman" w:cs="Times New Roman"/>
              </w:rPr>
              <w:t xml:space="preserve"> в целом (в том числе и образовательной). В дальнейшем при подобных неблагоприятных средовых условиях возможна девиация развития в сторону одного из вариантов дисгармонического развития.</w:t>
            </w:r>
          </w:p>
        </w:tc>
        <w:tc>
          <w:tcPr>
            <w:tcW w:w="6521" w:type="dxa"/>
            <w:gridSpan w:val="2"/>
          </w:tcPr>
          <w:p w:rsidR="00EA37CC" w:rsidRPr="00AC03E9" w:rsidRDefault="00EA37CC" w:rsidP="00605FDB">
            <w:pPr>
              <w:ind w:firstLine="567"/>
              <w:jc w:val="both"/>
              <w:rPr>
                <w:rFonts w:ascii="Times New Roman" w:hAnsi="Times New Roman" w:cs="Times New Roman"/>
              </w:rPr>
            </w:pPr>
            <w:r w:rsidRPr="00AC03E9">
              <w:rPr>
                <w:rFonts w:ascii="Times New Roman" w:hAnsi="Times New Roman" w:cs="Times New Roman"/>
              </w:rPr>
              <w:t>При анализе прогноза детей с дисгармоническим инфантилизмом очевидна его неоднозначность.</w:t>
            </w:r>
          </w:p>
          <w:p w:rsidR="00EA37CC" w:rsidRPr="00AC03E9" w:rsidRDefault="00EA37CC" w:rsidP="00605FDB">
            <w:pPr>
              <w:ind w:firstLine="567"/>
              <w:jc w:val="both"/>
              <w:rPr>
                <w:rFonts w:ascii="Times New Roman" w:hAnsi="Times New Roman" w:cs="Times New Roman"/>
              </w:rPr>
            </w:pPr>
            <w:r w:rsidRPr="00AC03E9">
              <w:rPr>
                <w:rFonts w:ascii="Times New Roman" w:hAnsi="Times New Roman" w:cs="Times New Roman"/>
              </w:rPr>
              <w:t xml:space="preserve">В случае, когда родители понимают необходимость не торопиться с поступлением ребенка в школу, а ребенок сопровождается специалистами в указанном направлении и «дозревает» в «щадящей» образовательной системе – прогноз дальнейшего развития достаточно благоприятен. В ситуации, когда ребенок все таки начинает обучение по возрасту и по своим когнитивным возможностям – можно предполагать неблагоприятный прогноз, то есть, девиацию в сторону асинхронного дисгармоничного развития с формированием различных вариантов </w:t>
            </w:r>
            <w:proofErr w:type="spellStart"/>
            <w:r w:rsidRPr="00AC03E9">
              <w:rPr>
                <w:rFonts w:ascii="Times New Roman" w:hAnsi="Times New Roman" w:cs="Times New Roman"/>
              </w:rPr>
              <w:t>интро</w:t>
            </w:r>
            <w:proofErr w:type="spellEnd"/>
            <w:r w:rsidRPr="00AC03E9">
              <w:rPr>
                <w:rFonts w:ascii="Times New Roman" w:hAnsi="Times New Roman" w:cs="Times New Roman"/>
              </w:rPr>
              <w:t xml:space="preserve">- или </w:t>
            </w:r>
            <w:proofErr w:type="spellStart"/>
            <w:r w:rsidRPr="00AC03E9">
              <w:rPr>
                <w:rFonts w:ascii="Times New Roman" w:hAnsi="Times New Roman" w:cs="Times New Roman"/>
              </w:rPr>
              <w:t>экстрапунитивных</w:t>
            </w:r>
            <w:proofErr w:type="spellEnd"/>
            <w:r w:rsidRPr="00AC03E9">
              <w:rPr>
                <w:rFonts w:ascii="Times New Roman" w:hAnsi="Times New Roman" w:cs="Times New Roman"/>
              </w:rPr>
              <w:t xml:space="preserve"> типов реагирования, а при наличии соматических проблем – варианта </w:t>
            </w:r>
            <w:proofErr w:type="spellStart"/>
            <w:r w:rsidRPr="00AC03E9">
              <w:rPr>
                <w:rFonts w:ascii="Times New Roman" w:hAnsi="Times New Roman" w:cs="Times New Roman"/>
              </w:rPr>
              <w:t>интропунитивного</w:t>
            </w:r>
            <w:proofErr w:type="spellEnd"/>
            <w:r w:rsidRPr="00AC03E9">
              <w:rPr>
                <w:rFonts w:ascii="Times New Roman" w:hAnsi="Times New Roman" w:cs="Times New Roman"/>
              </w:rPr>
              <w:t xml:space="preserve"> дисгармонического развития ребенка по психосоматическому типу.</w:t>
            </w:r>
          </w:p>
        </w:tc>
      </w:tr>
    </w:tbl>
    <w:p w:rsidR="00DD4C46" w:rsidRDefault="00DD4C46" w:rsidP="00DD4C46">
      <w:pPr>
        <w:spacing w:line="240" w:lineRule="auto"/>
        <w:jc w:val="right"/>
        <w:rPr>
          <w:rFonts w:ascii="Times New Roman" w:hAnsi="Times New Roman" w:cs="Times New Roman"/>
        </w:rPr>
      </w:pPr>
    </w:p>
    <w:p w:rsidR="00EA37CC" w:rsidRPr="009A3999" w:rsidRDefault="00DD4C46" w:rsidP="00DD4C46">
      <w:pPr>
        <w:spacing w:line="240" w:lineRule="auto"/>
        <w:jc w:val="right"/>
        <w:rPr>
          <w:rFonts w:ascii="Times New Roman" w:hAnsi="Times New Roman" w:cs="Times New Roman"/>
          <w:b/>
          <w:sz w:val="24"/>
          <w:szCs w:val="24"/>
        </w:rPr>
      </w:pPr>
      <w:r w:rsidRPr="00DD4C46">
        <w:rPr>
          <w:rFonts w:ascii="Times New Roman" w:hAnsi="Times New Roman" w:cs="Times New Roman"/>
          <w:b/>
        </w:rPr>
        <w:t xml:space="preserve"> </w:t>
      </w:r>
      <w:r w:rsidRPr="009A3999">
        <w:rPr>
          <w:rFonts w:ascii="Times New Roman" w:hAnsi="Times New Roman" w:cs="Times New Roman"/>
          <w:b/>
          <w:sz w:val="24"/>
          <w:szCs w:val="24"/>
        </w:rPr>
        <w:t>Таблица № 4.</w:t>
      </w:r>
    </w:p>
    <w:tbl>
      <w:tblPr>
        <w:tblStyle w:val="a3"/>
        <w:tblW w:w="0" w:type="auto"/>
        <w:tblLayout w:type="fixed"/>
        <w:tblLook w:val="04A0" w:firstRow="1" w:lastRow="0" w:firstColumn="1" w:lastColumn="0" w:noHBand="0" w:noVBand="1"/>
      </w:tblPr>
      <w:tblGrid>
        <w:gridCol w:w="1384"/>
        <w:gridCol w:w="4678"/>
        <w:gridCol w:w="5386"/>
        <w:gridCol w:w="4166"/>
      </w:tblGrid>
      <w:tr w:rsidR="00DD4C46" w:rsidRPr="00AC03E9" w:rsidTr="00605FDB">
        <w:tc>
          <w:tcPr>
            <w:tcW w:w="15614" w:type="dxa"/>
            <w:gridSpan w:val="4"/>
          </w:tcPr>
          <w:p w:rsidR="00DD4C46" w:rsidRPr="00AC03E9" w:rsidRDefault="00DD4C46" w:rsidP="00605FDB">
            <w:pPr>
              <w:jc w:val="center"/>
              <w:rPr>
                <w:rFonts w:ascii="Times New Roman" w:eastAsia="Times New Roman" w:hAnsi="Times New Roman" w:cs="Times New Roman"/>
                <w:b/>
                <w:i/>
                <w:lang w:eastAsia="ru-RU"/>
              </w:rPr>
            </w:pPr>
            <w:r w:rsidRPr="00AC03E9">
              <w:rPr>
                <w:rFonts w:ascii="Times New Roman" w:eastAsia="Times New Roman" w:hAnsi="Times New Roman" w:cs="Times New Roman"/>
                <w:b/>
                <w:i/>
                <w:lang w:eastAsia="ru-RU"/>
              </w:rPr>
              <w:t>Парциальное недоразвитие</w:t>
            </w:r>
          </w:p>
          <w:p w:rsidR="00DD4C46" w:rsidRPr="00AC03E9" w:rsidRDefault="00DD4C46" w:rsidP="00605FDB">
            <w:pPr>
              <w:ind w:firstLine="567"/>
              <w:jc w:val="both"/>
              <w:rPr>
                <w:rFonts w:ascii="Times New Roman" w:hAnsi="Times New Roman" w:cs="Times New Roman"/>
              </w:rPr>
            </w:pPr>
            <w:r w:rsidRPr="00AC03E9">
              <w:rPr>
                <w:rFonts w:ascii="Times New Roman" w:hAnsi="Times New Roman" w:cs="Times New Roman"/>
              </w:rPr>
              <w:t xml:space="preserve">Имеет место факт мозаичной незрелости и </w:t>
            </w:r>
            <w:proofErr w:type="spellStart"/>
            <w:r w:rsidRPr="00AC03E9">
              <w:rPr>
                <w:rFonts w:ascii="Times New Roman" w:hAnsi="Times New Roman" w:cs="Times New Roman"/>
              </w:rPr>
              <w:t>дефицитарности</w:t>
            </w:r>
            <w:proofErr w:type="spellEnd"/>
            <w:r w:rsidRPr="00AC03E9">
              <w:rPr>
                <w:rFonts w:ascii="Times New Roman" w:hAnsi="Times New Roman" w:cs="Times New Roman"/>
              </w:rPr>
              <w:t xml:space="preserve"> </w:t>
            </w:r>
            <w:r w:rsidRPr="00AC03E9">
              <w:rPr>
                <w:rFonts w:ascii="Times New Roman" w:hAnsi="Times New Roman" w:cs="Times New Roman"/>
                <w:b/>
                <w:bCs/>
                <w:i/>
                <w:iCs/>
              </w:rPr>
              <w:t>отдельных</w:t>
            </w:r>
            <w:r w:rsidRPr="00AC03E9">
              <w:rPr>
                <w:rFonts w:ascii="Times New Roman" w:hAnsi="Times New Roman" w:cs="Times New Roman"/>
              </w:rPr>
              <w:t xml:space="preserve"> сторон психического развития ребенка при сохранности или достаточной </w:t>
            </w:r>
            <w:proofErr w:type="spellStart"/>
            <w:r w:rsidRPr="00AC03E9">
              <w:rPr>
                <w:rFonts w:ascii="Times New Roman" w:hAnsi="Times New Roman" w:cs="Times New Roman"/>
              </w:rPr>
              <w:t>сформированности</w:t>
            </w:r>
            <w:proofErr w:type="spellEnd"/>
            <w:r w:rsidRPr="00AC03E9">
              <w:rPr>
                <w:rFonts w:ascii="Times New Roman" w:hAnsi="Times New Roman" w:cs="Times New Roman"/>
              </w:rPr>
              <w:t xml:space="preserve"> остальных функциональных систем, процессов.  При этом степень такой парциальной </w:t>
            </w:r>
            <w:proofErr w:type="spellStart"/>
            <w:r w:rsidRPr="00AC03E9">
              <w:rPr>
                <w:rFonts w:ascii="Times New Roman" w:hAnsi="Times New Roman" w:cs="Times New Roman"/>
              </w:rPr>
              <w:t>несформированности</w:t>
            </w:r>
            <w:proofErr w:type="spellEnd"/>
            <w:r w:rsidRPr="00AC03E9">
              <w:rPr>
                <w:rFonts w:ascii="Times New Roman" w:hAnsi="Times New Roman" w:cs="Times New Roman"/>
              </w:rPr>
              <w:t xml:space="preserve"> и «широта» (количество компонентов) может в значительной степени варьироваться, в отдельных случаях «приближаясь» к тотальным, по своей сути, вариантам психического недоразвития. Таким образом, одним из главных типологических критериев рассматриваемой подгруппы является:</w:t>
            </w:r>
          </w:p>
          <w:p w:rsidR="00DD4C46" w:rsidRPr="00AC03E9" w:rsidRDefault="00DD4C46" w:rsidP="00605FDB">
            <w:pPr>
              <w:ind w:firstLine="567"/>
              <w:jc w:val="both"/>
              <w:rPr>
                <w:rFonts w:ascii="Times New Roman" w:hAnsi="Times New Roman" w:cs="Times New Roman"/>
                <w:b/>
                <w:i/>
              </w:rPr>
            </w:pPr>
            <w:r w:rsidRPr="00AC03E9">
              <w:rPr>
                <w:rFonts w:ascii="Times New Roman" w:hAnsi="Times New Roman" w:cs="Times New Roman"/>
                <w:b/>
                <w:i/>
              </w:rPr>
              <w:t xml:space="preserve">Наличие достаточно выраженной уровневой </w:t>
            </w:r>
            <w:proofErr w:type="spellStart"/>
            <w:r w:rsidRPr="00AC03E9">
              <w:rPr>
                <w:rFonts w:ascii="Times New Roman" w:hAnsi="Times New Roman" w:cs="Times New Roman"/>
                <w:b/>
                <w:i/>
              </w:rPr>
              <w:t>несформированности</w:t>
            </w:r>
            <w:proofErr w:type="spellEnd"/>
            <w:r w:rsidRPr="00AC03E9">
              <w:rPr>
                <w:rFonts w:ascii="Times New Roman" w:hAnsi="Times New Roman" w:cs="Times New Roman"/>
                <w:b/>
                <w:i/>
              </w:rPr>
              <w:t xml:space="preserve"> одного или нескольких компонентов (составляющих)процессов психической деятельност</w:t>
            </w:r>
            <w:r>
              <w:rPr>
                <w:rFonts w:ascii="Times New Roman" w:hAnsi="Times New Roman" w:cs="Times New Roman"/>
                <w:b/>
                <w:i/>
              </w:rPr>
              <w:t xml:space="preserve">и при достаточной </w:t>
            </w:r>
            <w:r w:rsidRPr="00AC03E9">
              <w:rPr>
                <w:rFonts w:ascii="Times New Roman" w:hAnsi="Times New Roman" w:cs="Times New Roman"/>
                <w:b/>
                <w:i/>
              </w:rPr>
              <w:t xml:space="preserve">в соответствии с </w:t>
            </w:r>
            <w:proofErr w:type="spellStart"/>
            <w:r w:rsidRPr="00AC03E9">
              <w:rPr>
                <w:rFonts w:ascii="Times New Roman" w:hAnsi="Times New Roman" w:cs="Times New Roman"/>
                <w:b/>
                <w:i/>
              </w:rPr>
              <w:t>среднепопуляционными</w:t>
            </w:r>
            <w:proofErr w:type="spellEnd"/>
            <w:r w:rsidRPr="00AC03E9">
              <w:rPr>
                <w:rFonts w:ascii="Times New Roman" w:hAnsi="Times New Roman" w:cs="Times New Roman"/>
                <w:b/>
                <w:i/>
              </w:rPr>
              <w:t xml:space="preserve"> возрастны</w:t>
            </w:r>
            <w:r>
              <w:rPr>
                <w:rFonts w:ascii="Times New Roman" w:hAnsi="Times New Roman" w:cs="Times New Roman"/>
                <w:b/>
                <w:i/>
              </w:rPr>
              <w:t>ми нормативами</w:t>
            </w:r>
            <w:r w:rsidRPr="00AC03E9">
              <w:rPr>
                <w:rFonts w:ascii="Times New Roman" w:hAnsi="Times New Roman" w:cs="Times New Roman"/>
                <w:b/>
                <w:i/>
              </w:rPr>
              <w:t xml:space="preserve"> </w:t>
            </w:r>
            <w:proofErr w:type="spellStart"/>
            <w:r w:rsidRPr="00AC03E9">
              <w:rPr>
                <w:rFonts w:ascii="Times New Roman" w:hAnsi="Times New Roman" w:cs="Times New Roman"/>
                <w:b/>
                <w:i/>
              </w:rPr>
              <w:t>сформированности</w:t>
            </w:r>
            <w:proofErr w:type="spellEnd"/>
            <w:r w:rsidRPr="00AC03E9">
              <w:rPr>
                <w:rFonts w:ascii="Times New Roman" w:hAnsi="Times New Roman" w:cs="Times New Roman"/>
                <w:b/>
                <w:i/>
              </w:rPr>
              <w:t xml:space="preserve"> всех остальных компонентов целостной психической деятельности.</w:t>
            </w:r>
          </w:p>
          <w:p w:rsidR="00DD4C46" w:rsidRPr="00AC03E9" w:rsidRDefault="00DD4C46" w:rsidP="00605FDB">
            <w:pPr>
              <w:ind w:firstLine="567"/>
              <w:jc w:val="both"/>
              <w:rPr>
                <w:rFonts w:ascii="Times New Roman" w:hAnsi="Times New Roman" w:cs="Times New Roman"/>
              </w:rPr>
            </w:pPr>
            <w:r w:rsidRPr="00AC03E9">
              <w:rPr>
                <w:rFonts w:ascii="Times New Roman" w:hAnsi="Times New Roman" w:cs="Times New Roman"/>
              </w:rPr>
              <w:t xml:space="preserve">Дети с </w:t>
            </w:r>
            <w:r w:rsidRPr="00AC03E9">
              <w:rPr>
                <w:rFonts w:ascii="Times New Roman" w:hAnsi="Times New Roman" w:cs="Times New Roman"/>
                <w:i/>
                <w:iCs/>
              </w:rPr>
              <w:t xml:space="preserve">парциальной </w:t>
            </w:r>
            <w:proofErr w:type="spellStart"/>
            <w:r w:rsidRPr="00AC03E9">
              <w:rPr>
                <w:rFonts w:ascii="Times New Roman" w:hAnsi="Times New Roman" w:cs="Times New Roman"/>
                <w:i/>
                <w:iCs/>
              </w:rPr>
              <w:t>несформированностью</w:t>
            </w:r>
            <w:proofErr w:type="spellEnd"/>
            <w:r w:rsidRPr="00AC03E9">
              <w:rPr>
                <w:rFonts w:ascii="Times New Roman" w:hAnsi="Times New Roman" w:cs="Times New Roman"/>
              </w:rPr>
              <w:t xml:space="preserve"> компонентов психической деятельности «не догоняют» своих сверстников, ни к 9-11 годам (что является принципиальным для истинно задержанного развития), ни даже позднее. Помимо этого особенности развития этих детей можно охарактеризовать  не столько </w:t>
            </w:r>
            <w:r w:rsidRPr="00AC03E9">
              <w:rPr>
                <w:rFonts w:ascii="Times New Roman" w:hAnsi="Times New Roman" w:cs="Times New Roman"/>
              </w:rPr>
              <w:lastRenderedPageBreak/>
              <w:t xml:space="preserve">количественными отличиями отдельных показателей от истинного задержанного развития, но </w:t>
            </w:r>
            <w:r w:rsidRPr="00AC03E9">
              <w:rPr>
                <w:rFonts w:ascii="Times New Roman" w:hAnsi="Times New Roman" w:cs="Times New Roman"/>
                <w:b/>
                <w:bCs/>
                <w:i/>
                <w:iCs/>
              </w:rPr>
              <w:t>качественно иной</w:t>
            </w:r>
            <w:r w:rsidRPr="00AC03E9">
              <w:rPr>
                <w:rFonts w:ascii="Times New Roman" w:hAnsi="Times New Roman" w:cs="Times New Roman"/>
                <w:i/>
                <w:iCs/>
              </w:rPr>
              <w:t xml:space="preserve"> </w:t>
            </w:r>
            <w:r w:rsidRPr="00AC03E9">
              <w:rPr>
                <w:rFonts w:ascii="Times New Roman" w:hAnsi="Times New Roman" w:cs="Times New Roman"/>
              </w:rPr>
              <w:t>структурой развития составляющих психической деятельности ребенка, в том числе «причинного» уровня - спецификой  формирования пространственно-функциональной организации мозговых систем.</w:t>
            </w:r>
          </w:p>
        </w:tc>
      </w:tr>
      <w:tr w:rsidR="00DD4C46" w:rsidRPr="00AC03E9" w:rsidTr="00605FDB">
        <w:tc>
          <w:tcPr>
            <w:tcW w:w="1384" w:type="dxa"/>
          </w:tcPr>
          <w:p w:rsidR="00DD4C46" w:rsidRPr="00AC03E9" w:rsidRDefault="00DD4C46" w:rsidP="00605FDB">
            <w:pPr>
              <w:rPr>
                <w:rFonts w:ascii="Times New Roman" w:hAnsi="Times New Roman" w:cs="Times New Roman"/>
                <w:b/>
                <w:i/>
              </w:rPr>
            </w:pPr>
            <w:r w:rsidRPr="00AC03E9">
              <w:rPr>
                <w:rFonts w:ascii="Times New Roman" w:hAnsi="Times New Roman" w:cs="Times New Roman"/>
                <w:b/>
                <w:i/>
              </w:rPr>
              <w:lastRenderedPageBreak/>
              <w:t>Критерии оценки</w:t>
            </w:r>
          </w:p>
        </w:tc>
        <w:tc>
          <w:tcPr>
            <w:tcW w:w="4678" w:type="dxa"/>
          </w:tcPr>
          <w:p w:rsidR="00DD4C46" w:rsidRPr="00AC03E9" w:rsidRDefault="00DD4C46" w:rsidP="00605FDB">
            <w:pPr>
              <w:overflowPunct w:val="0"/>
              <w:autoSpaceDE w:val="0"/>
              <w:autoSpaceDN w:val="0"/>
              <w:adjustRightInd w:val="0"/>
              <w:ind w:left="57" w:right="57"/>
              <w:jc w:val="center"/>
              <w:textAlignment w:val="baseline"/>
              <w:rPr>
                <w:rFonts w:ascii="Times New Roman" w:eastAsia="Times New Roman" w:hAnsi="Times New Roman" w:cs="Times New Roman"/>
                <w:b/>
                <w:i/>
                <w:lang w:eastAsia="ru-RU"/>
              </w:rPr>
            </w:pPr>
            <w:r w:rsidRPr="00AC03E9">
              <w:rPr>
                <w:rFonts w:ascii="Times New Roman" w:hAnsi="Times New Roman" w:cs="Times New Roman"/>
                <w:b/>
                <w:i/>
              </w:rPr>
              <w:t>Парциальное недоразвитие преимущественно регуляторного компонента деятельности</w:t>
            </w:r>
            <w:r w:rsidRPr="00AC03E9">
              <w:rPr>
                <w:rFonts w:ascii="Times New Roman" w:eastAsia="Times New Roman" w:hAnsi="Times New Roman" w:cs="Times New Roman"/>
                <w:b/>
                <w:i/>
                <w:lang w:eastAsia="ru-RU"/>
              </w:rPr>
              <w:t xml:space="preserve"> </w:t>
            </w:r>
          </w:p>
        </w:tc>
        <w:tc>
          <w:tcPr>
            <w:tcW w:w="5386" w:type="dxa"/>
          </w:tcPr>
          <w:p w:rsidR="00DD4C46" w:rsidRPr="00AC03E9" w:rsidRDefault="00DD4C46" w:rsidP="00605FDB">
            <w:pPr>
              <w:jc w:val="both"/>
              <w:rPr>
                <w:rFonts w:ascii="Times New Roman" w:hAnsi="Times New Roman" w:cs="Times New Roman"/>
                <w:b/>
                <w:i/>
              </w:rPr>
            </w:pPr>
            <w:r w:rsidRPr="00AC03E9">
              <w:rPr>
                <w:rFonts w:ascii="Times New Roman" w:hAnsi="Times New Roman" w:cs="Times New Roman"/>
                <w:b/>
                <w:i/>
              </w:rPr>
              <w:t xml:space="preserve">Парциальное недоразвитие преимущественно когнитивного компонента деятельности; </w:t>
            </w:r>
          </w:p>
        </w:tc>
        <w:tc>
          <w:tcPr>
            <w:tcW w:w="4166" w:type="dxa"/>
          </w:tcPr>
          <w:p w:rsidR="00DD4C46" w:rsidRPr="00AC03E9" w:rsidRDefault="00DD4C46" w:rsidP="00605FDB">
            <w:pPr>
              <w:overflowPunct w:val="0"/>
              <w:autoSpaceDE w:val="0"/>
              <w:autoSpaceDN w:val="0"/>
              <w:adjustRightInd w:val="0"/>
              <w:ind w:left="57" w:right="57"/>
              <w:jc w:val="center"/>
              <w:textAlignment w:val="baseline"/>
              <w:rPr>
                <w:rFonts w:ascii="Times New Roman" w:eastAsia="Times New Roman" w:hAnsi="Times New Roman" w:cs="Times New Roman"/>
                <w:b/>
                <w:i/>
                <w:lang w:val="en-US" w:eastAsia="ru-RU"/>
              </w:rPr>
            </w:pPr>
            <w:r w:rsidRPr="00AC03E9">
              <w:rPr>
                <w:rFonts w:ascii="Times New Roman" w:hAnsi="Times New Roman" w:cs="Times New Roman"/>
                <w:b/>
                <w:i/>
              </w:rPr>
              <w:t>Смешанное парциальное недоразвитие.</w:t>
            </w:r>
          </w:p>
        </w:tc>
      </w:tr>
      <w:tr w:rsidR="00DD4C46" w:rsidRPr="00AC03E9" w:rsidTr="00605FDB">
        <w:tc>
          <w:tcPr>
            <w:tcW w:w="1384" w:type="dxa"/>
          </w:tcPr>
          <w:p w:rsidR="00DD4C46" w:rsidRPr="00AC03E9" w:rsidRDefault="00DD4C46" w:rsidP="00605FDB">
            <w:pPr>
              <w:rPr>
                <w:rFonts w:ascii="Times New Roman" w:hAnsi="Times New Roman" w:cs="Times New Roman"/>
              </w:rPr>
            </w:pPr>
            <w:r w:rsidRPr="00AC03E9">
              <w:rPr>
                <w:rFonts w:ascii="Times New Roman" w:hAnsi="Times New Roman" w:cs="Times New Roman"/>
              </w:rPr>
              <w:t>Медицинские диагнозы</w:t>
            </w:r>
          </w:p>
          <w:p w:rsidR="00DD4C46" w:rsidRPr="00AC03E9" w:rsidRDefault="00DD4C46" w:rsidP="00605FDB">
            <w:pPr>
              <w:rPr>
                <w:rFonts w:ascii="Times New Roman" w:hAnsi="Times New Roman" w:cs="Times New Roman"/>
              </w:rPr>
            </w:pPr>
          </w:p>
        </w:tc>
        <w:tc>
          <w:tcPr>
            <w:tcW w:w="4678" w:type="dxa"/>
          </w:tcPr>
          <w:p w:rsidR="00DD4C46" w:rsidRPr="00AC03E9" w:rsidRDefault="00DD4C46" w:rsidP="00605FDB">
            <w:pPr>
              <w:ind w:firstLine="567"/>
              <w:jc w:val="both"/>
              <w:rPr>
                <w:rFonts w:ascii="Times New Roman" w:hAnsi="Times New Roman" w:cs="Times New Roman"/>
              </w:rPr>
            </w:pPr>
            <w:r w:rsidRPr="00AC03E9">
              <w:rPr>
                <w:rFonts w:ascii="Times New Roman" w:hAnsi="Times New Roman" w:cs="Times New Roman"/>
              </w:rPr>
              <w:t xml:space="preserve">Основными медицинскими диагнозами являются: «синдром </w:t>
            </w:r>
            <w:proofErr w:type="spellStart"/>
            <w:r w:rsidRPr="00AC03E9">
              <w:rPr>
                <w:rFonts w:ascii="Times New Roman" w:hAnsi="Times New Roman" w:cs="Times New Roman"/>
              </w:rPr>
              <w:t>гиперактивности</w:t>
            </w:r>
            <w:proofErr w:type="spellEnd"/>
            <w:r w:rsidRPr="00AC03E9">
              <w:rPr>
                <w:rFonts w:ascii="Times New Roman" w:hAnsi="Times New Roman" w:cs="Times New Roman"/>
              </w:rPr>
              <w:t xml:space="preserve"> и дефицита внимания», «минимальная мозговая дисфункция»</w:t>
            </w:r>
            <w:r w:rsidRPr="00AC03E9">
              <w:rPr>
                <w:rStyle w:val="a7"/>
              </w:rPr>
              <w:footnoteReference w:id="3"/>
            </w:r>
            <w:r w:rsidRPr="00AC03E9">
              <w:rPr>
                <w:rFonts w:ascii="Times New Roman" w:hAnsi="Times New Roman" w:cs="Times New Roman"/>
              </w:rPr>
              <w:t>, «</w:t>
            </w:r>
            <w:proofErr w:type="spellStart"/>
            <w:r w:rsidRPr="00AC03E9">
              <w:rPr>
                <w:rFonts w:ascii="Times New Roman" w:hAnsi="Times New Roman" w:cs="Times New Roman"/>
              </w:rPr>
              <w:t>гиперкинетические</w:t>
            </w:r>
            <w:proofErr w:type="spellEnd"/>
            <w:r w:rsidRPr="00AC03E9">
              <w:rPr>
                <w:rFonts w:ascii="Times New Roman" w:hAnsi="Times New Roman" w:cs="Times New Roman"/>
              </w:rPr>
              <w:t xml:space="preserve"> расстройства» - (</w:t>
            </w:r>
            <w:r w:rsidRPr="00AC03E9">
              <w:rPr>
                <w:rFonts w:ascii="Times New Roman" w:hAnsi="Times New Roman" w:cs="Times New Roman"/>
                <w:lang w:val="en-US"/>
              </w:rPr>
              <w:t>F</w:t>
            </w:r>
            <w:r w:rsidRPr="00AC03E9">
              <w:rPr>
                <w:rFonts w:ascii="Times New Roman" w:hAnsi="Times New Roman" w:cs="Times New Roman"/>
              </w:rPr>
              <w:t xml:space="preserve">90) (МКБ-10), «Специфические  нарушения   развития  моторной функции» (F82). Уже в младшем школьном, и позднее можно встретить диагноз «Расстройства поведения» (F91), «Другие эмоциональные расстройства </w:t>
            </w:r>
            <w:proofErr w:type="gramStart"/>
            <w:r w:rsidRPr="00AC03E9">
              <w:rPr>
                <w:rFonts w:ascii="Times New Roman" w:hAnsi="Times New Roman" w:cs="Times New Roman"/>
              </w:rPr>
              <w:t>и  расстройства</w:t>
            </w:r>
            <w:proofErr w:type="gramEnd"/>
            <w:r w:rsidRPr="00AC03E9">
              <w:rPr>
                <w:rFonts w:ascii="Times New Roman" w:hAnsi="Times New Roman" w:cs="Times New Roman"/>
              </w:rPr>
              <w:t xml:space="preserve"> поведения,  возникающие обычно в детском и подростковом возрасте» (F98).  </w:t>
            </w:r>
          </w:p>
          <w:p w:rsidR="00DD4C46" w:rsidRPr="00AC03E9" w:rsidRDefault="00DD4C46" w:rsidP="00605FDB">
            <w:pPr>
              <w:pStyle w:val="2"/>
              <w:rPr>
                <w:sz w:val="22"/>
                <w:szCs w:val="22"/>
              </w:rPr>
            </w:pPr>
          </w:p>
        </w:tc>
        <w:tc>
          <w:tcPr>
            <w:tcW w:w="5386" w:type="dxa"/>
          </w:tcPr>
          <w:p w:rsidR="00DD4C46" w:rsidRPr="00AC03E9" w:rsidRDefault="00DD4C46" w:rsidP="00605FDB">
            <w:pPr>
              <w:ind w:firstLine="567"/>
              <w:jc w:val="both"/>
              <w:rPr>
                <w:rFonts w:ascii="Times New Roman" w:hAnsi="Times New Roman" w:cs="Times New Roman"/>
              </w:rPr>
            </w:pPr>
            <w:r w:rsidRPr="00AC03E9">
              <w:rPr>
                <w:rFonts w:ascii="Times New Roman" w:hAnsi="Times New Roman" w:cs="Times New Roman"/>
              </w:rPr>
              <w:t xml:space="preserve">Основным является логопедический диагноз: «общее недоразвитие речи» различной степени выраженности, </w:t>
            </w:r>
            <w:proofErr w:type="gramStart"/>
            <w:r w:rsidRPr="00AC03E9">
              <w:rPr>
                <w:rFonts w:ascii="Times New Roman" w:hAnsi="Times New Roman" w:cs="Times New Roman"/>
              </w:rPr>
              <w:t>В</w:t>
            </w:r>
            <w:proofErr w:type="gramEnd"/>
            <w:r w:rsidRPr="00AC03E9">
              <w:rPr>
                <w:rFonts w:ascii="Times New Roman" w:hAnsi="Times New Roman" w:cs="Times New Roman"/>
              </w:rPr>
              <w:t xml:space="preserve"> школьном возрасте этим детям ставятся такие диагнозы как «</w:t>
            </w:r>
            <w:proofErr w:type="spellStart"/>
            <w:r w:rsidRPr="00AC03E9">
              <w:rPr>
                <w:rFonts w:ascii="Times New Roman" w:hAnsi="Times New Roman" w:cs="Times New Roman"/>
              </w:rPr>
              <w:t>дисграфия</w:t>
            </w:r>
            <w:proofErr w:type="spellEnd"/>
            <w:r w:rsidRPr="00AC03E9">
              <w:rPr>
                <w:rFonts w:ascii="Times New Roman" w:hAnsi="Times New Roman" w:cs="Times New Roman"/>
              </w:rPr>
              <w:t xml:space="preserve"> и/или </w:t>
            </w:r>
            <w:proofErr w:type="spellStart"/>
            <w:r w:rsidRPr="00AC03E9">
              <w:rPr>
                <w:rFonts w:ascii="Times New Roman" w:hAnsi="Times New Roman" w:cs="Times New Roman"/>
              </w:rPr>
              <w:t>дислексия</w:t>
            </w:r>
            <w:proofErr w:type="spellEnd"/>
            <w:r w:rsidRPr="00AC03E9">
              <w:rPr>
                <w:rFonts w:ascii="Times New Roman" w:hAnsi="Times New Roman" w:cs="Times New Roman"/>
              </w:rPr>
              <w:t xml:space="preserve"> на фоне некомпенсированного общего недоразвития речи». В соответствии с МКБ-10 могут быть поставлены такие диагнозы «специфические расстройства речи» - (</w:t>
            </w:r>
            <w:r w:rsidRPr="00AC03E9">
              <w:rPr>
                <w:rFonts w:ascii="Times New Roman" w:hAnsi="Times New Roman" w:cs="Times New Roman"/>
                <w:lang w:val="en-US"/>
              </w:rPr>
              <w:t>F</w:t>
            </w:r>
            <w:r w:rsidRPr="00AC03E9">
              <w:rPr>
                <w:rFonts w:ascii="Times New Roman" w:hAnsi="Times New Roman" w:cs="Times New Roman"/>
              </w:rPr>
              <w:t>80), «специфические расстройства развития учебных навыков» - (</w:t>
            </w:r>
            <w:r w:rsidRPr="00AC03E9">
              <w:rPr>
                <w:rFonts w:ascii="Times New Roman" w:hAnsi="Times New Roman" w:cs="Times New Roman"/>
                <w:lang w:val="en-US"/>
              </w:rPr>
              <w:t>F</w:t>
            </w:r>
            <w:r w:rsidRPr="00AC03E9">
              <w:rPr>
                <w:rFonts w:ascii="Times New Roman" w:hAnsi="Times New Roman" w:cs="Times New Roman"/>
              </w:rPr>
              <w:t xml:space="preserve">81). </w:t>
            </w:r>
          </w:p>
          <w:p w:rsidR="00DD4C46" w:rsidRPr="00AC03E9" w:rsidRDefault="00DD4C46" w:rsidP="00605FDB">
            <w:pPr>
              <w:overflowPunct w:val="0"/>
              <w:autoSpaceDE w:val="0"/>
              <w:autoSpaceDN w:val="0"/>
              <w:adjustRightInd w:val="0"/>
              <w:ind w:left="57" w:right="57"/>
              <w:textAlignment w:val="baseline"/>
              <w:rPr>
                <w:rFonts w:ascii="Times New Roman" w:eastAsia="Times New Roman" w:hAnsi="Times New Roman" w:cs="Times New Roman"/>
                <w:b/>
                <w:i/>
                <w:lang w:eastAsia="ru-RU"/>
              </w:rPr>
            </w:pPr>
          </w:p>
        </w:tc>
        <w:tc>
          <w:tcPr>
            <w:tcW w:w="4166" w:type="dxa"/>
          </w:tcPr>
          <w:p w:rsidR="00DD4C46" w:rsidRPr="00AC03E9" w:rsidRDefault="00DD4C46" w:rsidP="00605FDB">
            <w:pPr>
              <w:ind w:firstLine="567"/>
              <w:jc w:val="both"/>
              <w:rPr>
                <w:rFonts w:ascii="Times New Roman" w:hAnsi="Times New Roman" w:cs="Times New Roman"/>
              </w:rPr>
            </w:pPr>
            <w:r>
              <w:rPr>
                <w:rFonts w:ascii="Times New Roman" w:hAnsi="Times New Roman" w:cs="Times New Roman"/>
              </w:rPr>
              <w:t>Основные</w:t>
            </w:r>
            <w:r w:rsidRPr="00AC03E9">
              <w:rPr>
                <w:rFonts w:ascii="Times New Roman" w:hAnsi="Times New Roman" w:cs="Times New Roman"/>
              </w:rPr>
              <w:t xml:space="preserve"> у детей этой категории: «задержка </w:t>
            </w:r>
            <w:proofErr w:type="spellStart"/>
            <w:r w:rsidRPr="00AC03E9">
              <w:rPr>
                <w:rFonts w:ascii="Times New Roman" w:hAnsi="Times New Roman" w:cs="Times New Roman"/>
              </w:rPr>
              <w:t>психоречевого</w:t>
            </w:r>
            <w:proofErr w:type="spellEnd"/>
            <w:r w:rsidRPr="00AC03E9">
              <w:rPr>
                <w:rFonts w:ascii="Times New Roman" w:hAnsi="Times New Roman" w:cs="Times New Roman"/>
              </w:rPr>
              <w:t xml:space="preserve"> развития», «ЗПР церебрально-органического генеза»; медицинские диагнозы: «</w:t>
            </w:r>
            <w:proofErr w:type="spellStart"/>
            <w:r w:rsidRPr="00AC03E9">
              <w:rPr>
                <w:rFonts w:ascii="Times New Roman" w:hAnsi="Times New Roman" w:cs="Times New Roman"/>
              </w:rPr>
              <w:t>неврозоподобный</w:t>
            </w:r>
            <w:proofErr w:type="spellEnd"/>
            <w:r w:rsidRPr="00AC03E9">
              <w:rPr>
                <w:rFonts w:ascii="Times New Roman" w:hAnsi="Times New Roman" w:cs="Times New Roman"/>
              </w:rPr>
              <w:t xml:space="preserve"> (астенический) синдром», «специфические расстройства учебных навыков» - (</w:t>
            </w:r>
            <w:r w:rsidRPr="00AC03E9">
              <w:rPr>
                <w:rFonts w:ascii="Times New Roman" w:hAnsi="Times New Roman" w:cs="Times New Roman"/>
                <w:lang w:val="en-US"/>
              </w:rPr>
              <w:t>F</w:t>
            </w:r>
            <w:r w:rsidRPr="00AC03E9">
              <w:rPr>
                <w:rFonts w:ascii="Times New Roman" w:hAnsi="Times New Roman" w:cs="Times New Roman"/>
              </w:rPr>
              <w:t>81) (МКБ-10); «</w:t>
            </w:r>
            <w:proofErr w:type="spellStart"/>
            <w:r w:rsidRPr="00AC03E9">
              <w:rPr>
                <w:rFonts w:ascii="Times New Roman" w:hAnsi="Times New Roman" w:cs="Times New Roman"/>
              </w:rPr>
              <w:t>дизграфия</w:t>
            </w:r>
            <w:proofErr w:type="spellEnd"/>
            <w:r w:rsidRPr="00AC03E9">
              <w:rPr>
                <w:rFonts w:ascii="Times New Roman" w:hAnsi="Times New Roman" w:cs="Times New Roman"/>
              </w:rPr>
              <w:t>», «</w:t>
            </w:r>
            <w:proofErr w:type="spellStart"/>
            <w:r w:rsidRPr="00AC03E9">
              <w:rPr>
                <w:rFonts w:ascii="Times New Roman" w:hAnsi="Times New Roman" w:cs="Times New Roman"/>
              </w:rPr>
              <w:t>дислексия</w:t>
            </w:r>
            <w:proofErr w:type="spellEnd"/>
            <w:r w:rsidRPr="00AC03E9">
              <w:rPr>
                <w:rFonts w:ascii="Times New Roman" w:hAnsi="Times New Roman" w:cs="Times New Roman"/>
              </w:rPr>
              <w:t>» (логопедический диагноз) и т.п. Часто таким детям в дошкольном возрасте может быть ошибочно поставлен диагноз «легкая умственная отсталость» - (</w:t>
            </w:r>
            <w:r w:rsidRPr="00AC03E9">
              <w:rPr>
                <w:rFonts w:ascii="Times New Roman" w:hAnsi="Times New Roman" w:cs="Times New Roman"/>
                <w:lang w:val="en-US"/>
              </w:rPr>
              <w:t>F</w:t>
            </w:r>
            <w:r w:rsidRPr="00AC03E9">
              <w:rPr>
                <w:rFonts w:ascii="Times New Roman" w:hAnsi="Times New Roman" w:cs="Times New Roman"/>
              </w:rPr>
              <w:t>70) (МКБ-10)</w:t>
            </w:r>
          </w:p>
        </w:tc>
      </w:tr>
      <w:tr w:rsidR="00DD4C46" w:rsidRPr="00AC03E9" w:rsidTr="00605FDB">
        <w:tc>
          <w:tcPr>
            <w:tcW w:w="1384" w:type="dxa"/>
          </w:tcPr>
          <w:p w:rsidR="00DD4C46" w:rsidRPr="00AC03E9" w:rsidRDefault="00DD4C46" w:rsidP="00605FDB">
            <w:pPr>
              <w:rPr>
                <w:rFonts w:ascii="Times New Roman" w:hAnsi="Times New Roman" w:cs="Times New Roman"/>
              </w:rPr>
            </w:pPr>
            <w:r w:rsidRPr="00AC03E9">
              <w:rPr>
                <w:rFonts w:ascii="Times New Roman" w:hAnsi="Times New Roman" w:cs="Times New Roman"/>
              </w:rPr>
              <w:t>Характеристика типа</w:t>
            </w:r>
          </w:p>
        </w:tc>
        <w:tc>
          <w:tcPr>
            <w:tcW w:w="4678" w:type="dxa"/>
          </w:tcPr>
          <w:p w:rsidR="00DD4C46" w:rsidRPr="00AC03E9" w:rsidRDefault="00DD4C46" w:rsidP="00605FDB">
            <w:pPr>
              <w:pStyle w:val="2"/>
              <w:rPr>
                <w:sz w:val="22"/>
                <w:szCs w:val="22"/>
              </w:rPr>
            </w:pPr>
            <w:r w:rsidRPr="00AC03E9">
              <w:rPr>
                <w:bCs/>
                <w:sz w:val="22"/>
                <w:szCs w:val="22"/>
              </w:rPr>
              <w:t>Очевидно, что</w:t>
            </w:r>
            <w:r w:rsidRPr="00AC03E9">
              <w:rPr>
                <w:b/>
                <w:bCs/>
                <w:sz w:val="22"/>
                <w:szCs w:val="22"/>
              </w:rPr>
              <w:t xml:space="preserve"> </w:t>
            </w:r>
            <w:r w:rsidRPr="00AC03E9">
              <w:rPr>
                <w:sz w:val="22"/>
                <w:szCs w:val="22"/>
              </w:rPr>
              <w:t xml:space="preserve">общая структура и пропорции </w:t>
            </w:r>
            <w:proofErr w:type="spellStart"/>
            <w:r w:rsidRPr="00AC03E9">
              <w:rPr>
                <w:sz w:val="22"/>
                <w:szCs w:val="22"/>
              </w:rPr>
              <w:t>несформированности</w:t>
            </w:r>
            <w:proofErr w:type="spellEnd"/>
            <w:r w:rsidRPr="00AC03E9">
              <w:rPr>
                <w:sz w:val="22"/>
                <w:szCs w:val="22"/>
              </w:rPr>
              <w:t xml:space="preserve"> отдельных базовых составляющих неравномерны, что и определяет отнесение детей к этой типологической группе.</w:t>
            </w:r>
          </w:p>
          <w:p w:rsidR="00DD4C46" w:rsidRPr="00AC03E9" w:rsidRDefault="00DD4C46" w:rsidP="00605FDB">
            <w:pPr>
              <w:pStyle w:val="2"/>
              <w:rPr>
                <w:sz w:val="22"/>
                <w:szCs w:val="22"/>
              </w:rPr>
            </w:pPr>
            <w:r w:rsidRPr="00AC03E9">
              <w:rPr>
                <w:sz w:val="22"/>
                <w:szCs w:val="22"/>
              </w:rPr>
              <w:t xml:space="preserve">В первую очередь грубо </w:t>
            </w:r>
            <w:proofErr w:type="spellStart"/>
            <w:r w:rsidRPr="00AC03E9">
              <w:rPr>
                <w:sz w:val="22"/>
                <w:szCs w:val="22"/>
              </w:rPr>
              <w:t>дефицитарна</w:t>
            </w:r>
            <w:proofErr w:type="spellEnd"/>
            <w:r w:rsidRPr="00AC03E9">
              <w:rPr>
                <w:sz w:val="22"/>
                <w:szCs w:val="22"/>
              </w:rPr>
              <w:t xml:space="preserve"> именно произвольная регуляция психической активности. Недоразвитие произвольной регуляции диагностируется уже начиная с трудностей удержания простой двигательной программы (жестко заданной последовательности двигательных актов). В большом количестве случаев затруднена и регуляция силы мышечного тонуса, регуляция направления движения (</w:t>
            </w:r>
            <w:proofErr w:type="spellStart"/>
            <w:r w:rsidRPr="00AC03E9">
              <w:rPr>
                <w:sz w:val="22"/>
                <w:szCs w:val="22"/>
              </w:rPr>
              <w:t>точностные</w:t>
            </w:r>
            <w:proofErr w:type="spellEnd"/>
            <w:r w:rsidRPr="00AC03E9">
              <w:rPr>
                <w:sz w:val="22"/>
                <w:szCs w:val="22"/>
              </w:rPr>
              <w:t xml:space="preserve"> движения). Очевидно, что иерархически более высокие уровни произвольной регуляции деятельности: регуляция психических </w:t>
            </w:r>
            <w:r w:rsidRPr="00AC03E9">
              <w:rPr>
                <w:sz w:val="22"/>
                <w:szCs w:val="22"/>
              </w:rPr>
              <w:lastRenderedPageBreak/>
              <w:t xml:space="preserve">функций, поведения, своей эмоциональной экспрессии и межличностных отношений оказываются недостаточно сформированы, а в тяжелых случаях грубо </w:t>
            </w:r>
            <w:proofErr w:type="spellStart"/>
            <w:r w:rsidRPr="00AC03E9">
              <w:rPr>
                <w:sz w:val="22"/>
                <w:szCs w:val="22"/>
              </w:rPr>
              <w:t>дефицитарны</w:t>
            </w:r>
            <w:proofErr w:type="spellEnd"/>
            <w:r w:rsidRPr="00AC03E9">
              <w:rPr>
                <w:sz w:val="22"/>
                <w:szCs w:val="22"/>
              </w:rPr>
              <w:t>.</w:t>
            </w:r>
          </w:p>
        </w:tc>
        <w:tc>
          <w:tcPr>
            <w:tcW w:w="5386" w:type="dxa"/>
          </w:tcPr>
          <w:p w:rsidR="00DD4C46" w:rsidRPr="00AC03E9" w:rsidRDefault="00DD4C46" w:rsidP="00605FDB">
            <w:pPr>
              <w:ind w:firstLine="567"/>
              <w:jc w:val="both"/>
              <w:rPr>
                <w:rFonts w:ascii="Times New Roman" w:hAnsi="Times New Roman" w:cs="Times New Roman"/>
              </w:rPr>
            </w:pPr>
            <w:r w:rsidRPr="00AC03E9">
              <w:rPr>
                <w:rFonts w:ascii="Times New Roman" w:hAnsi="Times New Roman" w:cs="Times New Roman"/>
              </w:rPr>
              <w:lastRenderedPageBreak/>
              <w:t xml:space="preserve">Причиной выделения детей с </w:t>
            </w:r>
            <w:r w:rsidRPr="00AC03E9">
              <w:rPr>
                <w:rFonts w:ascii="Times New Roman" w:hAnsi="Times New Roman" w:cs="Times New Roman"/>
                <w:b/>
                <w:i/>
              </w:rPr>
              <w:t xml:space="preserve">парциальной </w:t>
            </w:r>
            <w:proofErr w:type="spellStart"/>
            <w:r w:rsidRPr="00AC03E9">
              <w:rPr>
                <w:rFonts w:ascii="Times New Roman" w:hAnsi="Times New Roman" w:cs="Times New Roman"/>
                <w:b/>
                <w:i/>
              </w:rPr>
              <w:t>недоразвитиею</w:t>
            </w:r>
            <w:proofErr w:type="spellEnd"/>
            <w:r w:rsidRPr="00AC03E9">
              <w:rPr>
                <w:rFonts w:ascii="Times New Roman" w:hAnsi="Times New Roman" w:cs="Times New Roman"/>
                <w:b/>
                <w:i/>
              </w:rPr>
              <w:t xml:space="preserve"> преимущественно когнитивного компонента деятельности</w:t>
            </w:r>
            <w:r w:rsidRPr="00AC03E9">
              <w:rPr>
                <w:rFonts w:ascii="Times New Roman" w:hAnsi="Times New Roman" w:cs="Times New Roman"/>
              </w:rPr>
              <w:t xml:space="preserve"> является недоразвитие всей системы пространственно-временных репрезентаций (пространственных представлений) как одной из основных составляющих познавательной деятельности. </w:t>
            </w:r>
          </w:p>
          <w:p w:rsidR="00DD4C46" w:rsidRPr="00AC03E9" w:rsidRDefault="00DD4C46" w:rsidP="00605FDB">
            <w:pPr>
              <w:ind w:firstLine="567"/>
              <w:jc w:val="both"/>
              <w:rPr>
                <w:rFonts w:ascii="Times New Roman" w:hAnsi="Times New Roman" w:cs="Times New Roman"/>
              </w:rPr>
            </w:pPr>
            <w:r w:rsidRPr="00AC03E9">
              <w:rPr>
                <w:rFonts w:ascii="Times New Roman" w:hAnsi="Times New Roman" w:cs="Times New Roman"/>
              </w:rPr>
              <w:t xml:space="preserve">Одним из основных факторов, приводящих к этому варианту </w:t>
            </w:r>
            <w:proofErr w:type="spellStart"/>
            <w:r w:rsidRPr="00AC03E9">
              <w:rPr>
                <w:rFonts w:ascii="Times New Roman" w:hAnsi="Times New Roman" w:cs="Times New Roman"/>
              </w:rPr>
              <w:t>дизонтогенеза</w:t>
            </w:r>
            <w:proofErr w:type="spellEnd"/>
            <w:r w:rsidRPr="00AC03E9">
              <w:rPr>
                <w:rFonts w:ascii="Times New Roman" w:hAnsi="Times New Roman" w:cs="Times New Roman"/>
              </w:rPr>
              <w:t>, является специфика формирования пространственно-функциональной организации мозговых систем. Феноменологически это проявляется наличием б</w:t>
            </w:r>
            <w:r w:rsidRPr="00AC03E9">
              <w:rPr>
                <w:rFonts w:ascii="Times New Roman" w:hAnsi="Times New Roman" w:cs="Times New Roman"/>
                <w:b/>
                <w:bCs/>
                <w:i/>
                <w:iCs/>
              </w:rPr>
              <w:t>о</w:t>
            </w:r>
            <w:r w:rsidRPr="00AC03E9">
              <w:rPr>
                <w:rFonts w:ascii="Times New Roman" w:hAnsi="Times New Roman" w:cs="Times New Roman"/>
              </w:rPr>
              <w:t xml:space="preserve">льшего, чем в среднем по популяции, количества левосторонних или смешанных латеральных предпочтений (в целом по анализу ведущей руки, ноги, глаза, уха). В общепринятом смысле значительная часть этой категории детей относятся к детям </w:t>
            </w:r>
            <w:r w:rsidRPr="00AC03E9">
              <w:rPr>
                <w:rFonts w:ascii="Times New Roman" w:hAnsi="Times New Roman" w:cs="Times New Roman"/>
                <w:i/>
                <w:iCs/>
              </w:rPr>
              <w:t>с нарушениями речи</w:t>
            </w:r>
            <w:r w:rsidRPr="00AC03E9">
              <w:rPr>
                <w:rFonts w:ascii="Times New Roman" w:hAnsi="Times New Roman" w:cs="Times New Roman"/>
              </w:rPr>
              <w:t xml:space="preserve">. Дети этой категории являются одной из </w:t>
            </w:r>
            <w:r w:rsidRPr="00AC03E9">
              <w:rPr>
                <w:rFonts w:ascii="Times New Roman" w:hAnsi="Times New Roman" w:cs="Times New Roman"/>
              </w:rPr>
              <w:lastRenderedPageBreak/>
              <w:t xml:space="preserve">наиболее представительных (по запросам родителей и педагогов) групп в образовании. Как правило, причиной обращения служат трудности овладения соответствующим программным материалом. Чаще всего эти дети уже в дошкольном возрасте обращают на себя внимание особенностями речевого развития, </w:t>
            </w:r>
            <w:proofErr w:type="gramStart"/>
            <w:r w:rsidRPr="00AC03E9">
              <w:rPr>
                <w:rFonts w:ascii="Times New Roman" w:hAnsi="Times New Roman" w:cs="Times New Roman"/>
              </w:rPr>
              <w:t>Именно</w:t>
            </w:r>
            <w:proofErr w:type="gramEnd"/>
            <w:r w:rsidRPr="00AC03E9">
              <w:rPr>
                <w:rFonts w:ascii="Times New Roman" w:hAnsi="Times New Roman" w:cs="Times New Roman"/>
              </w:rPr>
              <w:t xml:space="preserve"> эти дети направляются в специализированные логопедические сады (группы), где с ними проводится логопедическая работа. </w:t>
            </w:r>
          </w:p>
          <w:p w:rsidR="00DD4C46" w:rsidRPr="00AC03E9" w:rsidRDefault="00DD4C46" w:rsidP="00605FDB">
            <w:pPr>
              <w:overflowPunct w:val="0"/>
              <w:autoSpaceDE w:val="0"/>
              <w:autoSpaceDN w:val="0"/>
              <w:adjustRightInd w:val="0"/>
              <w:ind w:left="57" w:right="57"/>
              <w:textAlignment w:val="baseline"/>
              <w:rPr>
                <w:rFonts w:ascii="Times New Roman" w:eastAsia="Times New Roman" w:hAnsi="Times New Roman" w:cs="Times New Roman"/>
                <w:b/>
                <w:i/>
                <w:lang w:eastAsia="ru-RU"/>
              </w:rPr>
            </w:pPr>
          </w:p>
        </w:tc>
        <w:tc>
          <w:tcPr>
            <w:tcW w:w="4166" w:type="dxa"/>
          </w:tcPr>
          <w:p w:rsidR="00DD4C46" w:rsidRPr="00AC03E9" w:rsidRDefault="00DD4C46" w:rsidP="00605FDB">
            <w:pPr>
              <w:ind w:firstLine="567"/>
              <w:jc w:val="both"/>
              <w:rPr>
                <w:rFonts w:ascii="Times New Roman" w:hAnsi="Times New Roman" w:cs="Times New Roman"/>
              </w:rPr>
            </w:pPr>
            <w:r w:rsidRPr="00AC03E9">
              <w:rPr>
                <w:rFonts w:ascii="Times New Roman" w:hAnsi="Times New Roman" w:cs="Times New Roman"/>
              </w:rPr>
              <w:lastRenderedPageBreak/>
              <w:t xml:space="preserve">У детей, относимых нами к </w:t>
            </w:r>
            <w:r w:rsidRPr="00AC03E9">
              <w:rPr>
                <w:rFonts w:ascii="Times New Roman" w:hAnsi="Times New Roman" w:cs="Times New Roman"/>
                <w:b/>
                <w:i/>
              </w:rPr>
              <w:t xml:space="preserve">парциальной </w:t>
            </w:r>
            <w:proofErr w:type="spellStart"/>
            <w:r w:rsidRPr="00AC03E9">
              <w:rPr>
                <w:rFonts w:ascii="Times New Roman" w:hAnsi="Times New Roman" w:cs="Times New Roman"/>
                <w:b/>
                <w:i/>
              </w:rPr>
              <w:t>несформированности</w:t>
            </w:r>
            <w:proofErr w:type="spellEnd"/>
            <w:r w:rsidRPr="00AC03E9">
              <w:rPr>
                <w:rFonts w:ascii="Times New Roman" w:hAnsi="Times New Roman" w:cs="Times New Roman"/>
                <w:b/>
                <w:i/>
              </w:rPr>
              <w:t xml:space="preserve"> смешанного типа</w:t>
            </w:r>
            <w:r w:rsidRPr="00AC03E9">
              <w:rPr>
                <w:rFonts w:ascii="Times New Roman" w:hAnsi="Times New Roman" w:cs="Times New Roman"/>
              </w:rPr>
              <w:t xml:space="preserve"> предполагается недостаточность как регуляторного, так и когнитивного компонентов деятельности. Учитывая, что оба компонента являющихся основными «составляющими» познавательной деятельности понятно, что в данном случае дети демонстрируют б</w:t>
            </w:r>
            <w:r w:rsidRPr="00AC03E9">
              <w:rPr>
                <w:rFonts w:ascii="Times New Roman" w:hAnsi="Times New Roman" w:cs="Times New Roman"/>
                <w:b/>
                <w:i/>
              </w:rPr>
              <w:t>о</w:t>
            </w:r>
            <w:r w:rsidRPr="00AC03E9">
              <w:rPr>
                <w:rFonts w:ascii="Times New Roman" w:hAnsi="Times New Roman" w:cs="Times New Roman"/>
              </w:rPr>
              <w:t xml:space="preserve">льшую недоразвитие познавательной деятельности (другими словами интеллектуальную недостаточность) чем другие категории парциальной </w:t>
            </w:r>
            <w:proofErr w:type="spellStart"/>
            <w:r w:rsidRPr="00AC03E9">
              <w:rPr>
                <w:rFonts w:ascii="Times New Roman" w:hAnsi="Times New Roman" w:cs="Times New Roman"/>
              </w:rPr>
              <w:t>несформированности</w:t>
            </w:r>
            <w:proofErr w:type="spellEnd"/>
            <w:r w:rsidRPr="00AC03E9">
              <w:rPr>
                <w:rFonts w:ascii="Times New Roman" w:hAnsi="Times New Roman" w:cs="Times New Roman"/>
              </w:rPr>
              <w:t xml:space="preserve">. Выраженная недостаточность обоих компонентов феноменологически часто выглядит как пограничный с тотальным недоразвитием </w:t>
            </w:r>
            <w:r w:rsidRPr="00AC03E9">
              <w:rPr>
                <w:rFonts w:ascii="Times New Roman" w:hAnsi="Times New Roman" w:cs="Times New Roman"/>
              </w:rPr>
              <w:lastRenderedPageBreak/>
              <w:t xml:space="preserve">вариант </w:t>
            </w:r>
            <w:proofErr w:type="spellStart"/>
            <w:r w:rsidRPr="00AC03E9">
              <w:rPr>
                <w:rFonts w:ascii="Times New Roman" w:hAnsi="Times New Roman" w:cs="Times New Roman"/>
              </w:rPr>
              <w:t>дизонтогенеза</w:t>
            </w:r>
            <w:proofErr w:type="spellEnd"/>
            <w:r w:rsidRPr="00AC03E9">
              <w:rPr>
                <w:rFonts w:ascii="Times New Roman" w:hAnsi="Times New Roman" w:cs="Times New Roman"/>
              </w:rPr>
              <w:t xml:space="preserve">, что во многих случаях является причиной диагностических ошибок. Это самая сложная в дифференциально-диагностическом плане категория детей. Ведь характер </w:t>
            </w:r>
            <w:proofErr w:type="spellStart"/>
            <w:r w:rsidRPr="00AC03E9">
              <w:rPr>
                <w:rFonts w:ascii="Times New Roman" w:hAnsi="Times New Roman" w:cs="Times New Roman"/>
              </w:rPr>
              <w:t>несформированности</w:t>
            </w:r>
            <w:proofErr w:type="spellEnd"/>
            <w:r w:rsidRPr="00AC03E9">
              <w:rPr>
                <w:rFonts w:ascii="Times New Roman" w:hAnsi="Times New Roman" w:cs="Times New Roman"/>
              </w:rPr>
              <w:t xml:space="preserve"> обоих компонентов может в значительной степени различаться, что может служить основанием для дальнейшей дифференциации данного варианта отклоняющегося развития. У данной категории детей максимально представлены проблемы, связанные как с </w:t>
            </w:r>
            <w:proofErr w:type="spellStart"/>
            <w:r w:rsidRPr="00AC03E9">
              <w:rPr>
                <w:rFonts w:ascii="Times New Roman" w:hAnsi="Times New Roman" w:cs="Times New Roman"/>
              </w:rPr>
              <w:t>операциональными</w:t>
            </w:r>
            <w:proofErr w:type="spellEnd"/>
            <w:r w:rsidRPr="00AC03E9">
              <w:rPr>
                <w:rFonts w:ascii="Times New Roman" w:hAnsi="Times New Roman" w:cs="Times New Roman"/>
              </w:rPr>
              <w:t xml:space="preserve"> характеристиками деятельности – работоспособностью, темповыми характеристиками, </w:t>
            </w:r>
            <w:proofErr w:type="spellStart"/>
            <w:r w:rsidRPr="00AC03E9">
              <w:rPr>
                <w:rFonts w:ascii="Times New Roman" w:hAnsi="Times New Roman" w:cs="Times New Roman"/>
              </w:rPr>
              <w:t>пресыщаемостью</w:t>
            </w:r>
            <w:proofErr w:type="spellEnd"/>
            <w:r w:rsidRPr="00AC03E9">
              <w:rPr>
                <w:rFonts w:ascii="Times New Roman" w:hAnsi="Times New Roman" w:cs="Times New Roman"/>
              </w:rPr>
              <w:t xml:space="preserve"> и истощаемостью  в целом (низкими нейродинамическими показателями), так и с недостаточностью регуляторного и когнитивного компонентов деятельности в целом.</w:t>
            </w:r>
          </w:p>
        </w:tc>
      </w:tr>
      <w:tr w:rsidR="00DD4C46" w:rsidRPr="00AC03E9" w:rsidTr="00605FDB">
        <w:tc>
          <w:tcPr>
            <w:tcW w:w="1384" w:type="dxa"/>
          </w:tcPr>
          <w:p w:rsidR="00DD4C46" w:rsidRPr="00AC03E9" w:rsidRDefault="00DD4C46" w:rsidP="00605FDB">
            <w:pPr>
              <w:rPr>
                <w:rFonts w:ascii="Times New Roman" w:hAnsi="Times New Roman" w:cs="Times New Roman"/>
              </w:rPr>
            </w:pPr>
            <w:r w:rsidRPr="00AC03E9">
              <w:rPr>
                <w:rFonts w:ascii="Times New Roman" w:hAnsi="Times New Roman" w:cs="Times New Roman"/>
              </w:rPr>
              <w:t>Ранее развитие</w:t>
            </w:r>
          </w:p>
        </w:tc>
        <w:tc>
          <w:tcPr>
            <w:tcW w:w="4678" w:type="dxa"/>
          </w:tcPr>
          <w:p w:rsidR="00DD4C46" w:rsidRPr="00AC03E9" w:rsidRDefault="00DD4C46" w:rsidP="00605FDB">
            <w:pPr>
              <w:ind w:firstLine="567"/>
              <w:jc w:val="both"/>
              <w:rPr>
                <w:rFonts w:ascii="Times New Roman" w:hAnsi="Times New Roman" w:cs="Times New Roman"/>
              </w:rPr>
            </w:pPr>
            <w:r w:rsidRPr="00AC03E9">
              <w:rPr>
                <w:rFonts w:ascii="Times New Roman" w:hAnsi="Times New Roman" w:cs="Times New Roman"/>
              </w:rPr>
              <w:t>Наиболее показательны для этих детей</w:t>
            </w:r>
            <w:r w:rsidRPr="00AC03E9">
              <w:rPr>
                <w:rFonts w:ascii="Times New Roman" w:hAnsi="Times New Roman" w:cs="Times New Roman"/>
                <w:b/>
              </w:rPr>
              <w:t xml:space="preserve"> </w:t>
            </w:r>
            <w:r w:rsidRPr="00AC03E9">
              <w:rPr>
                <w:rFonts w:ascii="Times New Roman" w:hAnsi="Times New Roman" w:cs="Times New Roman"/>
              </w:rPr>
              <w:t xml:space="preserve">признаки неврологического неблагополучия в раннем возрасте. Чаще отмечается мышечный </w:t>
            </w:r>
            <w:proofErr w:type="spellStart"/>
            <w:r w:rsidRPr="00AC03E9">
              <w:rPr>
                <w:rFonts w:ascii="Times New Roman" w:hAnsi="Times New Roman" w:cs="Times New Roman"/>
                <w:i/>
              </w:rPr>
              <w:t>гипертонус</w:t>
            </w:r>
            <w:proofErr w:type="spellEnd"/>
            <w:r w:rsidRPr="00AC03E9">
              <w:rPr>
                <w:rFonts w:ascii="Times New Roman" w:hAnsi="Times New Roman" w:cs="Times New Roman"/>
              </w:rPr>
              <w:t xml:space="preserve">, или </w:t>
            </w:r>
            <w:r w:rsidRPr="00AC03E9">
              <w:rPr>
                <w:rFonts w:ascii="Times New Roman" w:hAnsi="Times New Roman" w:cs="Times New Roman"/>
                <w:i/>
              </w:rPr>
              <w:t>дистония</w:t>
            </w:r>
            <w:r w:rsidRPr="00AC03E9">
              <w:rPr>
                <w:rFonts w:ascii="Times New Roman" w:hAnsi="Times New Roman" w:cs="Times New Roman"/>
              </w:rPr>
              <w:t xml:space="preserve"> (неравномерность мышечного тонуса). Достаточно часто уже на ранних этапах развития ребенку ставится диагноз ПЭП (перинатальная энцефалопатия).</w:t>
            </w:r>
          </w:p>
          <w:p w:rsidR="00DD4C46" w:rsidRPr="00AC03E9" w:rsidRDefault="00DD4C46" w:rsidP="00605FDB">
            <w:pPr>
              <w:ind w:firstLine="567"/>
              <w:jc w:val="both"/>
              <w:rPr>
                <w:rFonts w:ascii="Times New Roman" w:hAnsi="Times New Roman" w:cs="Times New Roman"/>
              </w:rPr>
            </w:pPr>
            <w:r w:rsidRPr="00AC03E9">
              <w:rPr>
                <w:rFonts w:ascii="Times New Roman" w:hAnsi="Times New Roman" w:cs="Times New Roman"/>
              </w:rPr>
              <w:t xml:space="preserve">Наличие значительного количества признаков неврологического неблагополучия и изменение сроков моторного развития, чаще всего «ускорение» сроков - раннее вставание и начало ходьбы и т.п. является специфичным для данного варианта </w:t>
            </w:r>
            <w:proofErr w:type="spellStart"/>
            <w:r w:rsidRPr="00AC03E9">
              <w:rPr>
                <w:rFonts w:ascii="Times New Roman" w:hAnsi="Times New Roman" w:cs="Times New Roman"/>
              </w:rPr>
              <w:t>дизонтогенеза</w:t>
            </w:r>
            <w:proofErr w:type="spellEnd"/>
            <w:r w:rsidRPr="00AC03E9">
              <w:rPr>
                <w:rFonts w:ascii="Times New Roman" w:hAnsi="Times New Roman" w:cs="Times New Roman"/>
              </w:rPr>
              <w:t>. Следует отметить, что при этом последовательность моторного развития (сел – пополз – встал – пошел) может оставаться неизмененной.</w:t>
            </w:r>
          </w:p>
          <w:p w:rsidR="00DD4C46" w:rsidRPr="00AC03E9" w:rsidRDefault="00DD4C46" w:rsidP="00605FDB">
            <w:pPr>
              <w:ind w:firstLine="567"/>
              <w:jc w:val="both"/>
              <w:rPr>
                <w:rFonts w:ascii="Times New Roman" w:hAnsi="Times New Roman" w:cs="Times New Roman"/>
                <w:b/>
              </w:rPr>
            </w:pPr>
            <w:r w:rsidRPr="00AC03E9">
              <w:rPr>
                <w:rFonts w:ascii="Times New Roman" w:hAnsi="Times New Roman" w:cs="Times New Roman"/>
              </w:rPr>
              <w:t xml:space="preserve">Физическое развитие в целом соответствует возрасту, но в поведении наблюдается выраженная двигательная и/или </w:t>
            </w:r>
            <w:r w:rsidRPr="00AC03E9">
              <w:rPr>
                <w:rFonts w:ascii="Times New Roman" w:hAnsi="Times New Roman" w:cs="Times New Roman"/>
              </w:rPr>
              <w:lastRenderedPageBreak/>
              <w:t xml:space="preserve">речевая расторможенность, импульсивность. Чем младше ребенок, тем больше его поведение носит характер полевого. Ребенок легко отвлекаем, не удерживает данные ему инструкции, для выполнения </w:t>
            </w:r>
            <w:proofErr w:type="gramStart"/>
            <w:r w:rsidRPr="00AC03E9">
              <w:rPr>
                <w:rFonts w:ascii="Times New Roman" w:hAnsi="Times New Roman" w:cs="Times New Roman"/>
              </w:rPr>
              <w:t>какой либо</w:t>
            </w:r>
            <w:proofErr w:type="gramEnd"/>
            <w:r w:rsidRPr="00AC03E9">
              <w:rPr>
                <w:rFonts w:ascii="Times New Roman" w:hAnsi="Times New Roman" w:cs="Times New Roman"/>
              </w:rPr>
              <w:t xml:space="preserve"> продуктивной деятельности нуждается не только во внешней мотивации, но и во внешнем программировании и контроле деятельности. Общая моторика - как правило неловкая, негармоничная, а мелкая моторика страдает, и в звене тонуса, и в звене направления движения (особенно на письме). Часто поведение такого ребенка выглядит как неадекватное, и ситуации, и возрасту.</w:t>
            </w:r>
          </w:p>
        </w:tc>
        <w:tc>
          <w:tcPr>
            <w:tcW w:w="5386" w:type="dxa"/>
          </w:tcPr>
          <w:p w:rsidR="00DD4C46" w:rsidRPr="00AC03E9" w:rsidRDefault="00DD4C46" w:rsidP="00605FDB">
            <w:pPr>
              <w:ind w:firstLine="567"/>
              <w:jc w:val="both"/>
              <w:rPr>
                <w:rFonts w:ascii="Times New Roman" w:hAnsi="Times New Roman" w:cs="Times New Roman"/>
              </w:rPr>
            </w:pPr>
            <w:r w:rsidRPr="00AC03E9">
              <w:rPr>
                <w:rFonts w:ascii="Times New Roman" w:hAnsi="Times New Roman" w:cs="Times New Roman"/>
              </w:rPr>
              <w:lastRenderedPageBreak/>
              <w:t xml:space="preserve">При анализе истории развития отмечается изменение </w:t>
            </w:r>
            <w:r w:rsidRPr="00AC03E9">
              <w:rPr>
                <w:rFonts w:ascii="Times New Roman" w:hAnsi="Times New Roman" w:cs="Times New Roman"/>
                <w:b/>
                <w:bCs/>
                <w:i/>
                <w:iCs/>
              </w:rPr>
              <w:t>последовательности моторного развития</w:t>
            </w:r>
            <w:r w:rsidRPr="00AC03E9">
              <w:rPr>
                <w:rFonts w:ascii="Times New Roman" w:hAnsi="Times New Roman" w:cs="Times New Roman"/>
              </w:rPr>
              <w:t xml:space="preserve"> (выделено авт.) – так ребенок может вначале научиться садиться, а потом – переворачиваться со спинки на животик. Наиболее часто такое изменение последовательности формирования моторных навыков касается акта ползания. При этом ребенок чаще всего просто «пропускает» стадию ползания, но иногда родители отмечают, что он вначале пошел, а лишь после этого пополз. В данном случае причины такой специфики формирования моторной последовательности будут лежать не в «плоскости» неврологических проблем, а, как уже было сказано, в специфике формирования </w:t>
            </w:r>
            <w:proofErr w:type="spellStart"/>
            <w:r w:rsidRPr="00AC03E9">
              <w:rPr>
                <w:rFonts w:ascii="Times New Roman" w:hAnsi="Times New Roman" w:cs="Times New Roman"/>
              </w:rPr>
              <w:t>межфункциональных</w:t>
            </w:r>
            <w:proofErr w:type="spellEnd"/>
            <w:r w:rsidRPr="00AC03E9">
              <w:rPr>
                <w:rFonts w:ascii="Times New Roman" w:hAnsi="Times New Roman" w:cs="Times New Roman"/>
              </w:rPr>
              <w:t xml:space="preserve"> мозговых взаимодействий.</w:t>
            </w:r>
          </w:p>
          <w:p w:rsidR="00DD4C46" w:rsidRPr="00AC03E9" w:rsidRDefault="00DD4C46" w:rsidP="00605FDB">
            <w:pPr>
              <w:ind w:firstLine="567"/>
              <w:jc w:val="both"/>
              <w:rPr>
                <w:rFonts w:ascii="Times New Roman" w:hAnsi="Times New Roman" w:cs="Times New Roman"/>
              </w:rPr>
            </w:pPr>
          </w:p>
        </w:tc>
        <w:tc>
          <w:tcPr>
            <w:tcW w:w="4166" w:type="dxa"/>
          </w:tcPr>
          <w:p w:rsidR="00DD4C46" w:rsidRPr="00AC03E9" w:rsidRDefault="00DD4C46" w:rsidP="00605FDB">
            <w:pPr>
              <w:ind w:firstLine="567"/>
              <w:jc w:val="both"/>
              <w:rPr>
                <w:rFonts w:ascii="Times New Roman" w:hAnsi="Times New Roman" w:cs="Times New Roman"/>
                <w:bCs/>
              </w:rPr>
            </w:pPr>
            <w:r w:rsidRPr="00AC03E9">
              <w:rPr>
                <w:rFonts w:ascii="Times New Roman" w:hAnsi="Times New Roman" w:cs="Times New Roman"/>
              </w:rPr>
              <w:t>Особенности раннего развития</w:t>
            </w:r>
            <w:r w:rsidRPr="00AC03E9">
              <w:rPr>
                <w:rFonts w:ascii="Times New Roman" w:hAnsi="Times New Roman" w:cs="Times New Roman"/>
                <w:bCs/>
              </w:rPr>
              <w:t xml:space="preserve"> детей этой категории, как правило, схожи с обоими описанными выше вариантами парциальной </w:t>
            </w:r>
            <w:proofErr w:type="spellStart"/>
            <w:r w:rsidRPr="00AC03E9">
              <w:rPr>
                <w:rFonts w:ascii="Times New Roman" w:hAnsi="Times New Roman" w:cs="Times New Roman"/>
                <w:bCs/>
              </w:rPr>
              <w:t>несформированности</w:t>
            </w:r>
            <w:proofErr w:type="spellEnd"/>
            <w:r w:rsidRPr="00AC03E9">
              <w:rPr>
                <w:rFonts w:ascii="Times New Roman" w:hAnsi="Times New Roman" w:cs="Times New Roman"/>
                <w:bCs/>
              </w:rPr>
              <w:t xml:space="preserve"> и не имеет выраженной специфики по сравнению с ними. В раннем возрасте мы можем наблюдать </w:t>
            </w:r>
            <w:proofErr w:type="gramStart"/>
            <w:r w:rsidRPr="00AC03E9">
              <w:rPr>
                <w:rFonts w:ascii="Times New Roman" w:hAnsi="Times New Roman" w:cs="Times New Roman"/>
                <w:bCs/>
              </w:rPr>
              <w:t>и те и другие</w:t>
            </w:r>
            <w:proofErr w:type="gramEnd"/>
            <w:r w:rsidRPr="00AC03E9">
              <w:rPr>
                <w:rFonts w:ascii="Times New Roman" w:hAnsi="Times New Roman" w:cs="Times New Roman"/>
                <w:bCs/>
              </w:rPr>
              <w:t xml:space="preserve"> особенности (см. выше), часто усугубляющие одни другие.</w:t>
            </w:r>
          </w:p>
          <w:p w:rsidR="00DD4C46" w:rsidRPr="00AC03E9" w:rsidRDefault="00DD4C46" w:rsidP="00605FDB">
            <w:pPr>
              <w:ind w:firstLine="567"/>
              <w:jc w:val="both"/>
              <w:rPr>
                <w:rFonts w:ascii="Times New Roman" w:hAnsi="Times New Roman" w:cs="Times New Roman"/>
              </w:rPr>
            </w:pPr>
            <w:r w:rsidRPr="00AC03E9">
              <w:rPr>
                <w:rFonts w:ascii="Times New Roman" w:hAnsi="Times New Roman" w:cs="Times New Roman"/>
              </w:rPr>
              <w:t>Такие дети очень быстро истощаются и могут начать демонстрировать феномены, похожие на особенности детей с тотальным недоразвитием. Они двигательно неуклюжи, неловки, часто неаккуратны во внешнем виде (особенно в маргинальной семье).</w:t>
            </w:r>
          </w:p>
          <w:p w:rsidR="00DD4C46" w:rsidRPr="00AC03E9" w:rsidRDefault="00DD4C46" w:rsidP="00605FDB">
            <w:pPr>
              <w:pStyle w:val="2"/>
              <w:rPr>
                <w:sz w:val="22"/>
                <w:szCs w:val="22"/>
              </w:rPr>
            </w:pPr>
          </w:p>
        </w:tc>
      </w:tr>
      <w:tr w:rsidR="00DD4C46" w:rsidRPr="00AC03E9" w:rsidTr="00605FDB">
        <w:tc>
          <w:tcPr>
            <w:tcW w:w="1384" w:type="dxa"/>
          </w:tcPr>
          <w:p w:rsidR="00DD4C46" w:rsidRPr="00AC03E9" w:rsidRDefault="00DD4C46" w:rsidP="00605FDB">
            <w:pPr>
              <w:rPr>
                <w:rFonts w:ascii="Times New Roman" w:hAnsi="Times New Roman" w:cs="Times New Roman"/>
              </w:rPr>
            </w:pPr>
            <w:r w:rsidRPr="00AC03E9">
              <w:rPr>
                <w:rFonts w:ascii="Times New Roman" w:hAnsi="Times New Roman" w:cs="Times New Roman"/>
              </w:rPr>
              <w:t>Обучаемость</w:t>
            </w:r>
          </w:p>
        </w:tc>
        <w:tc>
          <w:tcPr>
            <w:tcW w:w="4678" w:type="dxa"/>
          </w:tcPr>
          <w:p w:rsidR="00DD4C46" w:rsidRPr="00AC03E9" w:rsidRDefault="00DD4C46" w:rsidP="00605FDB">
            <w:pPr>
              <w:ind w:firstLine="567"/>
              <w:jc w:val="both"/>
              <w:rPr>
                <w:rFonts w:ascii="Times New Roman" w:hAnsi="Times New Roman" w:cs="Times New Roman"/>
              </w:rPr>
            </w:pPr>
            <w:r w:rsidRPr="00AC03E9">
              <w:rPr>
                <w:rFonts w:ascii="Times New Roman" w:hAnsi="Times New Roman" w:cs="Times New Roman"/>
                <w:bCs/>
              </w:rPr>
              <w:t xml:space="preserve">Показатель </w:t>
            </w:r>
            <w:r w:rsidRPr="00AC03E9">
              <w:rPr>
                <w:rFonts w:ascii="Times New Roman" w:hAnsi="Times New Roman" w:cs="Times New Roman"/>
                <w:b/>
                <w:bCs/>
                <w:i/>
              </w:rPr>
              <w:t>обучаемости</w:t>
            </w:r>
            <w:r w:rsidRPr="00AC03E9">
              <w:rPr>
                <w:rFonts w:ascii="Times New Roman" w:hAnsi="Times New Roman" w:cs="Times New Roman"/>
                <w:bCs/>
              </w:rPr>
              <w:t xml:space="preserve"> в целом должен соответствовать возрасту. Очевидно, что на фоне выраженного утомления и полной невозможности организации деятельности ребенка об обучаемости вообще трудно говорить. Именно в этой ситуации возникают дифференциально-диагностические ошибки</w:t>
            </w:r>
          </w:p>
        </w:tc>
        <w:tc>
          <w:tcPr>
            <w:tcW w:w="5386" w:type="dxa"/>
          </w:tcPr>
          <w:p w:rsidR="00DD4C46" w:rsidRPr="00AC03E9" w:rsidRDefault="00DD4C46" w:rsidP="00605FDB">
            <w:pPr>
              <w:ind w:firstLine="567"/>
              <w:jc w:val="both"/>
              <w:rPr>
                <w:rFonts w:ascii="Times New Roman" w:hAnsi="Times New Roman" w:cs="Times New Roman"/>
              </w:rPr>
            </w:pPr>
            <w:r w:rsidRPr="00AC03E9">
              <w:rPr>
                <w:rFonts w:ascii="Times New Roman" w:hAnsi="Times New Roman" w:cs="Times New Roman"/>
                <w:b/>
                <w:i/>
              </w:rPr>
              <w:t>Обучаемость</w:t>
            </w:r>
            <w:r w:rsidRPr="00AC03E9">
              <w:rPr>
                <w:rFonts w:ascii="Times New Roman" w:hAnsi="Times New Roman" w:cs="Times New Roman"/>
                <w:b/>
              </w:rPr>
              <w:t xml:space="preserve"> </w:t>
            </w:r>
            <w:r w:rsidRPr="00AC03E9">
              <w:rPr>
                <w:rFonts w:ascii="Times New Roman" w:hAnsi="Times New Roman" w:cs="Times New Roman"/>
                <w:bCs/>
              </w:rPr>
              <w:t>новым видам деятельности м</w:t>
            </w:r>
            <w:r w:rsidRPr="00AC03E9">
              <w:rPr>
                <w:rFonts w:ascii="Times New Roman" w:hAnsi="Times New Roman" w:cs="Times New Roman"/>
              </w:rPr>
              <w:t xml:space="preserve">ожет быть несколько замедлена. В особенности если дело касается заданий вербального типа. Но даже в случае работы с так называемыми, «невербальными» заданиями, (заданиями действенного, образно-логического характера) обучаемость может быть низкой, поскольку при их выполнении возникает необходимость пространственного анализа и синтеза. </w:t>
            </w:r>
          </w:p>
          <w:p w:rsidR="00DD4C46" w:rsidRPr="00AC03E9" w:rsidRDefault="00DD4C46" w:rsidP="00605FDB">
            <w:pPr>
              <w:rPr>
                <w:rFonts w:ascii="Times New Roman" w:hAnsi="Times New Roman" w:cs="Times New Roman"/>
              </w:rPr>
            </w:pPr>
          </w:p>
        </w:tc>
        <w:tc>
          <w:tcPr>
            <w:tcW w:w="4166" w:type="dxa"/>
          </w:tcPr>
          <w:p w:rsidR="00DD4C46" w:rsidRPr="00AC03E9" w:rsidRDefault="00DD4C46" w:rsidP="00605FDB">
            <w:pPr>
              <w:ind w:firstLine="567"/>
              <w:jc w:val="both"/>
              <w:rPr>
                <w:rFonts w:ascii="Times New Roman" w:hAnsi="Times New Roman" w:cs="Times New Roman"/>
              </w:rPr>
            </w:pPr>
            <w:r w:rsidRPr="00AC03E9">
              <w:rPr>
                <w:rFonts w:ascii="Times New Roman" w:hAnsi="Times New Roman" w:cs="Times New Roman"/>
                <w:b/>
                <w:i/>
              </w:rPr>
              <w:t xml:space="preserve">Обучаемость </w:t>
            </w:r>
            <w:r w:rsidRPr="00AC03E9">
              <w:rPr>
                <w:rFonts w:ascii="Times New Roman" w:hAnsi="Times New Roman" w:cs="Times New Roman"/>
              </w:rPr>
              <w:t xml:space="preserve">замедлена, дети лучше используют показ, чем речевое объяснение. В случаях выраженной парциальной </w:t>
            </w:r>
            <w:proofErr w:type="spellStart"/>
            <w:r w:rsidRPr="00AC03E9">
              <w:rPr>
                <w:rFonts w:ascii="Times New Roman" w:hAnsi="Times New Roman" w:cs="Times New Roman"/>
              </w:rPr>
              <w:t>несформированности</w:t>
            </w:r>
            <w:proofErr w:type="spellEnd"/>
            <w:r w:rsidRPr="00AC03E9">
              <w:rPr>
                <w:rFonts w:ascii="Times New Roman" w:hAnsi="Times New Roman" w:cs="Times New Roman"/>
              </w:rPr>
              <w:t xml:space="preserve"> смешанного типа характер обучаемости оказывается значительно снижен, как и у детей с тотальным недоразвитием. Тогда только показатели адекватности и критичности позволяют разграничить эти две категории.</w:t>
            </w:r>
          </w:p>
        </w:tc>
      </w:tr>
      <w:tr w:rsidR="00DD4C46" w:rsidRPr="00AC03E9" w:rsidTr="00605FDB">
        <w:tc>
          <w:tcPr>
            <w:tcW w:w="1384" w:type="dxa"/>
          </w:tcPr>
          <w:p w:rsidR="00DD4C46" w:rsidRPr="00AC03E9" w:rsidRDefault="00DD4C46" w:rsidP="00605FDB">
            <w:pPr>
              <w:rPr>
                <w:rFonts w:ascii="Times New Roman" w:hAnsi="Times New Roman" w:cs="Times New Roman"/>
              </w:rPr>
            </w:pPr>
            <w:r w:rsidRPr="00AC03E9">
              <w:rPr>
                <w:rFonts w:ascii="Times New Roman" w:hAnsi="Times New Roman" w:cs="Times New Roman"/>
              </w:rPr>
              <w:t>Работоспособность</w:t>
            </w:r>
          </w:p>
        </w:tc>
        <w:tc>
          <w:tcPr>
            <w:tcW w:w="4678" w:type="dxa"/>
          </w:tcPr>
          <w:p w:rsidR="00DD4C46" w:rsidRPr="00AC03E9" w:rsidRDefault="00DD4C46" w:rsidP="00605FDB">
            <w:pPr>
              <w:ind w:firstLine="567"/>
              <w:jc w:val="both"/>
              <w:rPr>
                <w:rFonts w:ascii="Times New Roman" w:hAnsi="Times New Roman" w:cs="Times New Roman"/>
                <w:b/>
              </w:rPr>
            </w:pPr>
            <w:r w:rsidRPr="00AC03E9">
              <w:rPr>
                <w:rFonts w:ascii="Times New Roman" w:hAnsi="Times New Roman" w:cs="Times New Roman"/>
              </w:rPr>
              <w:t>Такой ребенок и пресыщаем, и истощаем. Такое снижение работоспособности еще более негативно сказывается на возможности произвольной регуляции самой деятельности, приводит к инертным ее формам.</w:t>
            </w:r>
          </w:p>
        </w:tc>
        <w:tc>
          <w:tcPr>
            <w:tcW w:w="5386" w:type="dxa"/>
          </w:tcPr>
          <w:p w:rsidR="00DD4C46" w:rsidRPr="00AC03E9" w:rsidRDefault="00DD4C46" w:rsidP="00605FDB">
            <w:pPr>
              <w:ind w:firstLine="567"/>
              <w:jc w:val="both"/>
              <w:rPr>
                <w:rFonts w:ascii="Times New Roman" w:hAnsi="Times New Roman" w:cs="Times New Roman"/>
                <w:b/>
              </w:rPr>
            </w:pPr>
            <w:r w:rsidRPr="00AC03E9">
              <w:rPr>
                <w:rFonts w:ascii="Times New Roman" w:hAnsi="Times New Roman" w:cs="Times New Roman"/>
                <w:b/>
                <w:i/>
              </w:rPr>
              <w:t>Темповые показатели</w:t>
            </w:r>
            <w:r w:rsidRPr="00AC03E9">
              <w:rPr>
                <w:rFonts w:ascii="Times New Roman" w:hAnsi="Times New Roman" w:cs="Times New Roman"/>
              </w:rPr>
              <w:t xml:space="preserve"> деятельности ребенка могут быть снижены в особенности при работе с вербальными заданиями. А на фоне утомления может появляться как негрубая импульсивность, так и выраженная вялость, потеря интереса к предлагаемым заданиям.</w:t>
            </w:r>
          </w:p>
        </w:tc>
        <w:tc>
          <w:tcPr>
            <w:tcW w:w="4166" w:type="dxa"/>
          </w:tcPr>
          <w:p w:rsidR="00DD4C46" w:rsidRPr="00AC03E9" w:rsidRDefault="00DD4C46" w:rsidP="00605FDB">
            <w:pPr>
              <w:ind w:firstLine="567"/>
              <w:jc w:val="both"/>
              <w:rPr>
                <w:rFonts w:ascii="Times New Roman" w:hAnsi="Times New Roman" w:cs="Times New Roman"/>
              </w:rPr>
            </w:pPr>
            <w:r w:rsidRPr="00AC03E9">
              <w:rPr>
                <w:rFonts w:ascii="Times New Roman" w:hAnsi="Times New Roman" w:cs="Times New Roman"/>
              </w:rPr>
              <w:t>Отмечаются резко сниженная работоспособность и темп деятельности. Часто это сочетается с импульсивностью и расторможенностью.</w:t>
            </w:r>
          </w:p>
          <w:p w:rsidR="00DD4C46" w:rsidRPr="00AC03E9" w:rsidRDefault="00DD4C46" w:rsidP="00605FDB">
            <w:pPr>
              <w:rPr>
                <w:rFonts w:ascii="Times New Roman" w:hAnsi="Times New Roman" w:cs="Times New Roman"/>
              </w:rPr>
            </w:pPr>
          </w:p>
        </w:tc>
      </w:tr>
      <w:tr w:rsidR="00DD4C46" w:rsidRPr="00AC03E9" w:rsidTr="00605FDB">
        <w:tc>
          <w:tcPr>
            <w:tcW w:w="1384" w:type="dxa"/>
          </w:tcPr>
          <w:p w:rsidR="00DD4C46" w:rsidRPr="00AC03E9" w:rsidRDefault="00DD4C46" w:rsidP="00605FDB">
            <w:pPr>
              <w:rPr>
                <w:rFonts w:ascii="Times New Roman" w:hAnsi="Times New Roman" w:cs="Times New Roman"/>
              </w:rPr>
            </w:pPr>
            <w:r w:rsidRPr="00AC03E9">
              <w:rPr>
                <w:rFonts w:ascii="Times New Roman" w:hAnsi="Times New Roman" w:cs="Times New Roman"/>
              </w:rPr>
              <w:t>Адекватность поведения</w:t>
            </w:r>
          </w:p>
        </w:tc>
        <w:tc>
          <w:tcPr>
            <w:tcW w:w="4678" w:type="dxa"/>
            <w:vMerge w:val="restart"/>
          </w:tcPr>
          <w:p w:rsidR="00DD4C46" w:rsidRPr="00AC03E9" w:rsidRDefault="00DD4C46" w:rsidP="00605FDB">
            <w:pPr>
              <w:pStyle w:val="2"/>
              <w:rPr>
                <w:sz w:val="22"/>
                <w:szCs w:val="22"/>
              </w:rPr>
            </w:pPr>
            <w:r w:rsidRPr="00AC03E9">
              <w:rPr>
                <w:sz w:val="22"/>
                <w:szCs w:val="22"/>
              </w:rPr>
              <w:t xml:space="preserve">Такие показатели как </w:t>
            </w:r>
            <w:r w:rsidRPr="00AC03E9">
              <w:rPr>
                <w:b/>
                <w:i/>
                <w:sz w:val="22"/>
                <w:szCs w:val="22"/>
              </w:rPr>
              <w:t>адекватность</w:t>
            </w:r>
            <w:r w:rsidRPr="00AC03E9">
              <w:rPr>
                <w:sz w:val="22"/>
                <w:szCs w:val="22"/>
              </w:rPr>
              <w:t xml:space="preserve"> и </w:t>
            </w:r>
            <w:r w:rsidRPr="00AC03E9">
              <w:rPr>
                <w:b/>
                <w:i/>
                <w:sz w:val="22"/>
                <w:szCs w:val="22"/>
              </w:rPr>
              <w:t>критичность</w:t>
            </w:r>
            <w:r w:rsidRPr="00AC03E9">
              <w:rPr>
                <w:sz w:val="22"/>
                <w:szCs w:val="22"/>
              </w:rPr>
              <w:t xml:space="preserve"> оказываются сниженными в силу импульсивности ребенка и </w:t>
            </w:r>
            <w:r w:rsidRPr="00AC03E9">
              <w:rPr>
                <w:bCs/>
                <w:sz w:val="22"/>
                <w:szCs w:val="22"/>
              </w:rPr>
              <w:t>трудности целенаправленности деятельности, особенно в ситуации утомления. При правильно организованных условиях проведения диагностического обследования, правильном «расчете» сил ребенка и адекватной мотивации</w:t>
            </w:r>
          </w:p>
        </w:tc>
        <w:tc>
          <w:tcPr>
            <w:tcW w:w="5386" w:type="dxa"/>
            <w:vMerge w:val="restart"/>
          </w:tcPr>
          <w:p w:rsidR="00DD4C46" w:rsidRPr="00AC03E9" w:rsidRDefault="00DD4C46" w:rsidP="00605FDB">
            <w:pPr>
              <w:ind w:firstLine="567"/>
              <w:jc w:val="both"/>
              <w:rPr>
                <w:rFonts w:ascii="Times New Roman" w:hAnsi="Times New Roman" w:cs="Times New Roman"/>
              </w:rPr>
            </w:pPr>
            <w:r w:rsidRPr="00AC03E9">
              <w:rPr>
                <w:rFonts w:ascii="Times New Roman" w:hAnsi="Times New Roman" w:cs="Times New Roman"/>
              </w:rPr>
              <w:t xml:space="preserve">В целом характер деятельности такого ребенка мало чем отличается от нормативного, хотя порой отмечается незначительная недоразвитие регуляторных функций, что чаще всего проявляется на фоне утомления. Как в ситуации обследования, так и в поведении в целом сказываются </w:t>
            </w:r>
            <w:proofErr w:type="gramStart"/>
            <w:r w:rsidRPr="00AC03E9">
              <w:rPr>
                <w:rFonts w:ascii="Times New Roman" w:hAnsi="Times New Roman" w:cs="Times New Roman"/>
              </w:rPr>
              <w:t>трудности  собственной</w:t>
            </w:r>
            <w:proofErr w:type="gramEnd"/>
            <w:r w:rsidRPr="00AC03E9">
              <w:rPr>
                <w:rFonts w:ascii="Times New Roman" w:hAnsi="Times New Roman" w:cs="Times New Roman"/>
              </w:rPr>
              <w:t xml:space="preserve"> речевой регуляции своего поведения, что иногда может выглядеть как недостаточная </w:t>
            </w:r>
            <w:r w:rsidRPr="00AC03E9">
              <w:rPr>
                <w:rFonts w:ascii="Times New Roman" w:hAnsi="Times New Roman" w:cs="Times New Roman"/>
                <w:i/>
              </w:rPr>
              <w:t>адекватность</w:t>
            </w:r>
            <w:r w:rsidRPr="00AC03E9">
              <w:rPr>
                <w:rFonts w:ascii="Times New Roman" w:hAnsi="Times New Roman" w:cs="Times New Roman"/>
              </w:rPr>
              <w:t xml:space="preserve"> и </w:t>
            </w:r>
            <w:r w:rsidRPr="00AC03E9">
              <w:rPr>
                <w:rFonts w:ascii="Times New Roman" w:hAnsi="Times New Roman" w:cs="Times New Roman"/>
                <w:i/>
              </w:rPr>
              <w:t>критичность</w:t>
            </w:r>
            <w:r w:rsidRPr="00AC03E9">
              <w:rPr>
                <w:rFonts w:ascii="Times New Roman" w:hAnsi="Times New Roman" w:cs="Times New Roman"/>
              </w:rPr>
              <w:t xml:space="preserve">, хотя при внимательном взгляде специалиста видно, что эти </w:t>
            </w:r>
            <w:r w:rsidRPr="00AC03E9">
              <w:rPr>
                <w:rFonts w:ascii="Times New Roman" w:hAnsi="Times New Roman" w:cs="Times New Roman"/>
              </w:rPr>
              <w:lastRenderedPageBreak/>
              <w:t>показатели в целом нормативны. При наличии тревожных (</w:t>
            </w:r>
            <w:proofErr w:type="spellStart"/>
            <w:r w:rsidRPr="00AC03E9">
              <w:rPr>
                <w:rFonts w:ascii="Times New Roman" w:hAnsi="Times New Roman" w:cs="Times New Roman"/>
              </w:rPr>
              <w:t>интропунитивных</w:t>
            </w:r>
            <w:proofErr w:type="spellEnd"/>
            <w:r w:rsidRPr="00AC03E9">
              <w:rPr>
                <w:rFonts w:ascii="Times New Roman" w:hAnsi="Times New Roman" w:cs="Times New Roman"/>
              </w:rPr>
              <w:t xml:space="preserve">) черт у ребенка возможна даже </w:t>
            </w:r>
            <w:proofErr w:type="spellStart"/>
            <w:r w:rsidRPr="00AC03E9">
              <w:rPr>
                <w:rFonts w:ascii="Times New Roman" w:hAnsi="Times New Roman" w:cs="Times New Roman"/>
              </w:rPr>
              <w:t>сверхкритичность</w:t>
            </w:r>
            <w:proofErr w:type="spellEnd"/>
            <w:r w:rsidRPr="00AC03E9">
              <w:rPr>
                <w:rFonts w:ascii="Times New Roman" w:hAnsi="Times New Roman" w:cs="Times New Roman"/>
              </w:rPr>
              <w:t xml:space="preserve"> к результатам своей деятельности.</w:t>
            </w:r>
          </w:p>
        </w:tc>
        <w:tc>
          <w:tcPr>
            <w:tcW w:w="4166" w:type="dxa"/>
            <w:vMerge w:val="restart"/>
          </w:tcPr>
          <w:p w:rsidR="00DD4C46" w:rsidRPr="00AC03E9" w:rsidRDefault="00DD4C46" w:rsidP="00605FDB">
            <w:pPr>
              <w:rPr>
                <w:rFonts w:ascii="Times New Roman" w:hAnsi="Times New Roman" w:cs="Times New Roman"/>
              </w:rPr>
            </w:pPr>
            <w:r w:rsidRPr="00AC03E9">
              <w:rPr>
                <w:rFonts w:ascii="Times New Roman" w:hAnsi="Times New Roman" w:cs="Times New Roman"/>
                <w:bCs/>
              </w:rPr>
              <w:lastRenderedPageBreak/>
              <w:t xml:space="preserve">Иногда даже нормативные в начале работы </w:t>
            </w:r>
            <w:r w:rsidRPr="00AC03E9">
              <w:rPr>
                <w:rFonts w:ascii="Times New Roman" w:hAnsi="Times New Roman" w:cs="Times New Roman"/>
                <w:b/>
                <w:bCs/>
                <w:i/>
              </w:rPr>
              <w:t>адекватность</w:t>
            </w:r>
            <w:r w:rsidRPr="00AC03E9">
              <w:rPr>
                <w:rFonts w:ascii="Times New Roman" w:hAnsi="Times New Roman" w:cs="Times New Roman"/>
                <w:bCs/>
              </w:rPr>
              <w:t xml:space="preserve"> и </w:t>
            </w:r>
            <w:r w:rsidRPr="00AC03E9">
              <w:rPr>
                <w:rFonts w:ascii="Times New Roman" w:hAnsi="Times New Roman" w:cs="Times New Roman"/>
                <w:b/>
                <w:bCs/>
                <w:i/>
              </w:rPr>
              <w:t>критичность</w:t>
            </w:r>
            <w:r w:rsidRPr="00AC03E9">
              <w:rPr>
                <w:rFonts w:ascii="Times New Roman" w:hAnsi="Times New Roman" w:cs="Times New Roman"/>
                <w:bCs/>
              </w:rPr>
              <w:t xml:space="preserve"> на фоне истощения снижаются, вплоть до выраженной неадекватности, </w:t>
            </w:r>
            <w:proofErr w:type="spellStart"/>
            <w:r w:rsidRPr="00AC03E9">
              <w:rPr>
                <w:rFonts w:ascii="Times New Roman" w:hAnsi="Times New Roman" w:cs="Times New Roman"/>
                <w:bCs/>
              </w:rPr>
              <w:t>некритичности</w:t>
            </w:r>
            <w:proofErr w:type="spellEnd"/>
            <w:r w:rsidRPr="00AC03E9">
              <w:rPr>
                <w:rFonts w:ascii="Times New Roman" w:hAnsi="Times New Roman" w:cs="Times New Roman"/>
                <w:bCs/>
              </w:rPr>
              <w:t xml:space="preserve">. То есть можно говорить о выраженной динамике изменения этих показателей в процессе диагностического обследования и в процессе любой деятельности в целом. Но, в отличие от детей </w:t>
            </w:r>
            <w:r w:rsidRPr="00AC03E9">
              <w:rPr>
                <w:rFonts w:ascii="Times New Roman" w:hAnsi="Times New Roman" w:cs="Times New Roman"/>
                <w:bCs/>
                <w:i/>
              </w:rPr>
              <w:t>с тотальным недоразвитием</w:t>
            </w:r>
            <w:r w:rsidRPr="00AC03E9">
              <w:rPr>
                <w:rFonts w:ascii="Times New Roman" w:hAnsi="Times New Roman" w:cs="Times New Roman"/>
                <w:bCs/>
              </w:rPr>
              <w:t xml:space="preserve">, их </w:t>
            </w:r>
            <w:r w:rsidRPr="00AC03E9">
              <w:rPr>
                <w:rFonts w:ascii="Times New Roman" w:hAnsi="Times New Roman" w:cs="Times New Roman"/>
                <w:bCs/>
              </w:rPr>
              <w:lastRenderedPageBreak/>
              <w:t>адекватность и критичность пусть даже явно недостаточные, но принципиально сохранны.</w:t>
            </w:r>
          </w:p>
        </w:tc>
      </w:tr>
      <w:tr w:rsidR="00DD4C46" w:rsidRPr="00AC03E9" w:rsidTr="00605FDB">
        <w:tc>
          <w:tcPr>
            <w:tcW w:w="1384" w:type="dxa"/>
          </w:tcPr>
          <w:p w:rsidR="00DD4C46" w:rsidRPr="00AC03E9" w:rsidRDefault="00DD4C46" w:rsidP="00605FDB">
            <w:pPr>
              <w:rPr>
                <w:rFonts w:ascii="Times New Roman" w:hAnsi="Times New Roman" w:cs="Times New Roman"/>
              </w:rPr>
            </w:pPr>
            <w:r w:rsidRPr="00AC03E9">
              <w:rPr>
                <w:rFonts w:ascii="Times New Roman" w:hAnsi="Times New Roman" w:cs="Times New Roman"/>
              </w:rPr>
              <w:t>Критичность</w:t>
            </w:r>
          </w:p>
        </w:tc>
        <w:tc>
          <w:tcPr>
            <w:tcW w:w="4678" w:type="dxa"/>
            <w:vMerge/>
          </w:tcPr>
          <w:p w:rsidR="00DD4C46" w:rsidRPr="00AC03E9" w:rsidRDefault="00DD4C46" w:rsidP="00605FDB">
            <w:pPr>
              <w:pStyle w:val="2"/>
              <w:rPr>
                <w:sz w:val="22"/>
                <w:szCs w:val="22"/>
              </w:rPr>
            </w:pPr>
          </w:p>
        </w:tc>
        <w:tc>
          <w:tcPr>
            <w:tcW w:w="5386" w:type="dxa"/>
            <w:vMerge/>
          </w:tcPr>
          <w:p w:rsidR="00DD4C46" w:rsidRPr="00AC03E9" w:rsidRDefault="00DD4C46" w:rsidP="00605FDB">
            <w:pPr>
              <w:rPr>
                <w:rFonts w:ascii="Times New Roman" w:hAnsi="Times New Roman" w:cs="Times New Roman"/>
              </w:rPr>
            </w:pPr>
          </w:p>
        </w:tc>
        <w:tc>
          <w:tcPr>
            <w:tcW w:w="4166" w:type="dxa"/>
            <w:vMerge/>
          </w:tcPr>
          <w:p w:rsidR="00DD4C46" w:rsidRPr="00AC03E9" w:rsidRDefault="00DD4C46" w:rsidP="00605FDB">
            <w:pPr>
              <w:ind w:firstLine="567"/>
              <w:jc w:val="both"/>
              <w:rPr>
                <w:rFonts w:ascii="Times New Roman" w:hAnsi="Times New Roman" w:cs="Times New Roman"/>
                <w:b/>
              </w:rPr>
            </w:pPr>
          </w:p>
        </w:tc>
      </w:tr>
      <w:tr w:rsidR="00DD4C46" w:rsidRPr="00AC03E9" w:rsidTr="00605FDB">
        <w:tc>
          <w:tcPr>
            <w:tcW w:w="1384" w:type="dxa"/>
          </w:tcPr>
          <w:p w:rsidR="00DD4C46" w:rsidRPr="00AC03E9" w:rsidRDefault="00DD4C46" w:rsidP="00605FDB">
            <w:pPr>
              <w:rPr>
                <w:rFonts w:ascii="Times New Roman" w:hAnsi="Times New Roman" w:cs="Times New Roman"/>
              </w:rPr>
            </w:pPr>
            <w:r w:rsidRPr="00AC03E9">
              <w:rPr>
                <w:rFonts w:ascii="Times New Roman" w:hAnsi="Times New Roman" w:cs="Times New Roman"/>
              </w:rPr>
              <w:t>Познавательная деятельность</w:t>
            </w:r>
          </w:p>
        </w:tc>
        <w:tc>
          <w:tcPr>
            <w:tcW w:w="4678" w:type="dxa"/>
          </w:tcPr>
          <w:p w:rsidR="00DD4C46" w:rsidRPr="00AC03E9" w:rsidRDefault="00DD4C46" w:rsidP="00605FDB">
            <w:pPr>
              <w:ind w:firstLine="567"/>
              <w:jc w:val="both"/>
              <w:rPr>
                <w:rFonts w:ascii="Times New Roman" w:hAnsi="Times New Roman" w:cs="Times New Roman"/>
                <w:b/>
              </w:rPr>
            </w:pPr>
            <w:r w:rsidRPr="00AC03E9">
              <w:rPr>
                <w:rFonts w:ascii="Times New Roman" w:hAnsi="Times New Roman" w:cs="Times New Roman"/>
                <w:bCs/>
              </w:rPr>
              <w:t xml:space="preserve">Совершенно естественно, что в целом </w:t>
            </w:r>
            <w:r w:rsidRPr="00AC03E9">
              <w:rPr>
                <w:rFonts w:ascii="Times New Roman" w:hAnsi="Times New Roman" w:cs="Times New Roman"/>
                <w:b/>
                <w:bCs/>
                <w:i/>
              </w:rPr>
              <w:t>познавательная деятельность</w:t>
            </w:r>
            <w:r w:rsidRPr="00AC03E9">
              <w:rPr>
                <w:rFonts w:ascii="Times New Roman" w:hAnsi="Times New Roman" w:cs="Times New Roman"/>
                <w:bCs/>
              </w:rPr>
              <w:t xml:space="preserve"> оказывается </w:t>
            </w:r>
            <w:proofErr w:type="spellStart"/>
            <w:r w:rsidRPr="00AC03E9">
              <w:rPr>
                <w:rFonts w:ascii="Times New Roman" w:hAnsi="Times New Roman" w:cs="Times New Roman"/>
                <w:bCs/>
              </w:rPr>
              <w:t>дефицитарной</w:t>
            </w:r>
            <w:proofErr w:type="spellEnd"/>
            <w:r w:rsidRPr="00AC03E9">
              <w:rPr>
                <w:rFonts w:ascii="Times New Roman" w:hAnsi="Times New Roman" w:cs="Times New Roman"/>
                <w:bCs/>
              </w:rPr>
              <w:t xml:space="preserve"> именно в звене регуляции – </w:t>
            </w:r>
            <w:r w:rsidRPr="00AC03E9">
              <w:rPr>
                <w:rFonts w:ascii="Times New Roman" w:hAnsi="Times New Roman" w:cs="Times New Roman"/>
              </w:rPr>
              <w:t>страдают</w:t>
            </w:r>
            <w:r w:rsidRPr="00AC03E9">
              <w:rPr>
                <w:rFonts w:ascii="Times New Roman" w:hAnsi="Times New Roman" w:cs="Times New Roman"/>
                <w:bCs/>
                <w:iCs/>
              </w:rPr>
              <w:t xml:space="preserve"> произвольное запоминание, произвольное внимание и т.п. </w:t>
            </w:r>
            <w:r w:rsidRPr="00AC03E9">
              <w:rPr>
                <w:rFonts w:ascii="Times New Roman" w:hAnsi="Times New Roman" w:cs="Times New Roman"/>
                <w:bCs/>
              </w:rPr>
              <w:t xml:space="preserve"> Часто вообще </w:t>
            </w:r>
            <w:r w:rsidRPr="00AC03E9">
              <w:rPr>
                <w:rFonts w:ascii="Times New Roman" w:hAnsi="Times New Roman" w:cs="Times New Roman"/>
              </w:rPr>
              <w:t xml:space="preserve">невозможно выполнение заданий, требующих собственно программирования, выстраивания алгоритма деятельности. В ситуации, когда деятельность ребенка жестко организована и контролируется взрослым, – результативность выполнения заданий может соответствовать условно нормативным показателям. </w:t>
            </w:r>
          </w:p>
        </w:tc>
        <w:tc>
          <w:tcPr>
            <w:tcW w:w="5386" w:type="dxa"/>
          </w:tcPr>
          <w:p w:rsidR="00DD4C46" w:rsidRPr="00AC03E9" w:rsidRDefault="00DD4C46" w:rsidP="00605FDB">
            <w:pPr>
              <w:ind w:firstLine="567"/>
              <w:jc w:val="both"/>
              <w:rPr>
                <w:rFonts w:ascii="Times New Roman" w:hAnsi="Times New Roman" w:cs="Times New Roman"/>
              </w:rPr>
            </w:pPr>
            <w:r w:rsidRPr="00AC03E9">
              <w:rPr>
                <w:rFonts w:ascii="Times New Roman" w:hAnsi="Times New Roman" w:cs="Times New Roman"/>
              </w:rPr>
              <w:t>вся</w:t>
            </w:r>
            <w:r w:rsidRPr="00AC03E9">
              <w:rPr>
                <w:rFonts w:ascii="Times New Roman" w:hAnsi="Times New Roman" w:cs="Times New Roman"/>
                <w:b/>
              </w:rPr>
              <w:t xml:space="preserve"> познавательная </w:t>
            </w:r>
            <w:proofErr w:type="gramStart"/>
            <w:r w:rsidRPr="00AC03E9">
              <w:rPr>
                <w:rFonts w:ascii="Times New Roman" w:hAnsi="Times New Roman" w:cs="Times New Roman"/>
                <w:b/>
              </w:rPr>
              <w:t xml:space="preserve">деятельность  </w:t>
            </w:r>
            <w:r w:rsidRPr="00AC03E9">
              <w:rPr>
                <w:rFonts w:ascii="Times New Roman" w:hAnsi="Times New Roman" w:cs="Times New Roman"/>
              </w:rPr>
              <w:t>страдает</w:t>
            </w:r>
            <w:proofErr w:type="gramEnd"/>
            <w:r w:rsidRPr="00AC03E9">
              <w:rPr>
                <w:rFonts w:ascii="Times New Roman" w:hAnsi="Times New Roman" w:cs="Times New Roman"/>
              </w:rPr>
              <w:t xml:space="preserve"> «под знаком» </w:t>
            </w:r>
            <w:proofErr w:type="spellStart"/>
            <w:r w:rsidRPr="00AC03E9">
              <w:rPr>
                <w:rFonts w:ascii="Times New Roman" w:hAnsi="Times New Roman" w:cs="Times New Roman"/>
              </w:rPr>
              <w:t>дефицитарности</w:t>
            </w:r>
            <w:proofErr w:type="spellEnd"/>
            <w:r w:rsidRPr="00AC03E9">
              <w:rPr>
                <w:rFonts w:ascii="Times New Roman" w:hAnsi="Times New Roman" w:cs="Times New Roman"/>
              </w:rPr>
              <w:t xml:space="preserve"> речевых и </w:t>
            </w:r>
            <w:proofErr w:type="spellStart"/>
            <w:r w:rsidRPr="00AC03E9">
              <w:rPr>
                <w:rFonts w:ascii="Times New Roman" w:hAnsi="Times New Roman" w:cs="Times New Roman"/>
              </w:rPr>
              <w:t>яыковых</w:t>
            </w:r>
            <w:proofErr w:type="spellEnd"/>
            <w:r w:rsidRPr="00AC03E9">
              <w:rPr>
                <w:rFonts w:ascii="Times New Roman" w:hAnsi="Times New Roman" w:cs="Times New Roman"/>
              </w:rPr>
              <w:t xml:space="preserve"> структур. Отмечается сужение объема активного внимания, проблемы </w:t>
            </w:r>
            <w:proofErr w:type="spellStart"/>
            <w:r w:rsidRPr="00AC03E9">
              <w:rPr>
                <w:rFonts w:ascii="Times New Roman" w:hAnsi="Times New Roman" w:cs="Times New Roman"/>
              </w:rPr>
              <w:t>мнестического</w:t>
            </w:r>
            <w:proofErr w:type="spellEnd"/>
            <w:r w:rsidRPr="00AC03E9">
              <w:rPr>
                <w:rFonts w:ascii="Times New Roman" w:hAnsi="Times New Roman" w:cs="Times New Roman"/>
              </w:rPr>
              <w:t xml:space="preserve"> характера: Выраженная недоразвитие пространственных и </w:t>
            </w:r>
            <w:proofErr w:type="spellStart"/>
            <w:r w:rsidRPr="00AC03E9">
              <w:rPr>
                <w:rFonts w:ascii="Times New Roman" w:hAnsi="Times New Roman" w:cs="Times New Roman"/>
              </w:rPr>
              <w:t>квазипространственных</w:t>
            </w:r>
            <w:proofErr w:type="spellEnd"/>
            <w:r w:rsidRPr="00AC03E9">
              <w:rPr>
                <w:rFonts w:ascii="Times New Roman" w:hAnsi="Times New Roman" w:cs="Times New Roman"/>
              </w:rPr>
              <w:t xml:space="preserve"> представлений приводит к трудностям правильного употребления предлогов и </w:t>
            </w:r>
            <w:proofErr w:type="spellStart"/>
            <w:r w:rsidRPr="00AC03E9">
              <w:rPr>
                <w:rFonts w:ascii="Times New Roman" w:hAnsi="Times New Roman" w:cs="Times New Roman"/>
              </w:rPr>
              <w:t>аграмматизмам</w:t>
            </w:r>
            <w:proofErr w:type="spellEnd"/>
            <w:r w:rsidRPr="00AC03E9">
              <w:rPr>
                <w:rFonts w:ascii="Times New Roman" w:hAnsi="Times New Roman" w:cs="Times New Roman"/>
              </w:rPr>
              <w:t xml:space="preserve"> в речи в целом. Велики трудности понимания и актуализации причинно-следственных отношений, понимание сложных речевых конструкций в целом. Затруднено выполнение заданий конструктивного характера.  </w:t>
            </w:r>
          </w:p>
        </w:tc>
        <w:tc>
          <w:tcPr>
            <w:tcW w:w="4166" w:type="dxa"/>
          </w:tcPr>
          <w:p w:rsidR="00DD4C46" w:rsidRPr="00AC03E9" w:rsidRDefault="00DD4C46" w:rsidP="00605FDB">
            <w:pPr>
              <w:ind w:firstLine="567"/>
              <w:jc w:val="both"/>
              <w:rPr>
                <w:rFonts w:ascii="Times New Roman" w:hAnsi="Times New Roman" w:cs="Times New Roman"/>
              </w:rPr>
            </w:pPr>
            <w:r>
              <w:rPr>
                <w:rFonts w:ascii="Times New Roman" w:hAnsi="Times New Roman" w:cs="Times New Roman"/>
              </w:rPr>
              <w:t>У</w:t>
            </w:r>
            <w:r w:rsidRPr="00AC03E9">
              <w:rPr>
                <w:rFonts w:ascii="Times New Roman" w:hAnsi="Times New Roman" w:cs="Times New Roman"/>
              </w:rPr>
              <w:t xml:space="preserve"> таких детей страдают все компоненты </w:t>
            </w:r>
            <w:r w:rsidRPr="00AC03E9">
              <w:rPr>
                <w:rFonts w:ascii="Times New Roman" w:hAnsi="Times New Roman" w:cs="Times New Roman"/>
                <w:b/>
                <w:i/>
              </w:rPr>
              <w:t>познавательной деятельности</w:t>
            </w:r>
            <w:r w:rsidRPr="00AC03E9">
              <w:rPr>
                <w:rFonts w:ascii="Times New Roman" w:hAnsi="Times New Roman" w:cs="Times New Roman"/>
              </w:rPr>
              <w:t xml:space="preserve">, причем часто в </w:t>
            </w:r>
            <w:proofErr w:type="gramStart"/>
            <w:r w:rsidRPr="00AC03E9">
              <w:rPr>
                <w:rFonts w:ascii="Times New Roman" w:hAnsi="Times New Roman" w:cs="Times New Roman"/>
              </w:rPr>
              <w:t>зависимости  от</w:t>
            </w:r>
            <w:proofErr w:type="gramEnd"/>
            <w:r w:rsidRPr="00AC03E9">
              <w:rPr>
                <w:rFonts w:ascii="Times New Roman" w:hAnsi="Times New Roman" w:cs="Times New Roman"/>
              </w:rPr>
              <w:t xml:space="preserve"> метеорологических изменений, фаз луны  и т.п.</w:t>
            </w:r>
          </w:p>
          <w:p w:rsidR="00DD4C46" w:rsidRPr="00AC03E9" w:rsidRDefault="00DD4C46" w:rsidP="00605FDB">
            <w:pPr>
              <w:ind w:firstLine="567"/>
              <w:jc w:val="both"/>
              <w:rPr>
                <w:rFonts w:ascii="Times New Roman" w:hAnsi="Times New Roman" w:cs="Times New Roman"/>
              </w:rPr>
            </w:pPr>
          </w:p>
        </w:tc>
      </w:tr>
      <w:tr w:rsidR="00DD4C46" w:rsidRPr="00AC03E9" w:rsidTr="00605FDB">
        <w:tc>
          <w:tcPr>
            <w:tcW w:w="1384" w:type="dxa"/>
          </w:tcPr>
          <w:p w:rsidR="00DD4C46" w:rsidRPr="00AC03E9" w:rsidRDefault="00DD4C46" w:rsidP="00605FDB">
            <w:pPr>
              <w:rPr>
                <w:rFonts w:ascii="Times New Roman" w:hAnsi="Times New Roman" w:cs="Times New Roman"/>
              </w:rPr>
            </w:pPr>
            <w:r w:rsidRPr="00AC03E9">
              <w:rPr>
                <w:rFonts w:ascii="Times New Roman" w:hAnsi="Times New Roman" w:cs="Times New Roman"/>
              </w:rPr>
              <w:t xml:space="preserve">Игра </w:t>
            </w:r>
          </w:p>
        </w:tc>
        <w:tc>
          <w:tcPr>
            <w:tcW w:w="4678" w:type="dxa"/>
          </w:tcPr>
          <w:p w:rsidR="00DD4C46" w:rsidRPr="00AC03E9" w:rsidRDefault="00DD4C46" w:rsidP="00605FDB">
            <w:pPr>
              <w:ind w:firstLine="567"/>
              <w:jc w:val="both"/>
              <w:rPr>
                <w:rFonts w:ascii="Times New Roman" w:hAnsi="Times New Roman" w:cs="Times New Roman"/>
              </w:rPr>
            </w:pPr>
            <w:r w:rsidRPr="00AC03E9">
              <w:rPr>
                <w:rFonts w:ascii="Times New Roman" w:hAnsi="Times New Roman" w:cs="Times New Roman"/>
              </w:rPr>
              <w:t>В</w:t>
            </w:r>
            <w:r w:rsidRPr="00AC03E9">
              <w:rPr>
                <w:rFonts w:ascii="Times New Roman" w:hAnsi="Times New Roman" w:cs="Times New Roman"/>
                <w:bCs/>
              </w:rPr>
              <w:t xml:space="preserve"> игре ребенок в</w:t>
            </w:r>
            <w:r w:rsidRPr="00AC03E9">
              <w:rPr>
                <w:rFonts w:ascii="Times New Roman" w:hAnsi="Times New Roman" w:cs="Times New Roman"/>
              </w:rPr>
              <w:t xml:space="preserve">ыражено непоследователен, легко сходится с детьми, но по пустякам также легко и расходится. В игре часто отсутствует учет ответных реакций других детей, затруднено, а зачастую невозможна антиципация эмоциональных и поведенческих реакций других детей в ответ на собственное поведение. В целом игра характеризуется как импульсивная, в игре ребенок расторможен, «заводится» сюжетом, часто не улавливает момента, когда другим детям игра уже надоела. В большинстве случае относительно долго удержать роль «в определенном ключе» ребенок вообще не в состоянии. </w:t>
            </w:r>
          </w:p>
        </w:tc>
        <w:tc>
          <w:tcPr>
            <w:tcW w:w="5386" w:type="dxa"/>
          </w:tcPr>
          <w:p w:rsidR="00DD4C46" w:rsidRPr="00AC03E9" w:rsidRDefault="00DD4C46" w:rsidP="00605FDB">
            <w:pPr>
              <w:ind w:firstLine="567"/>
              <w:jc w:val="both"/>
              <w:rPr>
                <w:rFonts w:ascii="Times New Roman" w:hAnsi="Times New Roman" w:cs="Times New Roman"/>
                <w:bCs/>
              </w:rPr>
            </w:pPr>
            <w:r w:rsidRPr="00AC03E9">
              <w:rPr>
                <w:rFonts w:ascii="Times New Roman" w:hAnsi="Times New Roman" w:cs="Times New Roman"/>
              </w:rPr>
              <w:t xml:space="preserve">Спецификой </w:t>
            </w:r>
            <w:r w:rsidRPr="00AC03E9">
              <w:rPr>
                <w:rFonts w:ascii="Times New Roman" w:hAnsi="Times New Roman" w:cs="Times New Roman"/>
                <w:b/>
              </w:rPr>
              <w:t>игры</w:t>
            </w:r>
            <w:r w:rsidRPr="00AC03E9">
              <w:rPr>
                <w:rFonts w:ascii="Times New Roman" w:hAnsi="Times New Roman" w:cs="Times New Roman"/>
              </w:rPr>
              <w:t xml:space="preserve"> являются трудности собственно речевой регуляции. Ребенок не может выразить свою точку зрения, не всегда запоминает правила. В игре чаще берет на себя пассивную роль. И в двигательных играх, на уроках физкультуры такой ребенок также нередко бывает несостоятелен, что не может не сказаться на взаимоотношениях со сверстниками.</w:t>
            </w:r>
          </w:p>
          <w:p w:rsidR="00DD4C46" w:rsidRPr="00AC03E9" w:rsidRDefault="00DD4C46" w:rsidP="00605FDB">
            <w:pPr>
              <w:ind w:firstLine="567"/>
              <w:jc w:val="both"/>
              <w:rPr>
                <w:rFonts w:ascii="Times New Roman" w:hAnsi="Times New Roman" w:cs="Times New Roman"/>
                <w:b/>
              </w:rPr>
            </w:pPr>
          </w:p>
        </w:tc>
        <w:tc>
          <w:tcPr>
            <w:tcW w:w="4166" w:type="dxa"/>
          </w:tcPr>
          <w:p w:rsidR="00DD4C46" w:rsidRPr="00AC03E9" w:rsidRDefault="00DD4C46" w:rsidP="00605FDB">
            <w:pPr>
              <w:ind w:firstLine="567"/>
              <w:jc w:val="both"/>
              <w:rPr>
                <w:rFonts w:ascii="Times New Roman" w:hAnsi="Times New Roman" w:cs="Times New Roman"/>
              </w:rPr>
            </w:pPr>
            <w:r w:rsidRPr="00AC03E9">
              <w:rPr>
                <w:rFonts w:ascii="Times New Roman" w:hAnsi="Times New Roman" w:cs="Times New Roman"/>
                <w:b/>
                <w:i/>
              </w:rPr>
              <w:t>Игра</w:t>
            </w:r>
            <w:r w:rsidRPr="00AC03E9">
              <w:rPr>
                <w:rFonts w:ascii="Times New Roman" w:hAnsi="Times New Roman" w:cs="Times New Roman"/>
                <w:i/>
              </w:rPr>
              <w:t xml:space="preserve"> </w:t>
            </w:r>
            <w:r w:rsidRPr="00AC03E9">
              <w:rPr>
                <w:rFonts w:ascii="Times New Roman" w:hAnsi="Times New Roman" w:cs="Times New Roman"/>
              </w:rPr>
              <w:t>часто упрощена. Дети часто предпочитают «облегченные» игры двигательного характера (догонялки, возню, «</w:t>
            </w:r>
            <w:proofErr w:type="spellStart"/>
            <w:r w:rsidRPr="00AC03E9">
              <w:rPr>
                <w:rFonts w:ascii="Times New Roman" w:hAnsi="Times New Roman" w:cs="Times New Roman"/>
              </w:rPr>
              <w:t>вопилки</w:t>
            </w:r>
            <w:proofErr w:type="spellEnd"/>
            <w:r w:rsidRPr="00AC03E9">
              <w:rPr>
                <w:rFonts w:ascii="Times New Roman" w:hAnsi="Times New Roman" w:cs="Times New Roman"/>
              </w:rPr>
              <w:t xml:space="preserve">» и т.п.), В играх </w:t>
            </w:r>
            <w:proofErr w:type="spellStart"/>
            <w:r w:rsidRPr="00AC03E9">
              <w:rPr>
                <w:rFonts w:ascii="Times New Roman" w:hAnsi="Times New Roman" w:cs="Times New Roman"/>
              </w:rPr>
              <w:t>расторможиваются</w:t>
            </w:r>
            <w:proofErr w:type="spellEnd"/>
            <w:r w:rsidRPr="00AC03E9">
              <w:rPr>
                <w:rFonts w:ascii="Times New Roman" w:hAnsi="Times New Roman" w:cs="Times New Roman"/>
              </w:rPr>
              <w:t xml:space="preserve"> и становятся плохо управляемы.</w:t>
            </w:r>
          </w:p>
          <w:p w:rsidR="00DD4C46" w:rsidRPr="00AC03E9" w:rsidRDefault="00DD4C46" w:rsidP="00605FDB">
            <w:pPr>
              <w:rPr>
                <w:rFonts w:ascii="Times New Roman" w:hAnsi="Times New Roman" w:cs="Times New Roman"/>
              </w:rPr>
            </w:pPr>
          </w:p>
        </w:tc>
      </w:tr>
      <w:tr w:rsidR="00DD4C46" w:rsidRPr="00AC03E9" w:rsidTr="00605FDB">
        <w:tc>
          <w:tcPr>
            <w:tcW w:w="1384" w:type="dxa"/>
          </w:tcPr>
          <w:p w:rsidR="00DD4C46" w:rsidRPr="00AC03E9" w:rsidRDefault="00DD4C46" w:rsidP="00605FDB">
            <w:pPr>
              <w:rPr>
                <w:rFonts w:ascii="Times New Roman" w:hAnsi="Times New Roman" w:cs="Times New Roman"/>
              </w:rPr>
            </w:pPr>
            <w:r w:rsidRPr="00AC03E9">
              <w:rPr>
                <w:rFonts w:ascii="Times New Roman" w:hAnsi="Times New Roman" w:cs="Times New Roman"/>
              </w:rPr>
              <w:t>Аффективно-эмоциональная сфера</w:t>
            </w:r>
          </w:p>
        </w:tc>
        <w:tc>
          <w:tcPr>
            <w:tcW w:w="4678" w:type="dxa"/>
          </w:tcPr>
          <w:p w:rsidR="00DD4C46" w:rsidRPr="00AC03E9" w:rsidRDefault="00DD4C46" w:rsidP="00605FDB">
            <w:pPr>
              <w:ind w:firstLine="567"/>
              <w:jc w:val="both"/>
              <w:rPr>
                <w:rFonts w:ascii="Times New Roman" w:hAnsi="Times New Roman" w:cs="Times New Roman"/>
                <w:b/>
              </w:rPr>
            </w:pPr>
            <w:r w:rsidRPr="00AC03E9">
              <w:rPr>
                <w:rFonts w:ascii="Times New Roman" w:hAnsi="Times New Roman" w:cs="Times New Roman"/>
              </w:rPr>
              <w:t xml:space="preserve">Ребенок часто может быть возбужден, эмоционально лабилен. Так называемая агрессивность такого ребенка, хотя именно эти дети чаще всего </w:t>
            </w:r>
            <w:proofErr w:type="spellStart"/>
            <w:r w:rsidRPr="00AC03E9">
              <w:rPr>
                <w:rFonts w:ascii="Times New Roman" w:hAnsi="Times New Roman" w:cs="Times New Roman"/>
              </w:rPr>
              <w:t>презентируют</w:t>
            </w:r>
            <w:proofErr w:type="spellEnd"/>
            <w:r w:rsidRPr="00AC03E9">
              <w:rPr>
                <w:rFonts w:ascii="Times New Roman" w:hAnsi="Times New Roman" w:cs="Times New Roman"/>
              </w:rPr>
              <w:t xml:space="preserve"> агрессивные формы поведения, не есть истинная агрессивность. Подобные «</w:t>
            </w:r>
            <w:proofErr w:type="spellStart"/>
            <w:r w:rsidRPr="00AC03E9">
              <w:rPr>
                <w:rFonts w:ascii="Times New Roman" w:hAnsi="Times New Roman" w:cs="Times New Roman"/>
              </w:rPr>
              <w:t>псевдоагрессивные</w:t>
            </w:r>
            <w:proofErr w:type="spellEnd"/>
            <w:r w:rsidRPr="00AC03E9">
              <w:rPr>
                <w:rFonts w:ascii="Times New Roman" w:hAnsi="Times New Roman" w:cs="Times New Roman"/>
              </w:rPr>
              <w:t xml:space="preserve">» проявления возникают именно потому, что ребенок не может произвольно регулировать себя, произвольно </w:t>
            </w:r>
            <w:r w:rsidRPr="00AC03E9">
              <w:rPr>
                <w:rFonts w:ascii="Times New Roman" w:hAnsi="Times New Roman" w:cs="Times New Roman"/>
              </w:rPr>
              <w:lastRenderedPageBreak/>
              <w:t xml:space="preserve">остановить свой аффективно-двигательный «порыв» в нужный момент, (когда вошла воспитательница или учитель). </w:t>
            </w:r>
          </w:p>
          <w:p w:rsidR="00DD4C46" w:rsidRPr="00AC03E9" w:rsidRDefault="00DD4C46" w:rsidP="00605FDB">
            <w:pPr>
              <w:pStyle w:val="2"/>
              <w:rPr>
                <w:sz w:val="22"/>
                <w:szCs w:val="22"/>
              </w:rPr>
            </w:pPr>
            <w:r w:rsidRPr="00AC03E9">
              <w:rPr>
                <w:sz w:val="22"/>
                <w:szCs w:val="22"/>
              </w:rPr>
              <w:t xml:space="preserve">Что касается уровневой аффективной организации, при данном типе недостаточного развития можно говорить лишь </w:t>
            </w:r>
            <w:proofErr w:type="gramStart"/>
            <w:r w:rsidRPr="00AC03E9">
              <w:rPr>
                <w:sz w:val="22"/>
                <w:szCs w:val="22"/>
              </w:rPr>
              <w:t>о невыраженной диспропорций</w:t>
            </w:r>
            <w:proofErr w:type="gramEnd"/>
            <w:r w:rsidRPr="00AC03E9">
              <w:rPr>
                <w:sz w:val="22"/>
                <w:szCs w:val="22"/>
              </w:rPr>
              <w:t xml:space="preserve"> системы, а не о ее </w:t>
            </w:r>
            <w:proofErr w:type="spellStart"/>
            <w:r w:rsidRPr="00AC03E9">
              <w:rPr>
                <w:sz w:val="22"/>
                <w:szCs w:val="22"/>
              </w:rPr>
              <w:t>дефицитарности</w:t>
            </w:r>
            <w:proofErr w:type="spellEnd"/>
            <w:r w:rsidRPr="00AC03E9">
              <w:rPr>
                <w:sz w:val="22"/>
                <w:szCs w:val="22"/>
              </w:rPr>
              <w:t xml:space="preserve"> или поломке.</w:t>
            </w:r>
          </w:p>
          <w:p w:rsidR="00DD4C46" w:rsidRPr="00AC03E9" w:rsidRDefault="00DD4C46" w:rsidP="00605FDB">
            <w:pPr>
              <w:pStyle w:val="2"/>
              <w:rPr>
                <w:sz w:val="22"/>
                <w:szCs w:val="22"/>
              </w:rPr>
            </w:pPr>
          </w:p>
        </w:tc>
        <w:tc>
          <w:tcPr>
            <w:tcW w:w="5386" w:type="dxa"/>
          </w:tcPr>
          <w:p w:rsidR="00DD4C46" w:rsidRPr="00AC03E9" w:rsidRDefault="00DD4C46" w:rsidP="00605FDB">
            <w:pPr>
              <w:ind w:firstLine="567"/>
              <w:jc w:val="both"/>
              <w:rPr>
                <w:rFonts w:ascii="Times New Roman" w:hAnsi="Times New Roman" w:cs="Times New Roman"/>
                <w:b/>
              </w:rPr>
            </w:pPr>
            <w:r w:rsidRPr="00AC03E9">
              <w:rPr>
                <w:rFonts w:ascii="Times New Roman" w:hAnsi="Times New Roman" w:cs="Times New Roman"/>
                <w:bCs/>
              </w:rPr>
              <w:lastRenderedPageBreak/>
              <w:t xml:space="preserve">Такие дети могут быть </w:t>
            </w:r>
            <w:proofErr w:type="spellStart"/>
            <w:r w:rsidRPr="00AC03E9">
              <w:rPr>
                <w:rFonts w:ascii="Times New Roman" w:hAnsi="Times New Roman" w:cs="Times New Roman"/>
                <w:bCs/>
              </w:rPr>
              <w:t>неуверены</w:t>
            </w:r>
            <w:proofErr w:type="spellEnd"/>
            <w:r w:rsidRPr="00AC03E9">
              <w:rPr>
                <w:rFonts w:ascii="Times New Roman" w:hAnsi="Times New Roman" w:cs="Times New Roman"/>
                <w:bCs/>
              </w:rPr>
              <w:t xml:space="preserve"> в себе, тревожны. Хотя иногда мы видим и обратную ситуацию. </w:t>
            </w:r>
            <w:r w:rsidRPr="00AC03E9">
              <w:rPr>
                <w:rFonts w:ascii="Times New Roman" w:hAnsi="Times New Roman" w:cs="Times New Roman"/>
              </w:rPr>
              <w:t xml:space="preserve">Контакты со сверстниками, как правило, не нарушены. На фоне утомления может проявляться эмоциональная неустойчивость. Такой ребенок редко участвует в праздниках, не любит выступать перед людьми. Однако в общении с людьми может быть активен и адекватен, хотя коммуникативная сторона речи страдает. </w:t>
            </w:r>
          </w:p>
          <w:p w:rsidR="00DD4C46" w:rsidRPr="00AC03E9" w:rsidRDefault="00DD4C46" w:rsidP="00605FDB">
            <w:pPr>
              <w:pStyle w:val="2"/>
              <w:rPr>
                <w:bCs/>
                <w:sz w:val="22"/>
                <w:szCs w:val="22"/>
              </w:rPr>
            </w:pPr>
          </w:p>
        </w:tc>
        <w:tc>
          <w:tcPr>
            <w:tcW w:w="4166" w:type="dxa"/>
          </w:tcPr>
          <w:p w:rsidR="00DD4C46" w:rsidRPr="00AC03E9" w:rsidRDefault="00DD4C46" w:rsidP="00605FDB">
            <w:pPr>
              <w:ind w:firstLine="567"/>
              <w:jc w:val="both"/>
              <w:rPr>
                <w:rFonts w:ascii="Times New Roman" w:hAnsi="Times New Roman" w:cs="Times New Roman"/>
                <w:b/>
              </w:rPr>
            </w:pPr>
            <w:r w:rsidRPr="00AC03E9">
              <w:rPr>
                <w:rFonts w:ascii="Times New Roman" w:hAnsi="Times New Roman" w:cs="Times New Roman"/>
              </w:rPr>
              <w:lastRenderedPageBreak/>
              <w:t xml:space="preserve">Для таких детей характерны как определенная неадекватность и </w:t>
            </w:r>
            <w:proofErr w:type="spellStart"/>
            <w:r w:rsidRPr="00AC03E9">
              <w:rPr>
                <w:rFonts w:ascii="Times New Roman" w:hAnsi="Times New Roman" w:cs="Times New Roman"/>
              </w:rPr>
              <w:t>завышенность</w:t>
            </w:r>
            <w:proofErr w:type="spellEnd"/>
            <w:r w:rsidRPr="00AC03E9">
              <w:rPr>
                <w:rFonts w:ascii="Times New Roman" w:hAnsi="Times New Roman" w:cs="Times New Roman"/>
              </w:rPr>
              <w:t xml:space="preserve"> притязаний и самооценки, черты инфантильной </w:t>
            </w:r>
            <w:proofErr w:type="spellStart"/>
            <w:r w:rsidRPr="00AC03E9">
              <w:rPr>
                <w:rFonts w:ascii="Times New Roman" w:hAnsi="Times New Roman" w:cs="Times New Roman"/>
              </w:rPr>
              <w:t>демонстративности</w:t>
            </w:r>
            <w:proofErr w:type="spellEnd"/>
            <w:r w:rsidRPr="00AC03E9">
              <w:rPr>
                <w:rFonts w:ascii="Times New Roman" w:hAnsi="Times New Roman" w:cs="Times New Roman"/>
              </w:rPr>
              <w:t xml:space="preserve">, так и неуверенность в себе, боязливость, тревожность, опасения </w:t>
            </w:r>
            <w:proofErr w:type="spellStart"/>
            <w:r w:rsidRPr="00AC03E9">
              <w:rPr>
                <w:rFonts w:ascii="Times New Roman" w:hAnsi="Times New Roman" w:cs="Times New Roman"/>
              </w:rPr>
              <w:t>несоответствовать</w:t>
            </w:r>
            <w:proofErr w:type="spellEnd"/>
            <w:r w:rsidRPr="00AC03E9">
              <w:rPr>
                <w:rFonts w:ascii="Times New Roman" w:hAnsi="Times New Roman" w:cs="Times New Roman"/>
              </w:rPr>
              <w:t xml:space="preserve"> требованиям взрослых.</w:t>
            </w:r>
          </w:p>
          <w:p w:rsidR="00DD4C46" w:rsidRPr="00AC03E9" w:rsidRDefault="00DD4C46" w:rsidP="00605FDB">
            <w:pPr>
              <w:rPr>
                <w:rFonts w:ascii="Times New Roman" w:hAnsi="Times New Roman" w:cs="Times New Roman"/>
              </w:rPr>
            </w:pPr>
            <w:r w:rsidRPr="00AC03E9">
              <w:rPr>
                <w:rFonts w:ascii="Times New Roman" w:hAnsi="Times New Roman" w:cs="Times New Roman"/>
              </w:rPr>
              <w:t xml:space="preserve">Произвольность психических функций и регуляция собственного </w:t>
            </w:r>
            <w:proofErr w:type="gramStart"/>
            <w:r w:rsidRPr="00AC03E9">
              <w:rPr>
                <w:rFonts w:ascii="Times New Roman" w:hAnsi="Times New Roman" w:cs="Times New Roman"/>
              </w:rPr>
              <w:t xml:space="preserve">поведения  </w:t>
            </w:r>
            <w:r w:rsidRPr="00AC03E9">
              <w:rPr>
                <w:rFonts w:ascii="Times New Roman" w:hAnsi="Times New Roman" w:cs="Times New Roman"/>
              </w:rPr>
              <w:lastRenderedPageBreak/>
              <w:t>выражено</w:t>
            </w:r>
            <w:proofErr w:type="gramEnd"/>
            <w:r w:rsidRPr="00AC03E9">
              <w:rPr>
                <w:rFonts w:ascii="Times New Roman" w:hAnsi="Times New Roman" w:cs="Times New Roman"/>
              </w:rPr>
              <w:t xml:space="preserve"> незрелы, однако может наблюдаться достаточная </w:t>
            </w:r>
            <w:proofErr w:type="spellStart"/>
            <w:r w:rsidRPr="00AC03E9">
              <w:rPr>
                <w:rFonts w:ascii="Times New Roman" w:hAnsi="Times New Roman" w:cs="Times New Roman"/>
              </w:rPr>
              <w:t>сформированность</w:t>
            </w:r>
            <w:proofErr w:type="spellEnd"/>
            <w:r w:rsidRPr="00AC03E9">
              <w:rPr>
                <w:rFonts w:ascii="Times New Roman" w:hAnsi="Times New Roman" w:cs="Times New Roman"/>
              </w:rPr>
              <w:t xml:space="preserve"> произвольной регуляции на двигательном уровне (если нет выраженной неврологической патологии). Пространственные представления сформированы  недостаточно (часто, начиная от  уровня «схемы тела»).</w:t>
            </w:r>
          </w:p>
        </w:tc>
      </w:tr>
      <w:tr w:rsidR="00DD4C46" w:rsidRPr="00AC03E9" w:rsidTr="00605FDB">
        <w:tc>
          <w:tcPr>
            <w:tcW w:w="1384" w:type="dxa"/>
          </w:tcPr>
          <w:p w:rsidR="00DD4C46" w:rsidRPr="00AC03E9" w:rsidRDefault="00DD4C46" w:rsidP="00605FDB">
            <w:pPr>
              <w:rPr>
                <w:rFonts w:ascii="Times New Roman" w:hAnsi="Times New Roman" w:cs="Times New Roman"/>
              </w:rPr>
            </w:pPr>
            <w:r w:rsidRPr="00AC03E9">
              <w:rPr>
                <w:rFonts w:ascii="Times New Roman" w:hAnsi="Times New Roman" w:cs="Times New Roman"/>
              </w:rPr>
              <w:t>Направления коррекционно-развивающей работы</w:t>
            </w:r>
          </w:p>
        </w:tc>
        <w:tc>
          <w:tcPr>
            <w:tcW w:w="4678" w:type="dxa"/>
          </w:tcPr>
          <w:p w:rsidR="00DD4C46" w:rsidRPr="00AC03E9" w:rsidRDefault="00DD4C46" w:rsidP="00605FDB">
            <w:pPr>
              <w:pStyle w:val="2"/>
              <w:rPr>
                <w:sz w:val="22"/>
                <w:szCs w:val="22"/>
              </w:rPr>
            </w:pPr>
            <w:r w:rsidRPr="00AC03E9">
              <w:rPr>
                <w:b/>
                <w:i/>
                <w:sz w:val="22"/>
                <w:szCs w:val="22"/>
              </w:rPr>
              <w:t xml:space="preserve">Развивающая </w:t>
            </w:r>
            <w:r w:rsidRPr="00AC03E9">
              <w:rPr>
                <w:sz w:val="22"/>
                <w:szCs w:val="22"/>
              </w:rPr>
              <w:t xml:space="preserve">и </w:t>
            </w:r>
            <w:r w:rsidRPr="00AC03E9">
              <w:rPr>
                <w:b/>
                <w:i/>
                <w:sz w:val="22"/>
                <w:szCs w:val="22"/>
              </w:rPr>
              <w:t>коррекционная работа</w:t>
            </w:r>
            <w:r w:rsidRPr="00AC03E9">
              <w:rPr>
                <w:sz w:val="22"/>
                <w:szCs w:val="22"/>
              </w:rPr>
              <w:t xml:space="preserve"> с такими детьми должна быть направлена на формирование произвольной регуляции деятельности в целом. Причем, работа должна проводиться с привлечением вначале двигательных, телесных уровней регуляции и только далее высших - основанных на ролевом подходе. Подобная работа точно также должна учитывать уровневое строение и принцип последовательности развития произвольной регуляции психической деятельности (Семаго, «2000). Элементом коррекционного воздействия может стать и структурирование образовательной среды, режима повседневной жизни и т.п. </w:t>
            </w:r>
          </w:p>
          <w:p w:rsidR="00DD4C46" w:rsidRPr="00AC03E9" w:rsidRDefault="00DD4C46" w:rsidP="00605FDB">
            <w:pPr>
              <w:pStyle w:val="2"/>
              <w:rPr>
                <w:sz w:val="22"/>
                <w:szCs w:val="22"/>
              </w:rPr>
            </w:pPr>
          </w:p>
        </w:tc>
        <w:tc>
          <w:tcPr>
            <w:tcW w:w="5386" w:type="dxa"/>
          </w:tcPr>
          <w:p w:rsidR="00DD4C46" w:rsidRPr="00AC03E9" w:rsidRDefault="00DD4C46" w:rsidP="00605FDB">
            <w:pPr>
              <w:pStyle w:val="2"/>
              <w:rPr>
                <w:b/>
                <w:sz w:val="22"/>
                <w:szCs w:val="22"/>
              </w:rPr>
            </w:pPr>
            <w:r w:rsidRPr="00AC03E9">
              <w:rPr>
                <w:sz w:val="22"/>
                <w:szCs w:val="22"/>
              </w:rPr>
              <w:t>Основным направлением развивающей или коррекционной работы должно стать формирование пространственных представлений в соответствии с пониманием не только нормативного развития этой составляющей, но и знания с какого именно «</w:t>
            </w:r>
            <w:proofErr w:type="gramStart"/>
            <w:r w:rsidRPr="00AC03E9">
              <w:rPr>
                <w:sz w:val="22"/>
                <w:szCs w:val="22"/>
              </w:rPr>
              <w:t>места»  (</w:t>
            </w:r>
            <w:proofErr w:type="gramEnd"/>
            <w:r w:rsidRPr="00AC03E9">
              <w:rPr>
                <w:sz w:val="22"/>
                <w:szCs w:val="22"/>
              </w:rPr>
              <w:t>уровня, подуровня) необходимо начинать коррекционную работу. В зависимости от характера и особенностей нарушений речи (устной или письменной) возможны разнообразные технологии логопедической работы.</w:t>
            </w:r>
          </w:p>
          <w:p w:rsidR="00DD4C46" w:rsidRPr="00AC03E9" w:rsidRDefault="00DD4C46" w:rsidP="00605FDB">
            <w:pPr>
              <w:rPr>
                <w:rFonts w:ascii="Times New Roman" w:hAnsi="Times New Roman" w:cs="Times New Roman"/>
              </w:rPr>
            </w:pPr>
          </w:p>
        </w:tc>
        <w:tc>
          <w:tcPr>
            <w:tcW w:w="4166" w:type="dxa"/>
            <w:vMerge w:val="restart"/>
          </w:tcPr>
          <w:p w:rsidR="00DD4C46" w:rsidRPr="00AC03E9" w:rsidRDefault="00DD4C46" w:rsidP="00605FDB">
            <w:pPr>
              <w:ind w:firstLine="567"/>
              <w:jc w:val="both"/>
              <w:rPr>
                <w:rFonts w:ascii="Times New Roman" w:hAnsi="Times New Roman" w:cs="Times New Roman"/>
              </w:rPr>
            </w:pPr>
            <w:r w:rsidRPr="00AC03E9">
              <w:rPr>
                <w:rFonts w:ascii="Times New Roman" w:hAnsi="Times New Roman" w:cs="Times New Roman"/>
              </w:rPr>
              <w:t xml:space="preserve">Очевидно, что при оказании помощи эффективным оказывается сначала повышение общего уровня активности и продуктивной работоспособности ребенка, и лишь затем собственно психолого-педагогическая коррекция.  Здесь чаще всего необходима помощь, и врача-невропатолога, и педиатра, гомеопата, назначение неспецифических общеукрепляющих и режимных мероприятий, разумная дозировка нагрузок и т.п. Без этих мер, только нагружая ребенка дополнительными коррекционными занятиями, эффективность коррекционной помощи будет низкая, а иногда (при чрезмерно быстром истощении ребенка) и отрицательной. </w:t>
            </w:r>
          </w:p>
          <w:p w:rsidR="00DD4C46" w:rsidRPr="00AC03E9" w:rsidRDefault="00DD4C46" w:rsidP="00605FDB">
            <w:pPr>
              <w:ind w:firstLine="567"/>
              <w:jc w:val="both"/>
              <w:rPr>
                <w:rFonts w:ascii="Times New Roman" w:hAnsi="Times New Roman" w:cs="Times New Roman"/>
              </w:rPr>
            </w:pPr>
            <w:r w:rsidRPr="00AC03E9">
              <w:rPr>
                <w:rFonts w:ascii="Times New Roman" w:hAnsi="Times New Roman" w:cs="Times New Roman"/>
              </w:rPr>
              <w:t xml:space="preserve">Из специальных видов психологической помощи показано как формирование произвольной регуляции деятельности, так и формирование пространственных представлений (как основы для развития когнитивной сферы). Когда речь идет о детях школьного возраста, следует говорить об интегрированном  варианте коррекционной работы (специфическая работа психолога, логопедическая коррекция, при необходимости, помощь </w:t>
            </w:r>
            <w:r w:rsidRPr="00AC03E9">
              <w:rPr>
                <w:rFonts w:ascii="Times New Roman" w:hAnsi="Times New Roman" w:cs="Times New Roman"/>
              </w:rPr>
              <w:lastRenderedPageBreak/>
              <w:t xml:space="preserve">дефектолога или репетиторство) Следует отметить, что именно дети со смешанным типом парциальной </w:t>
            </w:r>
            <w:proofErr w:type="spellStart"/>
            <w:r w:rsidRPr="00AC03E9">
              <w:rPr>
                <w:rFonts w:ascii="Times New Roman" w:hAnsi="Times New Roman" w:cs="Times New Roman"/>
              </w:rPr>
              <w:t>несформированности</w:t>
            </w:r>
            <w:proofErr w:type="spellEnd"/>
            <w:r w:rsidRPr="00AC03E9">
              <w:rPr>
                <w:rFonts w:ascii="Times New Roman" w:hAnsi="Times New Roman" w:cs="Times New Roman"/>
              </w:rPr>
              <w:t xml:space="preserve"> часто нуждаются в организации индивидуализированных форм обучения (не путать с индивидуальным обучением на дому!).</w:t>
            </w:r>
          </w:p>
        </w:tc>
      </w:tr>
      <w:tr w:rsidR="00DD4C46" w:rsidRPr="00AC03E9" w:rsidTr="00605FDB">
        <w:tc>
          <w:tcPr>
            <w:tcW w:w="1384" w:type="dxa"/>
          </w:tcPr>
          <w:p w:rsidR="00DD4C46" w:rsidRPr="00AC03E9" w:rsidRDefault="00DD4C46" w:rsidP="00605FDB">
            <w:pPr>
              <w:rPr>
                <w:rFonts w:ascii="Times New Roman" w:hAnsi="Times New Roman" w:cs="Times New Roman"/>
              </w:rPr>
            </w:pPr>
            <w:r w:rsidRPr="00AC03E9">
              <w:rPr>
                <w:rFonts w:ascii="Times New Roman" w:hAnsi="Times New Roman" w:cs="Times New Roman"/>
              </w:rPr>
              <w:t>Ведущие специалисты</w:t>
            </w:r>
          </w:p>
        </w:tc>
        <w:tc>
          <w:tcPr>
            <w:tcW w:w="4678" w:type="dxa"/>
          </w:tcPr>
          <w:p w:rsidR="00DD4C46" w:rsidRPr="004754C1" w:rsidRDefault="00DD4C46" w:rsidP="00605FDB">
            <w:pPr>
              <w:pStyle w:val="ae"/>
              <w:ind w:firstLine="567"/>
              <w:jc w:val="both"/>
              <w:rPr>
                <w:rFonts w:ascii="Times New Roman" w:hAnsi="Times New Roman" w:cs="Times New Roman"/>
              </w:rPr>
            </w:pPr>
            <w:r w:rsidRPr="004754C1">
              <w:rPr>
                <w:rFonts w:ascii="Times New Roman" w:hAnsi="Times New Roman" w:cs="Times New Roman"/>
              </w:rPr>
              <w:t xml:space="preserve">При выраженных неврологических нарушениях ведущим специалистом может быть врач-невролог или психиатр – часто без медикаментозной коррекции эффективность работы всех других специалистов может быть «нулевой». При минимальных неврологических нарушениях ведущий специалист – психолог, знакомый с формированием регуляторных структур. </w:t>
            </w:r>
          </w:p>
          <w:p w:rsidR="00DD4C46" w:rsidRPr="00AC03E9" w:rsidRDefault="00DD4C46" w:rsidP="00605FDB">
            <w:pPr>
              <w:ind w:firstLine="567"/>
              <w:jc w:val="both"/>
              <w:rPr>
                <w:rFonts w:ascii="Times New Roman" w:hAnsi="Times New Roman" w:cs="Times New Roman"/>
              </w:rPr>
            </w:pPr>
            <w:r w:rsidRPr="004754C1">
              <w:rPr>
                <w:rFonts w:ascii="Times New Roman" w:hAnsi="Times New Roman" w:cs="Times New Roman"/>
              </w:rPr>
              <w:t xml:space="preserve">Подключение логопедической помощи (при наличии </w:t>
            </w:r>
            <w:proofErr w:type="spellStart"/>
            <w:r w:rsidRPr="004754C1">
              <w:rPr>
                <w:rFonts w:ascii="Times New Roman" w:hAnsi="Times New Roman" w:cs="Times New Roman"/>
              </w:rPr>
              <w:t>несформированности</w:t>
            </w:r>
            <w:proofErr w:type="spellEnd"/>
            <w:r w:rsidRPr="00AC03E9">
              <w:rPr>
                <w:rFonts w:ascii="Times New Roman" w:hAnsi="Times New Roman" w:cs="Times New Roman"/>
              </w:rPr>
              <w:t xml:space="preserve"> речи) на начальных этапах помощи ребенку можно считать нецелесообразным, в силу крайне низкой ее результативности вследствие </w:t>
            </w:r>
            <w:r w:rsidRPr="00AC03E9">
              <w:rPr>
                <w:rFonts w:ascii="Times New Roman" w:hAnsi="Times New Roman" w:cs="Times New Roman"/>
              </w:rPr>
              <w:lastRenderedPageBreak/>
              <w:t xml:space="preserve">выраженной регуляторной незрелости – вначале психолог (и невролог) должны создать определенную «базу» для деятельности логопеда.  </w:t>
            </w:r>
          </w:p>
          <w:p w:rsidR="00DD4C46" w:rsidRPr="00AC03E9" w:rsidRDefault="00DD4C46" w:rsidP="00605FDB">
            <w:pPr>
              <w:ind w:firstLine="567"/>
              <w:jc w:val="both"/>
              <w:rPr>
                <w:rFonts w:ascii="Times New Roman" w:hAnsi="Times New Roman" w:cs="Times New Roman"/>
                <w:b/>
                <w:bCs/>
              </w:rPr>
            </w:pPr>
          </w:p>
        </w:tc>
        <w:tc>
          <w:tcPr>
            <w:tcW w:w="5386" w:type="dxa"/>
          </w:tcPr>
          <w:p w:rsidR="00DD4C46" w:rsidRPr="00AC03E9" w:rsidRDefault="00DD4C46" w:rsidP="00605FDB">
            <w:pPr>
              <w:ind w:firstLine="567"/>
              <w:jc w:val="both"/>
              <w:rPr>
                <w:rFonts w:ascii="Times New Roman" w:hAnsi="Times New Roman" w:cs="Times New Roman"/>
              </w:rPr>
            </w:pPr>
            <w:r w:rsidRPr="00AC03E9">
              <w:rPr>
                <w:rFonts w:ascii="Times New Roman" w:hAnsi="Times New Roman" w:cs="Times New Roman"/>
              </w:rPr>
              <w:lastRenderedPageBreak/>
              <w:t xml:space="preserve">Назначение ведущего специалиста зависит от возраста ребенка и выраженности речевых нарушений, но и определяется показаниями к специфической психологической коррекции. Соответственно, ведущим специалистом будет, либо логопед, либо (на первом подготовительном этапе коррекционной работы) психолог. В реальной практической деятельности часто оба эти специалиста рассматриваются в качестве ведущих. </w:t>
            </w:r>
          </w:p>
          <w:p w:rsidR="00DD4C46" w:rsidRPr="00AC03E9" w:rsidRDefault="00DD4C46" w:rsidP="00605FDB">
            <w:pPr>
              <w:rPr>
                <w:rFonts w:ascii="Times New Roman" w:hAnsi="Times New Roman" w:cs="Times New Roman"/>
              </w:rPr>
            </w:pPr>
          </w:p>
        </w:tc>
        <w:tc>
          <w:tcPr>
            <w:tcW w:w="4166" w:type="dxa"/>
            <w:vMerge/>
          </w:tcPr>
          <w:p w:rsidR="00DD4C46" w:rsidRPr="00AC03E9" w:rsidRDefault="00DD4C46" w:rsidP="00605FDB">
            <w:pPr>
              <w:rPr>
                <w:rFonts w:ascii="Times New Roman" w:hAnsi="Times New Roman" w:cs="Times New Roman"/>
              </w:rPr>
            </w:pPr>
          </w:p>
        </w:tc>
      </w:tr>
      <w:tr w:rsidR="00DD4C46" w:rsidRPr="00AC03E9" w:rsidTr="00605FDB">
        <w:tc>
          <w:tcPr>
            <w:tcW w:w="1384" w:type="dxa"/>
          </w:tcPr>
          <w:p w:rsidR="00DD4C46" w:rsidRPr="00AC03E9" w:rsidRDefault="00DD4C46" w:rsidP="00605FDB">
            <w:pPr>
              <w:rPr>
                <w:rFonts w:ascii="Times New Roman" w:hAnsi="Times New Roman" w:cs="Times New Roman"/>
              </w:rPr>
            </w:pPr>
            <w:r w:rsidRPr="00AC03E9">
              <w:rPr>
                <w:rFonts w:ascii="Times New Roman" w:hAnsi="Times New Roman" w:cs="Times New Roman"/>
              </w:rPr>
              <w:t>Прогноз  развития</w:t>
            </w:r>
          </w:p>
        </w:tc>
        <w:tc>
          <w:tcPr>
            <w:tcW w:w="4678" w:type="dxa"/>
          </w:tcPr>
          <w:p w:rsidR="00DD4C46" w:rsidRPr="00AC03E9" w:rsidRDefault="00DD4C46" w:rsidP="00605FDB">
            <w:pPr>
              <w:ind w:firstLine="567"/>
              <w:jc w:val="both"/>
              <w:rPr>
                <w:rFonts w:ascii="Times New Roman" w:hAnsi="Times New Roman" w:cs="Times New Roman"/>
              </w:rPr>
            </w:pPr>
            <w:r w:rsidRPr="00AC03E9">
              <w:rPr>
                <w:rFonts w:ascii="Times New Roman" w:hAnsi="Times New Roman" w:cs="Times New Roman"/>
                <w:b/>
                <w:i/>
              </w:rPr>
              <w:t>Прогноз развития</w:t>
            </w:r>
            <w:r w:rsidRPr="00AC03E9">
              <w:rPr>
                <w:rFonts w:ascii="Times New Roman" w:hAnsi="Times New Roman" w:cs="Times New Roman"/>
              </w:rPr>
              <w:t xml:space="preserve"> тем благоприятнее, чем раньше начата специфическая коррекционная работа, сопровождаемая медицинским сопровождением. В запущенных случаях или в случае, когда работа начинается после 8 - 9 лет, возможна девиация развития в сторону группы асинхронного развития. </w:t>
            </w:r>
          </w:p>
          <w:p w:rsidR="00DD4C46" w:rsidRPr="00AC03E9" w:rsidRDefault="00DD4C46" w:rsidP="00605FDB">
            <w:pPr>
              <w:pStyle w:val="2"/>
              <w:rPr>
                <w:sz w:val="22"/>
                <w:szCs w:val="22"/>
              </w:rPr>
            </w:pPr>
          </w:p>
        </w:tc>
        <w:tc>
          <w:tcPr>
            <w:tcW w:w="5386" w:type="dxa"/>
          </w:tcPr>
          <w:p w:rsidR="00DD4C46" w:rsidRPr="00AC03E9" w:rsidRDefault="00DD4C46" w:rsidP="00605FDB">
            <w:pPr>
              <w:ind w:firstLine="567"/>
              <w:jc w:val="both"/>
              <w:rPr>
                <w:rFonts w:ascii="Times New Roman" w:hAnsi="Times New Roman" w:cs="Times New Roman"/>
              </w:rPr>
            </w:pPr>
            <w:r w:rsidRPr="00AC03E9">
              <w:rPr>
                <w:rFonts w:ascii="Times New Roman" w:hAnsi="Times New Roman" w:cs="Times New Roman"/>
                <w:b/>
              </w:rPr>
              <w:t>Прогноз развития</w:t>
            </w:r>
            <w:r w:rsidRPr="00AC03E9">
              <w:rPr>
                <w:rFonts w:ascii="Times New Roman" w:hAnsi="Times New Roman" w:cs="Times New Roman"/>
              </w:rPr>
              <w:t xml:space="preserve"> детей представляется благоприятным в том случае, когда правильно построен «сценарий» и стратегия работы (адекватная последовательность подключения специалистов в работу с ребенком), а сама работа начинается относительно рано, то есть, создается прочная основа для </w:t>
            </w:r>
            <w:proofErr w:type="gramStart"/>
            <w:r w:rsidRPr="00AC03E9">
              <w:rPr>
                <w:rFonts w:ascii="Times New Roman" w:hAnsi="Times New Roman" w:cs="Times New Roman"/>
              </w:rPr>
              <w:t>овладения  соответствующими</w:t>
            </w:r>
            <w:proofErr w:type="gramEnd"/>
            <w:r w:rsidRPr="00AC03E9">
              <w:rPr>
                <w:rFonts w:ascii="Times New Roman" w:hAnsi="Times New Roman" w:cs="Times New Roman"/>
              </w:rPr>
              <w:t xml:space="preserve"> образовательными программами. Очень важным фактором является, безусловно, общий эмоциональный фон.</w:t>
            </w:r>
          </w:p>
          <w:p w:rsidR="00DD4C46" w:rsidRPr="00AC03E9" w:rsidRDefault="00DD4C46" w:rsidP="00605FDB">
            <w:pPr>
              <w:ind w:firstLine="567"/>
              <w:jc w:val="both"/>
              <w:rPr>
                <w:rFonts w:ascii="Times New Roman" w:hAnsi="Times New Roman" w:cs="Times New Roman"/>
              </w:rPr>
            </w:pPr>
            <w:r w:rsidRPr="00AC03E9">
              <w:rPr>
                <w:rFonts w:ascii="Times New Roman" w:hAnsi="Times New Roman" w:cs="Times New Roman"/>
              </w:rPr>
              <w:t>При неблагоприятном стечении обстоятельств возможна девиация развития по двум направлениям:</w:t>
            </w:r>
          </w:p>
          <w:p w:rsidR="00DD4C46" w:rsidRPr="00AC03E9" w:rsidRDefault="00DD4C46" w:rsidP="00605FDB">
            <w:pPr>
              <w:ind w:firstLine="567"/>
              <w:jc w:val="both"/>
              <w:rPr>
                <w:rFonts w:ascii="Times New Roman" w:hAnsi="Times New Roman" w:cs="Times New Roman"/>
              </w:rPr>
            </w:pPr>
            <w:r w:rsidRPr="00AC03E9">
              <w:rPr>
                <w:rFonts w:ascii="Times New Roman" w:hAnsi="Times New Roman" w:cs="Times New Roman"/>
              </w:rPr>
              <w:t xml:space="preserve">1. Нарастание проблем, связанных с недостаточностью </w:t>
            </w:r>
            <w:proofErr w:type="spellStart"/>
            <w:r w:rsidRPr="00AC03E9">
              <w:rPr>
                <w:rFonts w:ascii="Times New Roman" w:hAnsi="Times New Roman" w:cs="Times New Roman"/>
              </w:rPr>
              <w:t>операциональной</w:t>
            </w:r>
            <w:proofErr w:type="spellEnd"/>
            <w:r w:rsidRPr="00AC03E9">
              <w:rPr>
                <w:rFonts w:ascii="Times New Roman" w:hAnsi="Times New Roman" w:cs="Times New Roman"/>
              </w:rPr>
              <w:t xml:space="preserve"> стороны мыслительной деятельности, гностических функций вплоть до «перевеса» ребенка в сторону «парциальной </w:t>
            </w:r>
            <w:proofErr w:type="spellStart"/>
            <w:proofErr w:type="gramStart"/>
            <w:r w:rsidRPr="00AC03E9">
              <w:rPr>
                <w:rFonts w:ascii="Times New Roman" w:hAnsi="Times New Roman" w:cs="Times New Roman"/>
              </w:rPr>
              <w:t>несформированности</w:t>
            </w:r>
            <w:proofErr w:type="spellEnd"/>
            <w:r w:rsidRPr="00AC03E9">
              <w:rPr>
                <w:rFonts w:ascii="Times New Roman" w:hAnsi="Times New Roman" w:cs="Times New Roman"/>
              </w:rPr>
              <w:t xml:space="preserve">  смешанного</w:t>
            </w:r>
            <w:proofErr w:type="gramEnd"/>
            <w:r w:rsidRPr="00AC03E9">
              <w:rPr>
                <w:rFonts w:ascii="Times New Roman" w:hAnsi="Times New Roman" w:cs="Times New Roman"/>
              </w:rPr>
              <w:t xml:space="preserve"> типа». В тяжелых случаях отсутствия адекватной помощи, неблагоприятных социальных условий возможна дальнейшая девиация состояния в сторону социально обусловленных форм тотального недоразвития. </w:t>
            </w:r>
          </w:p>
          <w:p w:rsidR="00DD4C46" w:rsidRPr="00AC03E9" w:rsidRDefault="00DD4C46" w:rsidP="00605FDB">
            <w:pPr>
              <w:ind w:firstLine="567"/>
              <w:jc w:val="both"/>
              <w:rPr>
                <w:rFonts w:ascii="Times New Roman" w:hAnsi="Times New Roman" w:cs="Times New Roman"/>
              </w:rPr>
            </w:pPr>
            <w:r w:rsidRPr="00AC03E9">
              <w:rPr>
                <w:rFonts w:ascii="Times New Roman" w:hAnsi="Times New Roman" w:cs="Times New Roman"/>
              </w:rPr>
              <w:t>2. Девиация состояния в сторону различных варианты дисгармоничного развития, нарастанию неадекватных поведенческих реакций сначала компенсаторного характера, далее приводящих к  патологическому формированию личности в целом.</w:t>
            </w:r>
          </w:p>
        </w:tc>
        <w:tc>
          <w:tcPr>
            <w:tcW w:w="4166" w:type="dxa"/>
          </w:tcPr>
          <w:p w:rsidR="00DD4C46" w:rsidRPr="00AC03E9" w:rsidRDefault="00DD4C46" w:rsidP="00605FDB">
            <w:pPr>
              <w:pStyle w:val="2"/>
              <w:rPr>
                <w:sz w:val="22"/>
                <w:szCs w:val="22"/>
              </w:rPr>
            </w:pPr>
            <w:r w:rsidRPr="00AC03E9">
              <w:rPr>
                <w:sz w:val="22"/>
                <w:szCs w:val="22"/>
              </w:rPr>
              <w:t xml:space="preserve">Если все замечания </w:t>
            </w:r>
            <w:proofErr w:type="gramStart"/>
            <w:r w:rsidRPr="00AC03E9">
              <w:rPr>
                <w:sz w:val="22"/>
                <w:szCs w:val="22"/>
              </w:rPr>
              <w:t>об  оказании</w:t>
            </w:r>
            <w:proofErr w:type="gramEnd"/>
            <w:r w:rsidRPr="00AC03E9">
              <w:rPr>
                <w:sz w:val="22"/>
                <w:szCs w:val="22"/>
              </w:rPr>
              <w:t xml:space="preserve"> помощи этой группе детей  учтены, сама работа начата не позднее 7,5 – 8,5-летнего возраста, то можно предполагать достаточно благоприятный </w:t>
            </w:r>
            <w:r w:rsidRPr="00AC03E9">
              <w:rPr>
                <w:b/>
                <w:i/>
                <w:sz w:val="22"/>
                <w:szCs w:val="22"/>
              </w:rPr>
              <w:t xml:space="preserve">прогноз дальнейшего развития </w:t>
            </w:r>
            <w:r w:rsidRPr="00AC03E9">
              <w:rPr>
                <w:sz w:val="22"/>
                <w:szCs w:val="22"/>
              </w:rPr>
              <w:t>ребенка. В противном случае (позднее обращение к специалистам, неблагоприятные социальные условия) возможна  девиация развития в сторону тотального недоразвития, часто осложненного личностной дисгармонией и нарушениями поведения</w:t>
            </w:r>
            <w:r w:rsidRPr="00AC03E9">
              <w:rPr>
                <w:rStyle w:val="a7"/>
                <w:sz w:val="22"/>
                <w:szCs w:val="22"/>
              </w:rPr>
              <w:footnoteReference w:id="4"/>
            </w:r>
            <w:r w:rsidRPr="00AC03E9">
              <w:rPr>
                <w:sz w:val="22"/>
                <w:szCs w:val="22"/>
              </w:rPr>
              <w:t xml:space="preserve">. Велика вероятность формирования на этой почве асоциальных форм поведения, вовлечение такого ребенка в различные виды зависимого поведения (алкоголизм, токсикомания, употребление </w:t>
            </w:r>
            <w:proofErr w:type="spellStart"/>
            <w:r w:rsidRPr="00AC03E9">
              <w:rPr>
                <w:sz w:val="22"/>
                <w:szCs w:val="22"/>
              </w:rPr>
              <w:t>психоактивных</w:t>
            </w:r>
            <w:proofErr w:type="spellEnd"/>
            <w:r w:rsidRPr="00AC03E9">
              <w:rPr>
                <w:sz w:val="22"/>
                <w:szCs w:val="22"/>
              </w:rPr>
              <w:t xml:space="preserve"> веществ).</w:t>
            </w:r>
          </w:p>
          <w:p w:rsidR="00DD4C46" w:rsidRPr="00AC03E9" w:rsidRDefault="00DD4C46" w:rsidP="00605FDB">
            <w:pPr>
              <w:rPr>
                <w:rFonts w:ascii="Times New Roman" w:hAnsi="Times New Roman" w:cs="Times New Roman"/>
              </w:rPr>
            </w:pPr>
          </w:p>
        </w:tc>
      </w:tr>
    </w:tbl>
    <w:p w:rsidR="00EA37CC" w:rsidRDefault="00EA37CC" w:rsidP="009231D6">
      <w:pPr>
        <w:jc w:val="right"/>
        <w:rPr>
          <w:rFonts w:ascii="Times New Roman" w:hAnsi="Times New Roman" w:cs="Times New Roman"/>
          <w:b/>
          <w:sz w:val="24"/>
          <w:szCs w:val="24"/>
        </w:rPr>
      </w:pPr>
    </w:p>
    <w:p w:rsidR="006E2828" w:rsidRDefault="006E2828" w:rsidP="009231D6">
      <w:pPr>
        <w:jc w:val="right"/>
        <w:rPr>
          <w:rFonts w:ascii="Times New Roman" w:hAnsi="Times New Roman" w:cs="Times New Roman"/>
          <w:b/>
          <w:sz w:val="24"/>
          <w:szCs w:val="24"/>
        </w:rPr>
      </w:pPr>
    </w:p>
    <w:p w:rsidR="006E2828" w:rsidRDefault="006E2828" w:rsidP="009231D6">
      <w:pPr>
        <w:jc w:val="right"/>
        <w:rPr>
          <w:rFonts w:ascii="Times New Roman" w:hAnsi="Times New Roman" w:cs="Times New Roman"/>
          <w:b/>
          <w:sz w:val="24"/>
          <w:szCs w:val="24"/>
        </w:rPr>
      </w:pPr>
    </w:p>
    <w:p w:rsidR="009231D6" w:rsidRDefault="009231D6" w:rsidP="009231D6">
      <w:pPr>
        <w:jc w:val="right"/>
        <w:rPr>
          <w:rFonts w:ascii="Times New Roman" w:hAnsi="Times New Roman" w:cs="Times New Roman"/>
          <w:sz w:val="24"/>
          <w:szCs w:val="24"/>
        </w:rPr>
      </w:pPr>
      <w:r w:rsidRPr="009231D6">
        <w:rPr>
          <w:rFonts w:ascii="Times New Roman" w:hAnsi="Times New Roman" w:cs="Times New Roman"/>
          <w:b/>
          <w:sz w:val="24"/>
          <w:szCs w:val="24"/>
        </w:rPr>
        <w:lastRenderedPageBreak/>
        <w:t xml:space="preserve">Таблица № </w:t>
      </w:r>
      <w:r w:rsidR="00025507">
        <w:rPr>
          <w:rFonts w:ascii="Times New Roman" w:hAnsi="Times New Roman" w:cs="Times New Roman"/>
          <w:b/>
          <w:sz w:val="24"/>
          <w:szCs w:val="24"/>
        </w:rPr>
        <w:t>5</w:t>
      </w:r>
      <w:r w:rsidRPr="00686DB7">
        <w:rPr>
          <w:rFonts w:ascii="Times New Roman" w:hAnsi="Times New Roman" w:cs="Times New Roman"/>
          <w:sz w:val="24"/>
          <w:szCs w:val="24"/>
        </w:rPr>
        <w:t>.</w:t>
      </w:r>
    </w:p>
    <w:p w:rsidR="001E7129" w:rsidRDefault="001E7129" w:rsidP="001E7129">
      <w:pPr>
        <w:jc w:val="center"/>
      </w:pPr>
      <w:r>
        <w:rPr>
          <w:rFonts w:ascii="Times New Roman" w:hAnsi="Times New Roman" w:cs="Times New Roman"/>
          <w:b/>
          <w:sz w:val="24"/>
          <w:szCs w:val="24"/>
        </w:rPr>
        <w:t>Виды а</w:t>
      </w:r>
      <w:r w:rsidRPr="00686DB7">
        <w:rPr>
          <w:rFonts w:ascii="Times New Roman" w:hAnsi="Times New Roman" w:cs="Times New Roman"/>
          <w:b/>
          <w:sz w:val="24"/>
          <w:szCs w:val="24"/>
        </w:rPr>
        <w:t>синхронно</w:t>
      </w:r>
      <w:r>
        <w:rPr>
          <w:rFonts w:ascii="Times New Roman" w:hAnsi="Times New Roman" w:cs="Times New Roman"/>
          <w:b/>
          <w:sz w:val="24"/>
          <w:szCs w:val="24"/>
        </w:rPr>
        <w:t>го</w:t>
      </w:r>
      <w:r w:rsidRPr="00686DB7">
        <w:rPr>
          <w:rFonts w:ascii="Times New Roman" w:hAnsi="Times New Roman" w:cs="Times New Roman"/>
          <w:b/>
          <w:sz w:val="24"/>
          <w:szCs w:val="24"/>
        </w:rPr>
        <w:t xml:space="preserve"> развити</w:t>
      </w:r>
      <w:r>
        <w:rPr>
          <w:rFonts w:ascii="Times New Roman" w:hAnsi="Times New Roman" w:cs="Times New Roman"/>
          <w:b/>
          <w:sz w:val="24"/>
          <w:szCs w:val="24"/>
        </w:rPr>
        <w:t>я</w:t>
      </w:r>
    </w:p>
    <w:tbl>
      <w:tblPr>
        <w:tblStyle w:val="a3"/>
        <w:tblW w:w="5000" w:type="pct"/>
        <w:jc w:val="center"/>
        <w:tblLook w:val="04A0" w:firstRow="1" w:lastRow="0" w:firstColumn="1" w:lastColumn="0" w:noHBand="0" w:noVBand="1"/>
      </w:tblPr>
      <w:tblGrid>
        <w:gridCol w:w="3903"/>
        <w:gridCol w:w="3903"/>
        <w:gridCol w:w="3904"/>
        <w:gridCol w:w="3904"/>
      </w:tblGrid>
      <w:tr w:rsidR="00BA5D75" w:rsidRPr="00AC03E9" w:rsidTr="00BA5D75">
        <w:trPr>
          <w:jc w:val="center"/>
        </w:trPr>
        <w:tc>
          <w:tcPr>
            <w:tcW w:w="5000" w:type="pct"/>
            <w:gridSpan w:val="4"/>
          </w:tcPr>
          <w:p w:rsidR="00BA5D75" w:rsidRPr="00BA5D75" w:rsidRDefault="000A40C9" w:rsidP="009231D6">
            <w:pPr>
              <w:rPr>
                <w:rFonts w:ascii="Times New Roman" w:hAnsi="Times New Roman" w:cs="Times New Roman"/>
                <w:b/>
              </w:rPr>
            </w:pPr>
            <w:r>
              <w:rPr>
                <w:rFonts w:ascii="Times New Roman" w:hAnsi="Times New Roman" w:cs="Times New Roman"/>
                <w:b/>
                <w:sz w:val="24"/>
                <w:szCs w:val="24"/>
              </w:rPr>
              <w:t xml:space="preserve">                                                                                                             </w:t>
            </w:r>
            <w:r w:rsidR="00BA5D75" w:rsidRPr="00686DB7">
              <w:rPr>
                <w:rFonts w:ascii="Times New Roman" w:hAnsi="Times New Roman" w:cs="Times New Roman"/>
                <w:b/>
                <w:sz w:val="24"/>
                <w:szCs w:val="24"/>
              </w:rPr>
              <w:t>Асинхронное развитие</w:t>
            </w:r>
            <w:r>
              <w:rPr>
                <w:rFonts w:ascii="Times New Roman" w:hAnsi="Times New Roman" w:cs="Times New Roman"/>
                <w:b/>
                <w:sz w:val="24"/>
                <w:szCs w:val="24"/>
              </w:rPr>
              <w:t xml:space="preserve">                                                                                   </w:t>
            </w:r>
          </w:p>
        </w:tc>
      </w:tr>
      <w:tr w:rsidR="00BA5D75" w:rsidRPr="00AC03E9" w:rsidTr="00BA5D75">
        <w:trPr>
          <w:jc w:val="center"/>
        </w:trPr>
        <w:tc>
          <w:tcPr>
            <w:tcW w:w="5000" w:type="pct"/>
            <w:gridSpan w:val="4"/>
          </w:tcPr>
          <w:p w:rsidR="00BA5D75" w:rsidRPr="00BA5D75" w:rsidRDefault="00BA5D75" w:rsidP="00DD3A9B">
            <w:pPr>
              <w:ind w:firstLine="284"/>
              <w:jc w:val="both"/>
              <w:rPr>
                <w:rFonts w:ascii="Times New Roman" w:hAnsi="Times New Roman" w:cs="Times New Roman"/>
              </w:rPr>
            </w:pPr>
            <w:r w:rsidRPr="00BA5D75">
              <w:rPr>
                <w:rFonts w:ascii="Times New Roman" w:hAnsi="Times New Roman" w:cs="Times New Roman"/>
                <w:b/>
                <w:i/>
              </w:rPr>
              <w:t>Асинхронное развитие</w:t>
            </w:r>
            <w:r w:rsidRPr="00BA5D75">
              <w:rPr>
                <w:rFonts w:ascii="Times New Roman" w:hAnsi="Times New Roman" w:cs="Times New Roman"/>
              </w:rPr>
              <w:t xml:space="preserve"> получило свое название в связи с нарушением основного принципа развития (гетерохронии), когда наблюдаются сложные сочетания недоразвития, ускоренного (</w:t>
            </w:r>
            <w:proofErr w:type="spellStart"/>
            <w:r w:rsidRPr="00BA5D75">
              <w:rPr>
                <w:rFonts w:ascii="Times New Roman" w:hAnsi="Times New Roman" w:cs="Times New Roman"/>
              </w:rPr>
              <w:t>акселеративного</w:t>
            </w:r>
            <w:proofErr w:type="spellEnd"/>
            <w:r w:rsidRPr="00BA5D75">
              <w:rPr>
                <w:rFonts w:ascii="Times New Roman" w:hAnsi="Times New Roman" w:cs="Times New Roman"/>
              </w:rPr>
              <w:t xml:space="preserve">) развития, искаженного развития как в формировании отдельных процессов и функций, так и целых функциональных систем. Следовательно, если признать, что гетерохрония – понимаемая как нормативная разновременность и </w:t>
            </w:r>
            <w:proofErr w:type="spellStart"/>
            <w:r w:rsidRPr="00BA5D75">
              <w:rPr>
                <w:rFonts w:ascii="Times New Roman" w:hAnsi="Times New Roman" w:cs="Times New Roman"/>
              </w:rPr>
              <w:t>разнодинамичность</w:t>
            </w:r>
            <w:proofErr w:type="spellEnd"/>
            <w:r w:rsidRPr="00BA5D75">
              <w:rPr>
                <w:rFonts w:ascii="Times New Roman" w:hAnsi="Times New Roman" w:cs="Times New Roman"/>
              </w:rPr>
              <w:t xml:space="preserve"> формирования психических процессов и систем (но синхронное по сути) – содержательно есть нормативная </w:t>
            </w:r>
            <w:proofErr w:type="spellStart"/>
            <w:r w:rsidRPr="00BA5D75">
              <w:rPr>
                <w:rFonts w:ascii="Times New Roman" w:hAnsi="Times New Roman" w:cs="Times New Roman"/>
              </w:rPr>
              <w:t>асинхрония</w:t>
            </w:r>
            <w:proofErr w:type="spellEnd"/>
            <w:r w:rsidRPr="00BA5D75">
              <w:rPr>
                <w:rFonts w:ascii="Times New Roman" w:hAnsi="Times New Roman" w:cs="Times New Roman"/>
              </w:rPr>
              <w:t xml:space="preserve">, то непосредственно сам термин </w:t>
            </w:r>
            <w:proofErr w:type="spellStart"/>
            <w:r w:rsidRPr="00BA5D75">
              <w:rPr>
                <w:rFonts w:ascii="Times New Roman" w:hAnsi="Times New Roman" w:cs="Times New Roman"/>
              </w:rPr>
              <w:t>асинхрония</w:t>
            </w:r>
            <w:proofErr w:type="spellEnd"/>
            <w:r w:rsidRPr="00BA5D75">
              <w:rPr>
                <w:rFonts w:ascii="Times New Roman" w:hAnsi="Times New Roman" w:cs="Times New Roman"/>
              </w:rPr>
              <w:t xml:space="preserve"> (как и его содержательное наполнение) должно получить существование как </w:t>
            </w:r>
            <w:r w:rsidRPr="00BA5D75">
              <w:rPr>
                <w:rFonts w:ascii="Times New Roman" w:hAnsi="Times New Roman" w:cs="Times New Roman"/>
                <w:i/>
              </w:rPr>
              <w:t>антоним</w:t>
            </w:r>
            <w:r w:rsidRPr="00BA5D75">
              <w:rPr>
                <w:rFonts w:ascii="Times New Roman" w:hAnsi="Times New Roman" w:cs="Times New Roman"/>
              </w:rPr>
              <w:t xml:space="preserve"> понятия гетерохрония, как </w:t>
            </w:r>
            <w:r w:rsidRPr="00BA5D75">
              <w:rPr>
                <w:rFonts w:ascii="Times New Roman" w:hAnsi="Times New Roman" w:cs="Times New Roman"/>
                <w:i/>
              </w:rPr>
              <w:t xml:space="preserve">патологическая </w:t>
            </w:r>
            <w:proofErr w:type="spellStart"/>
            <w:r w:rsidRPr="00BA5D75">
              <w:rPr>
                <w:rFonts w:ascii="Times New Roman" w:hAnsi="Times New Roman" w:cs="Times New Roman"/>
                <w:i/>
              </w:rPr>
              <w:t>асинхрония</w:t>
            </w:r>
            <w:proofErr w:type="spellEnd"/>
            <w:r w:rsidRPr="00BA5D75">
              <w:rPr>
                <w:rFonts w:ascii="Times New Roman" w:hAnsi="Times New Roman" w:cs="Times New Roman"/>
              </w:rPr>
              <w:t>.</w:t>
            </w:r>
          </w:p>
          <w:p w:rsidR="00BA5D75" w:rsidRPr="00BA5D75" w:rsidRDefault="00BA5D75" w:rsidP="00DD3A9B">
            <w:pPr>
              <w:ind w:firstLine="284"/>
              <w:jc w:val="both"/>
              <w:rPr>
                <w:rFonts w:ascii="Times New Roman" w:hAnsi="Times New Roman" w:cs="Times New Roman"/>
              </w:rPr>
            </w:pPr>
            <w:r w:rsidRPr="00BA5D75">
              <w:rPr>
                <w:rFonts w:ascii="Times New Roman" w:hAnsi="Times New Roman" w:cs="Times New Roman"/>
              </w:rPr>
              <w:t xml:space="preserve">Точно также </w:t>
            </w:r>
            <w:proofErr w:type="spellStart"/>
            <w:r w:rsidRPr="00BA5D75">
              <w:rPr>
                <w:rFonts w:ascii="Times New Roman" w:hAnsi="Times New Roman" w:cs="Times New Roman"/>
              </w:rPr>
              <w:t>сформированность</w:t>
            </w:r>
            <w:proofErr w:type="spellEnd"/>
            <w:r w:rsidRPr="00BA5D75">
              <w:rPr>
                <w:rFonts w:ascii="Times New Roman" w:hAnsi="Times New Roman" w:cs="Times New Roman"/>
              </w:rPr>
              <w:t xml:space="preserve"> базовых структур психического развития приобретает черты асинхронного, причем преимущественно асинхронному развитию подвергается аффективная организация как основа аффективно-эмоциональной сферы.</w:t>
            </w:r>
          </w:p>
          <w:p w:rsidR="00BA5D75" w:rsidRPr="00BA5D75" w:rsidRDefault="00BA5D75" w:rsidP="00DD3A9B">
            <w:pPr>
              <w:ind w:firstLine="284"/>
              <w:jc w:val="both"/>
              <w:rPr>
                <w:rFonts w:ascii="Times New Roman" w:hAnsi="Times New Roman" w:cs="Times New Roman"/>
                <w:b/>
                <w:i/>
              </w:rPr>
            </w:pPr>
            <w:r w:rsidRPr="00BA5D75">
              <w:rPr>
                <w:rFonts w:ascii="Times New Roman" w:hAnsi="Times New Roman" w:cs="Times New Roman"/>
              </w:rPr>
              <w:t xml:space="preserve">Таким образом виды </w:t>
            </w:r>
            <w:proofErr w:type="spellStart"/>
            <w:r w:rsidRPr="00BA5D75">
              <w:rPr>
                <w:rFonts w:ascii="Times New Roman" w:hAnsi="Times New Roman" w:cs="Times New Roman"/>
              </w:rPr>
              <w:t>асинхронии</w:t>
            </w:r>
            <w:proofErr w:type="spellEnd"/>
            <w:r w:rsidRPr="00BA5D75">
              <w:rPr>
                <w:rFonts w:ascii="Times New Roman" w:hAnsi="Times New Roman" w:cs="Times New Roman"/>
              </w:rPr>
              <w:t xml:space="preserve"> определяются тем, какой или какие компоненты базовой структурной организации (ментальные структуры или аффективная организация) формируются </w:t>
            </w:r>
            <w:proofErr w:type="spellStart"/>
            <w:r w:rsidRPr="00BA5D75">
              <w:rPr>
                <w:rFonts w:ascii="Times New Roman" w:hAnsi="Times New Roman" w:cs="Times New Roman"/>
              </w:rPr>
              <w:t>ненормативно</w:t>
            </w:r>
            <w:proofErr w:type="spellEnd"/>
            <w:r w:rsidRPr="00BA5D75">
              <w:rPr>
                <w:rFonts w:ascii="Times New Roman" w:hAnsi="Times New Roman" w:cs="Times New Roman"/>
              </w:rPr>
              <w:t xml:space="preserve"> (соответственно проявляясь и в фе</w:t>
            </w:r>
            <w:r>
              <w:rPr>
                <w:rFonts w:ascii="Times New Roman" w:hAnsi="Times New Roman" w:cs="Times New Roman"/>
              </w:rPr>
              <w:t>номенологии).</w:t>
            </w:r>
          </w:p>
        </w:tc>
      </w:tr>
      <w:tr w:rsidR="00BA5D75" w:rsidRPr="00AC03E9" w:rsidTr="00BA5D75">
        <w:trPr>
          <w:jc w:val="center"/>
        </w:trPr>
        <w:tc>
          <w:tcPr>
            <w:tcW w:w="1250" w:type="pct"/>
          </w:tcPr>
          <w:p w:rsidR="00BA5D75" w:rsidRPr="00BA5D75" w:rsidRDefault="00BA5D75" w:rsidP="00BA5D75">
            <w:pPr>
              <w:spacing w:line="276" w:lineRule="auto"/>
              <w:ind w:left="540"/>
              <w:jc w:val="both"/>
              <w:rPr>
                <w:rFonts w:ascii="Times New Roman" w:hAnsi="Times New Roman" w:cs="Times New Roman"/>
              </w:rPr>
            </w:pPr>
            <w:r w:rsidRPr="00BA5D75">
              <w:rPr>
                <w:rFonts w:ascii="Times New Roman" w:hAnsi="Times New Roman" w:cs="Times New Roman"/>
                <w:b/>
                <w:i/>
              </w:rPr>
              <w:t xml:space="preserve">Одаренность </w:t>
            </w:r>
          </w:p>
        </w:tc>
        <w:tc>
          <w:tcPr>
            <w:tcW w:w="1250" w:type="pct"/>
          </w:tcPr>
          <w:p w:rsidR="00BA5D75" w:rsidRPr="00BA5D75" w:rsidRDefault="00BA5D75" w:rsidP="00BA5D75">
            <w:pPr>
              <w:spacing w:line="276" w:lineRule="auto"/>
              <w:ind w:left="540"/>
              <w:jc w:val="both"/>
              <w:rPr>
                <w:rFonts w:ascii="Times New Roman" w:hAnsi="Times New Roman" w:cs="Times New Roman"/>
              </w:rPr>
            </w:pPr>
            <w:r w:rsidRPr="00BA5D75">
              <w:rPr>
                <w:rFonts w:ascii="Times New Roman" w:hAnsi="Times New Roman" w:cs="Times New Roman"/>
                <w:b/>
                <w:i/>
              </w:rPr>
              <w:t>Дисгармоничное развитие</w:t>
            </w:r>
          </w:p>
        </w:tc>
        <w:tc>
          <w:tcPr>
            <w:tcW w:w="1250" w:type="pct"/>
          </w:tcPr>
          <w:p w:rsidR="00BA5D75" w:rsidRPr="00BA5D75" w:rsidRDefault="00BA5D75" w:rsidP="00BA5D75">
            <w:pPr>
              <w:spacing w:line="276" w:lineRule="auto"/>
              <w:ind w:left="540"/>
              <w:jc w:val="both"/>
              <w:rPr>
                <w:rFonts w:ascii="Times New Roman" w:hAnsi="Times New Roman" w:cs="Times New Roman"/>
              </w:rPr>
            </w:pPr>
            <w:r w:rsidRPr="00BA5D75">
              <w:rPr>
                <w:rFonts w:ascii="Times New Roman" w:hAnsi="Times New Roman" w:cs="Times New Roman"/>
                <w:b/>
                <w:i/>
              </w:rPr>
              <w:t>Искаженное развитие</w:t>
            </w:r>
          </w:p>
        </w:tc>
        <w:tc>
          <w:tcPr>
            <w:tcW w:w="1250" w:type="pct"/>
          </w:tcPr>
          <w:p w:rsidR="00BA5D75" w:rsidRPr="00BA5D75" w:rsidRDefault="00BA5D75" w:rsidP="00BA5D75">
            <w:pPr>
              <w:spacing w:line="276" w:lineRule="auto"/>
              <w:ind w:left="540"/>
              <w:jc w:val="both"/>
              <w:rPr>
                <w:rFonts w:ascii="Times New Roman" w:hAnsi="Times New Roman" w:cs="Times New Roman"/>
              </w:rPr>
            </w:pPr>
            <w:proofErr w:type="spellStart"/>
            <w:r w:rsidRPr="00BA5D75">
              <w:rPr>
                <w:rFonts w:ascii="Times New Roman" w:hAnsi="Times New Roman" w:cs="Times New Roman"/>
                <w:b/>
                <w:i/>
              </w:rPr>
              <w:t>Дизинтегративное</w:t>
            </w:r>
            <w:proofErr w:type="spellEnd"/>
            <w:r w:rsidRPr="00BA5D75">
              <w:rPr>
                <w:rFonts w:ascii="Times New Roman" w:hAnsi="Times New Roman" w:cs="Times New Roman"/>
                <w:b/>
                <w:i/>
              </w:rPr>
              <w:t xml:space="preserve"> развитие</w:t>
            </w:r>
          </w:p>
        </w:tc>
      </w:tr>
      <w:tr w:rsidR="00BA5D75" w:rsidRPr="00AC03E9" w:rsidTr="00BA5D75">
        <w:trPr>
          <w:jc w:val="center"/>
        </w:trPr>
        <w:tc>
          <w:tcPr>
            <w:tcW w:w="1250" w:type="pct"/>
          </w:tcPr>
          <w:p w:rsidR="00DD3A9B" w:rsidRPr="00DD3A9B" w:rsidRDefault="00DD3A9B" w:rsidP="004D3D80">
            <w:pPr>
              <w:ind w:firstLine="284"/>
              <w:jc w:val="both"/>
              <w:rPr>
                <w:rFonts w:ascii="Times New Roman" w:hAnsi="Times New Roman" w:cs="Times New Roman"/>
              </w:rPr>
            </w:pPr>
            <w:r w:rsidRPr="00DD3A9B">
              <w:rPr>
                <w:rFonts w:ascii="Times New Roman" w:hAnsi="Times New Roman" w:cs="Times New Roman"/>
              </w:rPr>
              <w:t xml:space="preserve">В нашем типологическом подходе должно найтись место всем </w:t>
            </w:r>
            <w:r w:rsidRPr="00DD3A9B">
              <w:rPr>
                <w:rFonts w:ascii="Times New Roman" w:hAnsi="Times New Roman" w:cs="Times New Roman"/>
                <w:i/>
              </w:rPr>
              <w:t>«</w:t>
            </w:r>
            <w:proofErr w:type="spellStart"/>
            <w:r w:rsidRPr="00DD3A9B">
              <w:rPr>
                <w:rFonts w:ascii="Times New Roman" w:hAnsi="Times New Roman" w:cs="Times New Roman"/>
                <w:i/>
              </w:rPr>
              <w:t>нетаким</w:t>
            </w:r>
            <w:proofErr w:type="spellEnd"/>
            <w:r w:rsidRPr="00DD3A9B">
              <w:rPr>
                <w:rFonts w:ascii="Times New Roman" w:hAnsi="Times New Roman" w:cs="Times New Roman"/>
                <w:i/>
              </w:rPr>
              <w:t xml:space="preserve"> как все»</w:t>
            </w:r>
            <w:r w:rsidRPr="00DD3A9B">
              <w:rPr>
                <w:rFonts w:ascii="Times New Roman" w:hAnsi="Times New Roman" w:cs="Times New Roman"/>
              </w:rPr>
              <w:t xml:space="preserve"> детям с точки зрения социально-психологического норматива (СПН). Все больше современных исследователей начинают рассматривать </w:t>
            </w:r>
            <w:r w:rsidRPr="00DD3A9B">
              <w:rPr>
                <w:rFonts w:ascii="Times New Roman" w:hAnsi="Times New Roman" w:cs="Times New Roman"/>
                <w:b/>
                <w:i/>
              </w:rPr>
              <w:t>одаренность</w:t>
            </w:r>
            <w:r w:rsidRPr="00DD3A9B">
              <w:rPr>
                <w:rFonts w:ascii="Times New Roman" w:hAnsi="Times New Roman" w:cs="Times New Roman"/>
              </w:rPr>
              <w:t xml:space="preserve"> как вариант отклоняющегося развития, пусть даже и в «+» сторону. С другой стороны, одаренные дети полностью отвечают основным критериям асинхронного развития: для них характерна неравномерность развития отдельных сфер, выражено ускоренное (</w:t>
            </w:r>
            <w:proofErr w:type="spellStart"/>
            <w:r w:rsidRPr="00DD3A9B">
              <w:rPr>
                <w:rFonts w:ascii="Times New Roman" w:hAnsi="Times New Roman" w:cs="Times New Roman"/>
              </w:rPr>
              <w:t>акселеративное</w:t>
            </w:r>
            <w:proofErr w:type="spellEnd"/>
            <w:r w:rsidRPr="00DD3A9B">
              <w:rPr>
                <w:rFonts w:ascii="Times New Roman" w:hAnsi="Times New Roman" w:cs="Times New Roman"/>
              </w:rPr>
              <w:t xml:space="preserve">) когнитивное развитие, поведенческая и/или </w:t>
            </w:r>
            <w:proofErr w:type="spellStart"/>
            <w:r w:rsidRPr="00DD3A9B">
              <w:rPr>
                <w:rFonts w:ascii="Times New Roman" w:hAnsi="Times New Roman" w:cs="Times New Roman"/>
              </w:rPr>
              <w:t>социоэмоциональнаядизадаптация</w:t>
            </w:r>
            <w:proofErr w:type="spellEnd"/>
            <w:r w:rsidRPr="00DD3A9B">
              <w:rPr>
                <w:rFonts w:ascii="Times New Roman" w:hAnsi="Times New Roman" w:cs="Times New Roman"/>
              </w:rPr>
              <w:t xml:space="preserve">. </w:t>
            </w:r>
          </w:p>
          <w:p w:rsidR="00DD3A9B" w:rsidRPr="00DD3A9B" w:rsidRDefault="00DD3A9B" w:rsidP="004D3D80">
            <w:pPr>
              <w:ind w:firstLine="284"/>
              <w:jc w:val="both"/>
              <w:rPr>
                <w:rFonts w:ascii="Times New Roman" w:hAnsi="Times New Roman" w:cs="Times New Roman"/>
              </w:rPr>
            </w:pPr>
            <w:r w:rsidRPr="00DD3A9B">
              <w:rPr>
                <w:rFonts w:ascii="Times New Roman" w:hAnsi="Times New Roman" w:cs="Times New Roman"/>
              </w:rPr>
              <w:t xml:space="preserve">В этой подгруппе можно выделить детей с </w:t>
            </w:r>
            <w:r w:rsidRPr="00DD3A9B">
              <w:rPr>
                <w:rFonts w:ascii="Times New Roman" w:hAnsi="Times New Roman" w:cs="Times New Roman"/>
                <w:i/>
              </w:rPr>
              <w:t>парциальными вариантами одаренности</w:t>
            </w:r>
            <w:r w:rsidRPr="00DD3A9B">
              <w:rPr>
                <w:rFonts w:ascii="Times New Roman" w:hAnsi="Times New Roman" w:cs="Times New Roman"/>
              </w:rPr>
              <w:t xml:space="preserve"> (музыкально, художественно, математически одаренные дети, другие виды парциальной одаренности) и </w:t>
            </w:r>
            <w:r w:rsidRPr="00DD3A9B">
              <w:rPr>
                <w:rFonts w:ascii="Times New Roman" w:hAnsi="Times New Roman" w:cs="Times New Roman"/>
                <w:i/>
              </w:rPr>
              <w:t>тотально одаренных</w:t>
            </w:r>
            <w:r w:rsidRPr="00DD3A9B">
              <w:rPr>
                <w:rFonts w:ascii="Times New Roman" w:hAnsi="Times New Roman" w:cs="Times New Roman"/>
              </w:rPr>
              <w:t xml:space="preserve"> во всех сферах </w:t>
            </w:r>
            <w:r w:rsidRPr="00DD3A9B">
              <w:rPr>
                <w:rFonts w:ascii="Times New Roman" w:hAnsi="Times New Roman" w:cs="Times New Roman"/>
              </w:rPr>
              <w:lastRenderedPageBreak/>
              <w:t>деятельности. Особняком стоят гении — «артефакт» природы — на них очень трудно распространить какие-либо модели анализа, в том числе и нашу. О таких детях часто говорят — «от Бога», поскольку убедительных причин появления одаренности наука пока еще не обнаружила.</w:t>
            </w:r>
          </w:p>
          <w:p w:rsidR="00BA5D75" w:rsidRPr="00DD3A9B" w:rsidRDefault="00DD3A9B" w:rsidP="004D3D80">
            <w:pPr>
              <w:ind w:firstLine="284"/>
              <w:jc w:val="both"/>
              <w:rPr>
                <w:sz w:val="28"/>
                <w:szCs w:val="28"/>
              </w:rPr>
            </w:pPr>
            <w:r w:rsidRPr="00DD3A9B">
              <w:rPr>
                <w:rFonts w:ascii="Times New Roman" w:hAnsi="Times New Roman" w:cs="Times New Roman"/>
              </w:rPr>
              <w:t xml:space="preserve">Практически все варианты одаренности объединяет выраженная </w:t>
            </w:r>
            <w:proofErr w:type="spellStart"/>
            <w:r w:rsidRPr="00DD3A9B">
              <w:rPr>
                <w:rFonts w:ascii="Times New Roman" w:hAnsi="Times New Roman" w:cs="Times New Roman"/>
              </w:rPr>
              <w:t>асинхрония</w:t>
            </w:r>
            <w:proofErr w:type="spellEnd"/>
            <w:r w:rsidRPr="00DD3A9B">
              <w:rPr>
                <w:rFonts w:ascii="Times New Roman" w:hAnsi="Times New Roman" w:cs="Times New Roman"/>
              </w:rPr>
              <w:t xml:space="preserve"> — </w:t>
            </w:r>
            <w:proofErr w:type="spellStart"/>
            <w:r w:rsidRPr="00DD3A9B">
              <w:rPr>
                <w:rFonts w:ascii="Times New Roman" w:hAnsi="Times New Roman" w:cs="Times New Roman"/>
              </w:rPr>
              <w:t>сверхразвитие</w:t>
            </w:r>
            <w:proofErr w:type="spellEnd"/>
            <w:r w:rsidRPr="00DD3A9B">
              <w:rPr>
                <w:rFonts w:ascii="Times New Roman" w:hAnsi="Times New Roman" w:cs="Times New Roman"/>
              </w:rPr>
              <w:t xml:space="preserve"> одних сфер (в первую очередь, когнитивной) и в целом нормативное развитие других. Есть и переходные варианты, когда одаренность (парциальная или тотальная) со временем (иногда в подростковом или взрослом возрасте, а иногда ис самого начала) смешивается и даже сливается с другой группой асинхронного развития — с </w:t>
            </w:r>
            <w:r w:rsidRPr="00DD3A9B">
              <w:rPr>
                <w:rFonts w:ascii="Times New Roman" w:hAnsi="Times New Roman" w:cs="Times New Roman"/>
                <w:i/>
              </w:rPr>
              <w:t>искаженным развитием</w:t>
            </w:r>
            <w:r w:rsidRPr="00DD3A9B">
              <w:rPr>
                <w:rFonts w:ascii="Times New Roman" w:hAnsi="Times New Roman" w:cs="Times New Roman"/>
              </w:rPr>
              <w:t xml:space="preserve"> и начинает приобретать черты выраженной социальной и поведенческой </w:t>
            </w:r>
            <w:proofErr w:type="spellStart"/>
            <w:r w:rsidRPr="00DD3A9B">
              <w:rPr>
                <w:rFonts w:ascii="Times New Roman" w:hAnsi="Times New Roman" w:cs="Times New Roman"/>
              </w:rPr>
              <w:t>дизадаптации</w:t>
            </w:r>
            <w:proofErr w:type="spellEnd"/>
            <w:r w:rsidRPr="00DD3A9B">
              <w:rPr>
                <w:rFonts w:ascii="Times New Roman" w:hAnsi="Times New Roman" w:cs="Times New Roman"/>
              </w:rPr>
              <w:t>.</w:t>
            </w:r>
          </w:p>
        </w:tc>
        <w:tc>
          <w:tcPr>
            <w:tcW w:w="1250" w:type="pct"/>
          </w:tcPr>
          <w:p w:rsidR="00DD3A9B" w:rsidRPr="00DD3A9B" w:rsidRDefault="00DD3A9B" w:rsidP="004D3D80">
            <w:pPr>
              <w:ind w:firstLine="208"/>
              <w:jc w:val="both"/>
              <w:rPr>
                <w:rFonts w:ascii="Times New Roman" w:hAnsi="Times New Roman" w:cs="Times New Roman"/>
              </w:rPr>
            </w:pPr>
            <w:r w:rsidRPr="00DD3A9B">
              <w:rPr>
                <w:rFonts w:ascii="Times New Roman" w:hAnsi="Times New Roman" w:cs="Times New Roman"/>
              </w:rPr>
              <w:lastRenderedPageBreak/>
              <w:t xml:space="preserve">В </w:t>
            </w:r>
            <w:r w:rsidRPr="00DD3A9B">
              <w:rPr>
                <w:rFonts w:ascii="Times New Roman" w:hAnsi="Times New Roman" w:cs="Times New Roman"/>
                <w:b/>
                <w:i/>
              </w:rPr>
              <w:t>дисгармоничном развитии</w:t>
            </w:r>
            <w:r w:rsidRPr="00DD3A9B">
              <w:rPr>
                <w:rFonts w:ascii="Times New Roman" w:hAnsi="Times New Roman" w:cs="Times New Roman"/>
              </w:rPr>
              <w:t xml:space="preserve"> в первую очередь следует говорить о специфике </w:t>
            </w:r>
            <w:proofErr w:type="gramStart"/>
            <w:r w:rsidRPr="00DD3A9B">
              <w:rPr>
                <w:rFonts w:ascii="Times New Roman" w:hAnsi="Times New Roman" w:cs="Times New Roman"/>
              </w:rPr>
              <w:t>формирования  аффективной</w:t>
            </w:r>
            <w:proofErr w:type="gramEnd"/>
            <w:r w:rsidRPr="00DD3A9B">
              <w:rPr>
                <w:rFonts w:ascii="Times New Roman" w:hAnsi="Times New Roman" w:cs="Times New Roman"/>
              </w:rPr>
              <w:t xml:space="preserve"> организации по типу уровневой дисфункции при сохранности общей структуры и иерархии всей системы уровневой аффективной регуляции. Несомненно, будет наблюдаться и определенный сдвиг пропорций в развитии всех уровней, не приводящий в то же время к «повреждению механизмов эмоциональной регуляции».</w:t>
            </w:r>
          </w:p>
          <w:p w:rsidR="00BA5D75" w:rsidRPr="00DD3A9B" w:rsidRDefault="00BA5D75" w:rsidP="00B5480D">
            <w:pPr>
              <w:ind w:firstLine="208"/>
              <w:jc w:val="both"/>
              <w:rPr>
                <w:rFonts w:ascii="Times New Roman" w:hAnsi="Times New Roman" w:cs="Times New Roman"/>
              </w:rPr>
            </w:pPr>
          </w:p>
        </w:tc>
        <w:tc>
          <w:tcPr>
            <w:tcW w:w="1250" w:type="pct"/>
          </w:tcPr>
          <w:p w:rsidR="00092569" w:rsidRDefault="00DD3A9B" w:rsidP="00092569">
            <w:pPr>
              <w:ind w:firstLine="210"/>
              <w:jc w:val="both"/>
              <w:rPr>
                <w:rFonts w:ascii="Times New Roman" w:hAnsi="Times New Roman" w:cs="Times New Roman"/>
              </w:rPr>
            </w:pPr>
            <w:r w:rsidRPr="00DD3A9B">
              <w:rPr>
                <w:rFonts w:ascii="Times New Roman" w:hAnsi="Times New Roman" w:cs="Times New Roman"/>
              </w:rPr>
              <w:t xml:space="preserve">Если при дисгармоничном развитии мы говорим о специфике </w:t>
            </w:r>
            <w:proofErr w:type="gramStart"/>
            <w:r w:rsidRPr="00DD3A9B">
              <w:rPr>
                <w:rFonts w:ascii="Times New Roman" w:hAnsi="Times New Roman" w:cs="Times New Roman"/>
              </w:rPr>
              <w:t>формирования  аффективной</w:t>
            </w:r>
            <w:proofErr w:type="gramEnd"/>
            <w:r w:rsidRPr="00DD3A9B">
              <w:rPr>
                <w:rFonts w:ascii="Times New Roman" w:hAnsi="Times New Roman" w:cs="Times New Roman"/>
              </w:rPr>
              <w:t xml:space="preserve"> организации по типу дисфункции при сохранности общей ее структуры и всех уровней, то при искаженном развитии наблюдается повреждение механизмов аффективной организации, диспропорциональности и нарушения (искажения) законов формирования всех базовых составляющих. «Верхние» уровни уже не включают в себя сформированные «нижние» (которые и являются выражено </w:t>
            </w:r>
            <w:proofErr w:type="spellStart"/>
            <w:r w:rsidRPr="00DD3A9B">
              <w:rPr>
                <w:rFonts w:ascii="Times New Roman" w:hAnsi="Times New Roman" w:cs="Times New Roman"/>
              </w:rPr>
              <w:t>дефицитарными</w:t>
            </w:r>
            <w:proofErr w:type="spellEnd"/>
            <w:r w:rsidRPr="00DD3A9B">
              <w:rPr>
                <w:rFonts w:ascii="Times New Roman" w:hAnsi="Times New Roman" w:cs="Times New Roman"/>
              </w:rPr>
              <w:t>), а функционируют изолированно. Подобная ситуация становится характерной для всех трех базовых составляющих, то есть для механизма психического развития в целом. Подобное искажение наиболее общих законов развития и дало наименование данной п</w:t>
            </w:r>
            <w:r>
              <w:rPr>
                <w:rFonts w:ascii="Times New Roman" w:hAnsi="Times New Roman" w:cs="Times New Roman"/>
              </w:rPr>
              <w:t xml:space="preserve">одгруппе асинхронного развития. </w:t>
            </w:r>
          </w:p>
          <w:p w:rsidR="00092569" w:rsidRPr="00DD3A9B" w:rsidRDefault="00092569" w:rsidP="00092569">
            <w:pPr>
              <w:ind w:firstLine="210"/>
              <w:jc w:val="both"/>
              <w:rPr>
                <w:rFonts w:ascii="Times New Roman" w:hAnsi="Times New Roman" w:cs="Times New Roman"/>
              </w:rPr>
            </w:pPr>
            <w:r w:rsidRPr="00DD3A9B">
              <w:rPr>
                <w:rFonts w:ascii="Times New Roman" w:hAnsi="Times New Roman" w:cs="Times New Roman"/>
              </w:rPr>
              <w:lastRenderedPageBreak/>
              <w:t xml:space="preserve">С известной долей условности </w:t>
            </w:r>
            <w:proofErr w:type="gramStart"/>
            <w:r w:rsidRPr="00DD3A9B">
              <w:rPr>
                <w:rFonts w:ascii="Times New Roman" w:hAnsi="Times New Roman" w:cs="Times New Roman"/>
              </w:rPr>
              <w:t>можно  выделить</w:t>
            </w:r>
            <w:proofErr w:type="gramEnd"/>
            <w:r w:rsidRPr="00DD3A9B">
              <w:rPr>
                <w:rFonts w:ascii="Times New Roman" w:hAnsi="Times New Roman" w:cs="Times New Roman"/>
              </w:rPr>
              <w:t>, по крайней мере, три типа искаженного развития:</w:t>
            </w:r>
          </w:p>
          <w:p w:rsidR="00092569" w:rsidRPr="00DD3A9B" w:rsidRDefault="00092569" w:rsidP="00092569">
            <w:pPr>
              <w:ind w:firstLine="426"/>
              <w:jc w:val="both"/>
              <w:rPr>
                <w:rFonts w:ascii="Times New Roman" w:hAnsi="Times New Roman" w:cs="Times New Roman"/>
                <w:b/>
                <w:i/>
              </w:rPr>
            </w:pPr>
            <w:r w:rsidRPr="00DD3A9B">
              <w:rPr>
                <w:rFonts w:ascii="Times New Roman" w:hAnsi="Times New Roman" w:cs="Times New Roman"/>
                <w:b/>
                <w:i/>
              </w:rPr>
              <w:t>•</w:t>
            </w:r>
            <w:r w:rsidRPr="00DD3A9B">
              <w:rPr>
                <w:rFonts w:ascii="Times New Roman" w:hAnsi="Times New Roman" w:cs="Times New Roman"/>
                <w:b/>
                <w:i/>
              </w:rPr>
              <w:tab/>
              <w:t>искажение преимущественно аффективно-эмоциональной сферы;</w:t>
            </w:r>
          </w:p>
          <w:p w:rsidR="00092569" w:rsidRPr="00DD3A9B" w:rsidRDefault="00092569" w:rsidP="00092569">
            <w:pPr>
              <w:ind w:firstLine="426"/>
              <w:jc w:val="both"/>
              <w:rPr>
                <w:rFonts w:ascii="Times New Roman" w:hAnsi="Times New Roman" w:cs="Times New Roman"/>
                <w:b/>
                <w:i/>
              </w:rPr>
            </w:pPr>
            <w:r w:rsidRPr="00DD3A9B">
              <w:rPr>
                <w:rFonts w:ascii="Times New Roman" w:hAnsi="Times New Roman" w:cs="Times New Roman"/>
                <w:b/>
                <w:i/>
              </w:rPr>
              <w:t>•</w:t>
            </w:r>
            <w:r w:rsidRPr="00DD3A9B">
              <w:rPr>
                <w:rFonts w:ascii="Times New Roman" w:hAnsi="Times New Roman" w:cs="Times New Roman"/>
                <w:b/>
                <w:i/>
              </w:rPr>
              <w:tab/>
              <w:t>искажение преимущественно когнитивной сферы;</w:t>
            </w:r>
          </w:p>
          <w:p w:rsidR="00092569" w:rsidRPr="00DD3A9B" w:rsidRDefault="00092569" w:rsidP="00092569">
            <w:pPr>
              <w:ind w:firstLine="426"/>
              <w:jc w:val="both"/>
              <w:rPr>
                <w:rFonts w:ascii="Times New Roman" w:hAnsi="Times New Roman" w:cs="Times New Roman"/>
                <w:b/>
                <w:i/>
              </w:rPr>
            </w:pPr>
            <w:r w:rsidRPr="00DD3A9B">
              <w:rPr>
                <w:rFonts w:ascii="Times New Roman" w:hAnsi="Times New Roman" w:cs="Times New Roman"/>
                <w:b/>
                <w:i/>
              </w:rPr>
              <w:t>•</w:t>
            </w:r>
            <w:r w:rsidRPr="00DD3A9B">
              <w:rPr>
                <w:rFonts w:ascii="Times New Roman" w:hAnsi="Times New Roman" w:cs="Times New Roman"/>
                <w:b/>
                <w:i/>
              </w:rPr>
              <w:tab/>
              <w:t>мозаичные (смешанные) типы искаженного развития.</w:t>
            </w:r>
          </w:p>
          <w:p w:rsidR="00092569" w:rsidRPr="00DD3A9B" w:rsidRDefault="00092569" w:rsidP="00092569">
            <w:pPr>
              <w:ind w:firstLine="210"/>
              <w:jc w:val="both"/>
              <w:rPr>
                <w:rFonts w:ascii="Times New Roman" w:hAnsi="Times New Roman" w:cs="Times New Roman"/>
              </w:rPr>
            </w:pPr>
            <w:r w:rsidRPr="00DD3A9B">
              <w:rPr>
                <w:rFonts w:ascii="Times New Roman" w:hAnsi="Times New Roman" w:cs="Times New Roman"/>
              </w:rPr>
              <w:t>В реальности каждый из описываемых типологических вариантов имеет множество различных привнесений, особенностей, которые приводят к значительным трудностям отнесения развития ребенка к тому или иному типу. Наверно поэтому в настоящее время все больше используется обобщенное для всех групп (и достаточно щадящее) наименование состояния детей как расстройства аутистического спектра.</w:t>
            </w:r>
          </w:p>
          <w:p w:rsidR="004D3D80" w:rsidRDefault="004D3D80" w:rsidP="004D3D80">
            <w:pPr>
              <w:spacing w:after="240"/>
              <w:ind w:firstLine="208"/>
              <w:jc w:val="both"/>
              <w:rPr>
                <w:rFonts w:ascii="Times New Roman" w:hAnsi="Times New Roman" w:cs="Times New Roman"/>
              </w:rPr>
            </w:pPr>
          </w:p>
          <w:p w:rsidR="00BA5D75" w:rsidRPr="00DD3A9B" w:rsidRDefault="00BA5D75" w:rsidP="00A926AF">
            <w:pPr>
              <w:ind w:firstLine="208"/>
              <w:jc w:val="both"/>
              <w:rPr>
                <w:rFonts w:ascii="Times New Roman" w:hAnsi="Times New Roman" w:cs="Times New Roman"/>
              </w:rPr>
            </w:pPr>
          </w:p>
        </w:tc>
        <w:tc>
          <w:tcPr>
            <w:tcW w:w="1250" w:type="pct"/>
          </w:tcPr>
          <w:p w:rsidR="00DD3A9B" w:rsidRPr="00DD3A9B" w:rsidRDefault="00DD3A9B" w:rsidP="004D3D80">
            <w:pPr>
              <w:ind w:firstLine="208"/>
              <w:jc w:val="both"/>
              <w:rPr>
                <w:rFonts w:ascii="Times New Roman" w:hAnsi="Times New Roman" w:cs="Times New Roman"/>
              </w:rPr>
            </w:pPr>
            <w:r w:rsidRPr="00DD3A9B">
              <w:rPr>
                <w:rFonts w:ascii="Times New Roman" w:hAnsi="Times New Roman" w:cs="Times New Roman"/>
              </w:rPr>
              <w:lastRenderedPageBreak/>
              <w:t xml:space="preserve">Вариант </w:t>
            </w:r>
            <w:proofErr w:type="spellStart"/>
            <w:r w:rsidRPr="00DD3A9B">
              <w:rPr>
                <w:rFonts w:ascii="Times New Roman" w:hAnsi="Times New Roman" w:cs="Times New Roman"/>
                <w:b/>
                <w:i/>
              </w:rPr>
              <w:t>дизинтегративного</w:t>
            </w:r>
            <w:proofErr w:type="spellEnd"/>
            <w:r w:rsidRPr="00DD3A9B">
              <w:rPr>
                <w:rFonts w:ascii="Times New Roman" w:hAnsi="Times New Roman" w:cs="Times New Roman"/>
                <w:b/>
                <w:i/>
              </w:rPr>
              <w:t xml:space="preserve"> развития</w:t>
            </w:r>
            <w:r w:rsidRPr="00DD3A9B">
              <w:rPr>
                <w:rFonts w:ascii="Times New Roman" w:hAnsi="Times New Roman" w:cs="Times New Roman"/>
              </w:rPr>
              <w:t xml:space="preserve"> была выделен именно в ситуации использования нашей модели анализа.</w:t>
            </w:r>
          </w:p>
          <w:p w:rsidR="00DD3A9B" w:rsidRPr="00DD3A9B" w:rsidRDefault="00DD3A9B" w:rsidP="004D3D80">
            <w:pPr>
              <w:ind w:firstLine="208"/>
              <w:jc w:val="both"/>
              <w:rPr>
                <w:rFonts w:ascii="Times New Roman" w:hAnsi="Times New Roman" w:cs="Times New Roman"/>
              </w:rPr>
            </w:pPr>
            <w:r w:rsidRPr="00DD3A9B">
              <w:rPr>
                <w:rFonts w:ascii="Times New Roman" w:hAnsi="Times New Roman" w:cs="Times New Roman"/>
              </w:rPr>
              <w:t xml:space="preserve">Развитие детей этой категории характеризуется достаточно очевидной к возрасту 2-2,5 лет </w:t>
            </w:r>
            <w:proofErr w:type="spellStart"/>
            <w:r w:rsidRPr="00DD3A9B">
              <w:rPr>
                <w:rFonts w:ascii="Times New Roman" w:hAnsi="Times New Roman" w:cs="Times New Roman"/>
              </w:rPr>
              <w:t>дизинтеграцией</w:t>
            </w:r>
            <w:proofErr w:type="spellEnd"/>
            <w:r w:rsidRPr="00DD3A9B">
              <w:rPr>
                <w:rFonts w:ascii="Times New Roman" w:hAnsi="Times New Roman" w:cs="Times New Roman"/>
              </w:rPr>
              <w:t xml:space="preserve"> в развитии всех трех психических сфер. Наиболее частой встречается вариант, когда уровень развития когнитивной сферы в целом соответствует средневозрастным показателям, в то время как развитие регуляторной и, особенно, аффективно-эмоциональной сфер оказываются недостаточными не только по сравнению с возрастом, но и неравномерны в своем развитии относительно друг друга. Аффективная сфера в этой ситуации оказывается наиболее недостаточной. То есть ребенок в состоянии выполнять конструктивные и когнитивные задания, </w:t>
            </w:r>
            <w:r w:rsidRPr="00DD3A9B">
              <w:rPr>
                <w:rFonts w:ascii="Times New Roman" w:hAnsi="Times New Roman" w:cs="Times New Roman"/>
              </w:rPr>
              <w:lastRenderedPageBreak/>
              <w:t xml:space="preserve">ориентированные на свой возраст (например, 4-4,5 года), а уровень зрелости регуляции у такого ребенка будет соответствовать 2,5-3 годам. Характерно, что и моторное развитие – специфика самих движений также будет соответствовать 2,5-3 годам. При этом характер эмоционального реагирования, особенности аффективных реакций и приемы, на которые эмоционально «ведется» ребенок будут аналогичными 1,5-годовалому ребенку. Так при успешном выполнении конструктивных заданий по типу досок </w:t>
            </w:r>
            <w:proofErr w:type="spellStart"/>
            <w:r w:rsidRPr="00DD3A9B">
              <w:rPr>
                <w:rFonts w:ascii="Times New Roman" w:hAnsi="Times New Roman" w:cs="Times New Roman"/>
              </w:rPr>
              <w:t>Сегена</w:t>
            </w:r>
            <w:proofErr w:type="spellEnd"/>
            <w:r w:rsidRPr="00DD3A9B">
              <w:rPr>
                <w:rFonts w:ascii="Times New Roman" w:hAnsi="Times New Roman" w:cs="Times New Roman"/>
              </w:rPr>
              <w:t xml:space="preserve"> ребенок может эмоционально «вестись» на игры типа «Ку-Ку» и «забодаю-забодаю». При этом само эмоциональное реагирование будет адекватным и соответствовать возрасту 1,5 лет.</w:t>
            </w:r>
          </w:p>
          <w:p w:rsidR="00BA5D75" w:rsidRPr="00DD3A9B" w:rsidRDefault="00BA5D75" w:rsidP="004D3D80">
            <w:pPr>
              <w:pStyle w:val="a4"/>
              <w:shd w:val="clear" w:color="auto" w:fill="FFFFFF"/>
              <w:spacing w:before="0" w:after="0" w:afterAutospacing="0"/>
              <w:ind w:firstLine="208"/>
              <w:jc w:val="both"/>
              <w:rPr>
                <w:rFonts w:ascii="Times New Roman" w:hAnsi="Times New Roman"/>
                <w:sz w:val="22"/>
                <w:szCs w:val="22"/>
              </w:rPr>
            </w:pPr>
          </w:p>
        </w:tc>
      </w:tr>
    </w:tbl>
    <w:p w:rsidR="00686DB7" w:rsidRDefault="00686DB7" w:rsidP="00686DB7">
      <w:pPr>
        <w:jc w:val="right"/>
        <w:rPr>
          <w:rFonts w:ascii="Times New Roman" w:hAnsi="Times New Roman" w:cs="Times New Roman"/>
          <w:sz w:val="24"/>
          <w:szCs w:val="24"/>
        </w:rPr>
      </w:pPr>
    </w:p>
    <w:p w:rsidR="006E2828" w:rsidRDefault="006E2828" w:rsidP="00686DB7">
      <w:pPr>
        <w:jc w:val="right"/>
        <w:rPr>
          <w:rFonts w:ascii="Times New Roman" w:hAnsi="Times New Roman" w:cs="Times New Roman"/>
          <w:sz w:val="24"/>
          <w:szCs w:val="24"/>
        </w:rPr>
      </w:pPr>
    </w:p>
    <w:p w:rsidR="00686DB7" w:rsidRPr="009231D6" w:rsidRDefault="00686DB7" w:rsidP="00F37D4E">
      <w:pPr>
        <w:jc w:val="right"/>
        <w:rPr>
          <w:rFonts w:ascii="Times New Roman" w:hAnsi="Times New Roman" w:cs="Times New Roman"/>
          <w:b/>
          <w:sz w:val="24"/>
          <w:szCs w:val="24"/>
        </w:rPr>
      </w:pPr>
      <w:r w:rsidRPr="009231D6">
        <w:rPr>
          <w:rFonts w:ascii="Times New Roman" w:hAnsi="Times New Roman" w:cs="Times New Roman"/>
          <w:b/>
          <w:sz w:val="24"/>
          <w:szCs w:val="24"/>
        </w:rPr>
        <w:t xml:space="preserve">Таблица № </w:t>
      </w:r>
      <w:r w:rsidR="00342E3B">
        <w:rPr>
          <w:rFonts w:ascii="Times New Roman" w:hAnsi="Times New Roman" w:cs="Times New Roman"/>
          <w:b/>
          <w:sz w:val="24"/>
          <w:szCs w:val="24"/>
        </w:rPr>
        <w:t>6</w:t>
      </w:r>
      <w:r w:rsidRPr="009231D6">
        <w:rPr>
          <w:rFonts w:ascii="Times New Roman" w:hAnsi="Times New Roman" w:cs="Times New Roman"/>
          <w:b/>
          <w:sz w:val="24"/>
          <w:szCs w:val="24"/>
        </w:rPr>
        <w:t>.</w:t>
      </w:r>
    </w:p>
    <w:tbl>
      <w:tblPr>
        <w:tblStyle w:val="a3"/>
        <w:tblW w:w="15756" w:type="dxa"/>
        <w:tblLayout w:type="fixed"/>
        <w:tblLook w:val="04A0" w:firstRow="1" w:lastRow="0" w:firstColumn="1" w:lastColumn="0" w:noHBand="0" w:noVBand="1"/>
      </w:tblPr>
      <w:tblGrid>
        <w:gridCol w:w="1526"/>
        <w:gridCol w:w="5145"/>
        <w:gridCol w:w="4352"/>
        <w:gridCol w:w="4733"/>
      </w:tblGrid>
      <w:tr w:rsidR="00693F03" w:rsidRPr="00AC03E9" w:rsidTr="009B7C7C">
        <w:tc>
          <w:tcPr>
            <w:tcW w:w="15756" w:type="dxa"/>
            <w:gridSpan w:val="4"/>
          </w:tcPr>
          <w:p w:rsidR="00AA45B6" w:rsidRPr="00DD6DF7" w:rsidRDefault="001D219B" w:rsidP="00AA45B6">
            <w:pPr>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Дисгармоничн</w:t>
            </w:r>
            <w:r w:rsidR="00966254" w:rsidRPr="00DD6DF7">
              <w:rPr>
                <w:rFonts w:ascii="Times New Roman" w:eastAsia="Times New Roman" w:hAnsi="Times New Roman" w:cs="Times New Roman"/>
                <w:b/>
                <w:bCs/>
                <w:i/>
                <w:iCs/>
                <w:sz w:val="24"/>
                <w:szCs w:val="24"/>
                <w:lang w:eastAsia="ru-RU"/>
              </w:rPr>
              <w:t>ое развитие</w:t>
            </w:r>
            <w:r w:rsidR="00F37D4E">
              <w:rPr>
                <w:rFonts w:ascii="Times New Roman" w:eastAsia="Times New Roman" w:hAnsi="Times New Roman" w:cs="Times New Roman"/>
                <w:b/>
                <w:bCs/>
                <w:i/>
                <w:iCs/>
                <w:sz w:val="24"/>
                <w:szCs w:val="24"/>
                <w:lang w:eastAsia="ru-RU"/>
              </w:rPr>
              <w:t xml:space="preserve"> </w:t>
            </w:r>
            <w:r w:rsidR="00AA45B6" w:rsidRPr="00DD6DF7">
              <w:rPr>
                <w:rFonts w:ascii="Times New Roman" w:eastAsia="Times New Roman" w:hAnsi="Times New Roman" w:cs="Times New Roman"/>
                <w:b/>
                <w:bCs/>
                <w:i/>
                <w:iCs/>
                <w:sz w:val="24"/>
                <w:szCs w:val="24"/>
                <w:lang w:eastAsia="ru-RU"/>
              </w:rPr>
              <w:t>(А11 – А13)</w:t>
            </w:r>
          </w:p>
          <w:p w:rsidR="00B5480D" w:rsidRPr="00966254" w:rsidRDefault="00B5480D" w:rsidP="00AA45B6">
            <w:pPr>
              <w:jc w:val="center"/>
              <w:rPr>
                <w:rFonts w:ascii="Times New Roman" w:eastAsia="Times New Roman" w:hAnsi="Times New Roman" w:cs="Times New Roman"/>
                <w:b/>
                <w:i/>
                <w:lang w:eastAsia="ru-RU"/>
              </w:rPr>
            </w:pPr>
          </w:p>
          <w:p w:rsidR="00B5480D" w:rsidRPr="00DD3A9B" w:rsidRDefault="00B5480D" w:rsidP="00B5480D">
            <w:pPr>
              <w:ind w:firstLine="208"/>
              <w:jc w:val="both"/>
              <w:rPr>
                <w:rFonts w:ascii="Times New Roman" w:hAnsi="Times New Roman" w:cs="Times New Roman"/>
              </w:rPr>
            </w:pPr>
            <w:r w:rsidRPr="00DD3A9B">
              <w:rPr>
                <w:rFonts w:ascii="Times New Roman" w:hAnsi="Times New Roman" w:cs="Times New Roman"/>
              </w:rPr>
              <w:t xml:space="preserve">Наиболее адекватной в терминологическом плане авторам представляется собственно психологическое (экстра– и </w:t>
            </w:r>
            <w:proofErr w:type="spellStart"/>
            <w:proofErr w:type="gramStart"/>
            <w:r w:rsidRPr="00DD3A9B">
              <w:rPr>
                <w:rFonts w:ascii="Times New Roman" w:hAnsi="Times New Roman" w:cs="Times New Roman"/>
              </w:rPr>
              <w:t>интрапунитивные</w:t>
            </w:r>
            <w:proofErr w:type="spellEnd"/>
            <w:r w:rsidRPr="00DD3A9B">
              <w:rPr>
                <w:rFonts w:ascii="Times New Roman" w:hAnsi="Times New Roman" w:cs="Times New Roman"/>
              </w:rPr>
              <w:t xml:space="preserve">  эмоциональные</w:t>
            </w:r>
            <w:proofErr w:type="gramEnd"/>
            <w:r w:rsidRPr="00DD3A9B">
              <w:rPr>
                <w:rFonts w:ascii="Times New Roman" w:hAnsi="Times New Roman" w:cs="Times New Roman"/>
              </w:rPr>
              <w:t xml:space="preserve"> реакции), а не традиционно психиатрическое выделение.  В данном случае имеется ввиду </w:t>
            </w:r>
            <w:proofErr w:type="gramStart"/>
            <w:r w:rsidRPr="00DD3A9B">
              <w:rPr>
                <w:rFonts w:ascii="Times New Roman" w:hAnsi="Times New Roman" w:cs="Times New Roman"/>
              </w:rPr>
              <w:t>терминология</w:t>
            </w:r>
            <w:proofErr w:type="gramEnd"/>
            <w:r w:rsidRPr="00DD3A9B">
              <w:rPr>
                <w:rFonts w:ascii="Times New Roman" w:hAnsi="Times New Roman" w:cs="Times New Roman"/>
              </w:rPr>
              <w:t xml:space="preserve"> предложенная в рамках теории фрустрации С. Розенцвейгом для выделения направленности реакций личности на окружение, внешнее препятствие (</w:t>
            </w:r>
            <w:proofErr w:type="spellStart"/>
            <w:r w:rsidRPr="00DD3A9B">
              <w:rPr>
                <w:rFonts w:ascii="Times New Roman" w:hAnsi="Times New Roman" w:cs="Times New Roman"/>
              </w:rPr>
              <w:t>экстрапунитивная</w:t>
            </w:r>
            <w:proofErr w:type="spellEnd"/>
            <w:r w:rsidRPr="00DD3A9B">
              <w:rPr>
                <w:rFonts w:ascii="Times New Roman" w:hAnsi="Times New Roman" w:cs="Times New Roman"/>
              </w:rPr>
              <w:t xml:space="preserve"> реакция) или – на себя самого, с принятием вины и собственной ответственности (</w:t>
            </w:r>
            <w:proofErr w:type="spellStart"/>
            <w:r w:rsidRPr="00DD3A9B">
              <w:rPr>
                <w:rFonts w:ascii="Times New Roman" w:hAnsi="Times New Roman" w:cs="Times New Roman"/>
              </w:rPr>
              <w:t>интрапунитивная</w:t>
            </w:r>
            <w:proofErr w:type="spellEnd"/>
            <w:r w:rsidRPr="00DD3A9B">
              <w:rPr>
                <w:rFonts w:ascii="Times New Roman" w:hAnsi="Times New Roman" w:cs="Times New Roman"/>
              </w:rPr>
              <w:t xml:space="preserve"> реакция).</w:t>
            </w:r>
          </w:p>
          <w:p w:rsidR="00693F03" w:rsidRPr="00AC03E9" w:rsidRDefault="00B5480D" w:rsidP="006E2828">
            <w:pPr>
              <w:ind w:firstLine="208"/>
              <w:jc w:val="both"/>
              <w:rPr>
                <w:rFonts w:ascii="Times New Roman" w:hAnsi="Times New Roman" w:cs="Times New Roman"/>
              </w:rPr>
            </w:pPr>
            <w:r w:rsidRPr="00DD3A9B">
              <w:rPr>
                <w:rFonts w:ascii="Times New Roman" w:hAnsi="Times New Roman" w:cs="Times New Roman"/>
              </w:rPr>
              <w:t>При описании различных типов дисгармоничного развития следует учитывать, что до 7 – 7,5 летможно говорить лишь о тенденциях формирования по дисгармоническому типу у ребенка с темпово или дисгармонично задержанным типом развития, поэтому приведенные ниже характеристики относятся прежде всего к детям более старшего возраста.</w:t>
            </w:r>
          </w:p>
        </w:tc>
      </w:tr>
      <w:tr w:rsidR="00693F03" w:rsidRPr="00966254" w:rsidTr="009B7C7C">
        <w:tc>
          <w:tcPr>
            <w:tcW w:w="1526" w:type="dxa"/>
          </w:tcPr>
          <w:p w:rsidR="00693F03" w:rsidRPr="00AC03E9" w:rsidRDefault="00693F03" w:rsidP="00605FDB">
            <w:pPr>
              <w:rPr>
                <w:rFonts w:ascii="Times New Roman" w:hAnsi="Times New Roman" w:cs="Times New Roman"/>
                <w:b/>
                <w:i/>
              </w:rPr>
            </w:pPr>
            <w:r w:rsidRPr="00AC03E9">
              <w:rPr>
                <w:rFonts w:ascii="Times New Roman" w:hAnsi="Times New Roman" w:cs="Times New Roman"/>
                <w:b/>
                <w:i/>
              </w:rPr>
              <w:lastRenderedPageBreak/>
              <w:t>Критерии оценки</w:t>
            </w:r>
          </w:p>
        </w:tc>
        <w:tc>
          <w:tcPr>
            <w:tcW w:w="5145" w:type="dxa"/>
          </w:tcPr>
          <w:p w:rsidR="00693F03" w:rsidRPr="00966254" w:rsidRDefault="00966254" w:rsidP="00786766">
            <w:pPr>
              <w:overflowPunct w:val="0"/>
              <w:autoSpaceDE w:val="0"/>
              <w:autoSpaceDN w:val="0"/>
              <w:adjustRightInd w:val="0"/>
              <w:ind w:left="57" w:right="57"/>
              <w:jc w:val="center"/>
              <w:textAlignment w:val="baseline"/>
              <w:rPr>
                <w:rFonts w:ascii="Times New Roman" w:eastAsia="Times New Roman" w:hAnsi="Times New Roman" w:cs="Times New Roman"/>
                <w:b/>
                <w:i/>
                <w:lang w:eastAsia="ru-RU"/>
              </w:rPr>
            </w:pPr>
            <w:proofErr w:type="spellStart"/>
            <w:r w:rsidRPr="00966254">
              <w:rPr>
                <w:rFonts w:ascii="Times New Roman" w:eastAsia="Times New Roman" w:hAnsi="Times New Roman" w:cs="Times New Roman"/>
                <w:b/>
                <w:i/>
                <w:lang w:eastAsia="ru-RU"/>
              </w:rPr>
              <w:t>Экстрапунитивный</w:t>
            </w:r>
            <w:proofErr w:type="spellEnd"/>
            <w:r w:rsidRPr="00966254">
              <w:rPr>
                <w:rFonts w:ascii="Times New Roman" w:eastAsia="Times New Roman" w:hAnsi="Times New Roman" w:cs="Times New Roman"/>
                <w:b/>
                <w:i/>
                <w:lang w:eastAsia="ru-RU"/>
              </w:rPr>
              <w:t xml:space="preserve"> тип дисгармоничного развития(А11)</w:t>
            </w:r>
          </w:p>
        </w:tc>
        <w:tc>
          <w:tcPr>
            <w:tcW w:w="4352" w:type="dxa"/>
          </w:tcPr>
          <w:p w:rsidR="00693F03" w:rsidRPr="00966254" w:rsidRDefault="00966254" w:rsidP="00786766">
            <w:pPr>
              <w:overflowPunct w:val="0"/>
              <w:autoSpaceDE w:val="0"/>
              <w:autoSpaceDN w:val="0"/>
              <w:adjustRightInd w:val="0"/>
              <w:ind w:left="57" w:right="57"/>
              <w:jc w:val="center"/>
              <w:textAlignment w:val="baseline"/>
              <w:rPr>
                <w:rFonts w:ascii="Times New Roman" w:eastAsia="Times New Roman" w:hAnsi="Times New Roman" w:cs="Times New Roman"/>
                <w:b/>
                <w:i/>
                <w:lang w:eastAsia="ru-RU"/>
              </w:rPr>
            </w:pPr>
            <w:proofErr w:type="spellStart"/>
            <w:r w:rsidRPr="00966254">
              <w:rPr>
                <w:rFonts w:ascii="Times New Roman" w:eastAsia="Times New Roman" w:hAnsi="Times New Roman" w:cs="Times New Roman"/>
                <w:b/>
                <w:i/>
                <w:lang w:eastAsia="ru-RU"/>
              </w:rPr>
              <w:t>Интрапунитивный</w:t>
            </w:r>
            <w:proofErr w:type="spellEnd"/>
            <w:r w:rsidRPr="00966254">
              <w:rPr>
                <w:rFonts w:ascii="Times New Roman" w:eastAsia="Times New Roman" w:hAnsi="Times New Roman" w:cs="Times New Roman"/>
                <w:b/>
                <w:i/>
                <w:lang w:eastAsia="ru-RU"/>
              </w:rPr>
              <w:t xml:space="preserve"> тип дисгармоничного развития(А12)</w:t>
            </w:r>
          </w:p>
        </w:tc>
        <w:tc>
          <w:tcPr>
            <w:tcW w:w="4733" w:type="dxa"/>
          </w:tcPr>
          <w:p w:rsidR="00693F03" w:rsidRPr="00966254" w:rsidRDefault="00966254" w:rsidP="00786766">
            <w:pPr>
              <w:overflowPunct w:val="0"/>
              <w:autoSpaceDE w:val="0"/>
              <w:autoSpaceDN w:val="0"/>
              <w:adjustRightInd w:val="0"/>
              <w:ind w:left="57" w:right="57"/>
              <w:jc w:val="center"/>
              <w:textAlignment w:val="baseline"/>
              <w:rPr>
                <w:rFonts w:ascii="Times New Roman" w:eastAsia="Times New Roman" w:hAnsi="Times New Roman" w:cs="Times New Roman"/>
                <w:b/>
                <w:i/>
                <w:lang w:eastAsia="ru-RU"/>
              </w:rPr>
            </w:pPr>
            <w:r w:rsidRPr="00966254">
              <w:rPr>
                <w:rFonts w:ascii="Times New Roman" w:eastAsia="Times New Roman" w:hAnsi="Times New Roman" w:cs="Times New Roman"/>
                <w:b/>
                <w:i/>
                <w:lang w:eastAsia="ru-RU"/>
              </w:rPr>
              <w:t>Дисгармония, связанная с нарушением психического тонуса(А13)</w:t>
            </w:r>
          </w:p>
        </w:tc>
      </w:tr>
      <w:tr w:rsidR="00465F18" w:rsidRPr="00AC03E9" w:rsidTr="009B7C7C">
        <w:tc>
          <w:tcPr>
            <w:tcW w:w="1526" w:type="dxa"/>
          </w:tcPr>
          <w:p w:rsidR="00465F18" w:rsidRPr="00AC03E9" w:rsidRDefault="00465F18" w:rsidP="00605FDB">
            <w:pPr>
              <w:rPr>
                <w:rFonts w:ascii="Times New Roman" w:hAnsi="Times New Roman" w:cs="Times New Roman"/>
              </w:rPr>
            </w:pPr>
            <w:r w:rsidRPr="00AC03E9">
              <w:rPr>
                <w:rFonts w:ascii="Times New Roman" w:hAnsi="Times New Roman" w:cs="Times New Roman"/>
              </w:rPr>
              <w:t>Характеристика типа</w:t>
            </w:r>
          </w:p>
        </w:tc>
        <w:tc>
          <w:tcPr>
            <w:tcW w:w="5145" w:type="dxa"/>
          </w:tcPr>
          <w:p w:rsidR="00465F18" w:rsidRPr="00C34DB9" w:rsidRDefault="00465F18" w:rsidP="00C34DB9">
            <w:pPr>
              <w:ind w:firstLine="176"/>
              <w:jc w:val="both"/>
              <w:rPr>
                <w:rFonts w:ascii="Times New Roman" w:hAnsi="Times New Roman" w:cs="Times New Roman"/>
              </w:rPr>
            </w:pPr>
            <w:r w:rsidRPr="00C34DB9">
              <w:rPr>
                <w:rFonts w:ascii="Times New Roman" w:hAnsi="Times New Roman" w:cs="Times New Roman"/>
              </w:rPr>
              <w:t xml:space="preserve">При </w:t>
            </w:r>
            <w:proofErr w:type="spellStart"/>
            <w:r w:rsidRPr="00C34DB9">
              <w:rPr>
                <w:rFonts w:ascii="Times New Roman" w:hAnsi="Times New Roman" w:cs="Times New Roman"/>
                <w:b/>
              </w:rPr>
              <w:t>экстрапунитивном</w:t>
            </w:r>
            <w:proofErr w:type="spellEnd"/>
            <w:r w:rsidRPr="00C34DB9">
              <w:rPr>
                <w:rFonts w:ascii="Times New Roman" w:hAnsi="Times New Roman" w:cs="Times New Roman"/>
                <w:b/>
              </w:rPr>
              <w:t xml:space="preserve"> типе дисгармоничного развития</w:t>
            </w:r>
            <w:r w:rsidRPr="00C34DB9">
              <w:rPr>
                <w:rFonts w:ascii="Times New Roman" w:hAnsi="Times New Roman" w:cs="Times New Roman"/>
              </w:rPr>
              <w:t xml:space="preserve"> в первую очередь обращает на себя внимание достаточно выраженная специфика поведения ребенка: от нарочитой независимости до выраженной </w:t>
            </w:r>
            <w:proofErr w:type="spellStart"/>
            <w:r w:rsidRPr="00C34DB9">
              <w:rPr>
                <w:rFonts w:ascii="Times New Roman" w:hAnsi="Times New Roman" w:cs="Times New Roman"/>
              </w:rPr>
              <w:t>демонстративности</w:t>
            </w:r>
            <w:proofErr w:type="spellEnd"/>
            <w:r w:rsidRPr="00C34DB9">
              <w:rPr>
                <w:rFonts w:ascii="Times New Roman" w:hAnsi="Times New Roman" w:cs="Times New Roman"/>
              </w:rPr>
              <w:t xml:space="preserve">, порой демонстративной </w:t>
            </w:r>
            <w:proofErr w:type="spellStart"/>
            <w:r w:rsidRPr="00C34DB9">
              <w:rPr>
                <w:rFonts w:ascii="Times New Roman" w:hAnsi="Times New Roman" w:cs="Times New Roman"/>
              </w:rPr>
              <w:t>негативистичности</w:t>
            </w:r>
            <w:proofErr w:type="spellEnd"/>
            <w:r w:rsidRPr="00C34DB9">
              <w:rPr>
                <w:rFonts w:ascii="Times New Roman" w:hAnsi="Times New Roman" w:cs="Times New Roman"/>
              </w:rPr>
              <w:t xml:space="preserve">. В более раннем возрасте (5-7 лет) можно говорить о начале формирования «активных» </w:t>
            </w:r>
            <w:proofErr w:type="spellStart"/>
            <w:r w:rsidRPr="00C34DB9">
              <w:rPr>
                <w:rFonts w:ascii="Times New Roman" w:hAnsi="Times New Roman" w:cs="Times New Roman"/>
              </w:rPr>
              <w:t>негативистических</w:t>
            </w:r>
            <w:proofErr w:type="spellEnd"/>
            <w:r w:rsidRPr="00C34DB9">
              <w:rPr>
                <w:rFonts w:ascii="Times New Roman" w:hAnsi="Times New Roman" w:cs="Times New Roman"/>
              </w:rPr>
              <w:t xml:space="preserve"> и протестных форм поведения, элементов </w:t>
            </w:r>
            <w:proofErr w:type="spellStart"/>
            <w:r w:rsidRPr="00C34DB9">
              <w:rPr>
                <w:rFonts w:ascii="Times New Roman" w:hAnsi="Times New Roman" w:cs="Times New Roman"/>
              </w:rPr>
              <w:t>демонстративности</w:t>
            </w:r>
            <w:proofErr w:type="spellEnd"/>
            <w:r w:rsidRPr="00C34DB9">
              <w:rPr>
                <w:rFonts w:ascii="Times New Roman" w:hAnsi="Times New Roman" w:cs="Times New Roman"/>
              </w:rPr>
              <w:t xml:space="preserve">. Все эти проявления значительно усугубляются на фоне утомления ребенка. А с возрастом, ближе к </w:t>
            </w:r>
            <w:proofErr w:type="spellStart"/>
            <w:r w:rsidRPr="00C34DB9">
              <w:rPr>
                <w:rFonts w:ascii="Times New Roman" w:hAnsi="Times New Roman" w:cs="Times New Roman"/>
              </w:rPr>
              <w:t>пубертату</w:t>
            </w:r>
            <w:proofErr w:type="spellEnd"/>
            <w:r w:rsidRPr="00C34DB9">
              <w:rPr>
                <w:rFonts w:ascii="Times New Roman" w:hAnsi="Times New Roman" w:cs="Times New Roman"/>
              </w:rPr>
              <w:t>, при неблагоприятных условиях развития и воспитания  эти черты приобретают свое максимальное выражение.</w:t>
            </w:r>
          </w:p>
        </w:tc>
        <w:tc>
          <w:tcPr>
            <w:tcW w:w="4352" w:type="dxa"/>
          </w:tcPr>
          <w:p w:rsidR="00465F18" w:rsidRPr="006F07E8" w:rsidRDefault="00465F18" w:rsidP="006F07E8">
            <w:pPr>
              <w:ind w:firstLine="133"/>
              <w:jc w:val="both"/>
              <w:rPr>
                <w:rFonts w:ascii="Times New Roman" w:hAnsi="Times New Roman" w:cs="Times New Roman"/>
              </w:rPr>
            </w:pPr>
            <w:proofErr w:type="spellStart"/>
            <w:r w:rsidRPr="006F07E8">
              <w:rPr>
                <w:rFonts w:ascii="Times New Roman" w:hAnsi="Times New Roman" w:cs="Times New Roman"/>
                <w:b/>
                <w:i/>
              </w:rPr>
              <w:t>Интропунитивный</w:t>
            </w:r>
            <w:proofErr w:type="spellEnd"/>
            <w:r w:rsidRPr="006F07E8">
              <w:rPr>
                <w:rFonts w:ascii="Times New Roman" w:hAnsi="Times New Roman" w:cs="Times New Roman"/>
                <w:b/>
                <w:i/>
              </w:rPr>
              <w:t xml:space="preserve"> </w:t>
            </w:r>
            <w:proofErr w:type="spellStart"/>
            <w:r w:rsidRPr="006F07E8">
              <w:rPr>
                <w:rFonts w:ascii="Times New Roman" w:hAnsi="Times New Roman" w:cs="Times New Roman"/>
                <w:b/>
                <w:i/>
              </w:rPr>
              <w:t>типдисгармонического</w:t>
            </w:r>
            <w:proofErr w:type="spellEnd"/>
            <w:r w:rsidRPr="006F07E8">
              <w:rPr>
                <w:rFonts w:ascii="Times New Roman" w:hAnsi="Times New Roman" w:cs="Times New Roman"/>
                <w:b/>
                <w:i/>
              </w:rPr>
              <w:t xml:space="preserve"> </w:t>
            </w:r>
            <w:proofErr w:type="spellStart"/>
            <w:r w:rsidRPr="006F07E8">
              <w:rPr>
                <w:rFonts w:ascii="Times New Roman" w:hAnsi="Times New Roman" w:cs="Times New Roman"/>
                <w:b/>
                <w:i/>
              </w:rPr>
              <w:t>развития</w:t>
            </w:r>
            <w:r w:rsidRPr="006F07E8">
              <w:rPr>
                <w:rFonts w:ascii="Times New Roman" w:hAnsi="Times New Roman" w:cs="Times New Roman"/>
              </w:rPr>
              <w:t>характеризуется</w:t>
            </w:r>
            <w:proofErr w:type="spellEnd"/>
            <w:r w:rsidRPr="006F07E8">
              <w:rPr>
                <w:rFonts w:ascii="Times New Roman" w:hAnsi="Times New Roman" w:cs="Times New Roman"/>
              </w:rPr>
              <w:t xml:space="preserve"> противоположным типом аффективного реагирования ребенка в различных жизненных, в том числе и </w:t>
            </w:r>
            <w:proofErr w:type="spellStart"/>
            <w:r w:rsidRPr="006F07E8">
              <w:rPr>
                <w:rFonts w:ascii="Times New Roman" w:hAnsi="Times New Roman" w:cs="Times New Roman"/>
              </w:rPr>
              <w:t>стрессогенных</w:t>
            </w:r>
            <w:proofErr w:type="spellEnd"/>
            <w:r w:rsidRPr="006F07E8">
              <w:rPr>
                <w:rFonts w:ascii="Times New Roman" w:hAnsi="Times New Roman" w:cs="Times New Roman"/>
              </w:rPr>
              <w:t xml:space="preserve"> ситуациях.</w:t>
            </w:r>
          </w:p>
          <w:p w:rsidR="00465F18" w:rsidRPr="006F07E8" w:rsidRDefault="00465F18" w:rsidP="006F07E8">
            <w:pPr>
              <w:ind w:firstLine="133"/>
              <w:jc w:val="both"/>
              <w:rPr>
                <w:sz w:val="28"/>
                <w:szCs w:val="28"/>
              </w:rPr>
            </w:pPr>
            <w:r w:rsidRPr="006F07E8">
              <w:rPr>
                <w:rFonts w:ascii="Times New Roman" w:hAnsi="Times New Roman" w:cs="Times New Roman"/>
              </w:rPr>
              <w:t xml:space="preserve">При этом, помимо высокой тревожности, неуверенности в своих силах, часто встречаются навязчивости, элементы ритуального характера, инертность способов эмоционального реагирования. Все эмоциональные реакции как бы «направлены» как бы «вовнутрь». К этому типу детей относятся варианты психосоматического развития. Особенно отчетливо это проявляется в том случае, когда происходит девиация развития из неравномерно задержанного типа развития (дисгармонический инфантилизм), </w:t>
            </w:r>
            <w:proofErr w:type="spellStart"/>
            <w:r w:rsidRPr="006F07E8">
              <w:rPr>
                <w:rFonts w:ascii="Times New Roman" w:hAnsi="Times New Roman" w:cs="Times New Roman"/>
              </w:rPr>
              <w:t>ребенкас</w:t>
            </w:r>
            <w:proofErr w:type="spellEnd"/>
            <w:r w:rsidRPr="006F07E8">
              <w:rPr>
                <w:rFonts w:ascii="Times New Roman" w:hAnsi="Times New Roman" w:cs="Times New Roman"/>
              </w:rPr>
              <w:t xml:space="preserve"> </w:t>
            </w:r>
            <w:proofErr w:type="spellStart"/>
            <w:r w:rsidRPr="006F07E8">
              <w:rPr>
                <w:rFonts w:ascii="Times New Roman" w:hAnsi="Times New Roman" w:cs="Times New Roman"/>
              </w:rPr>
              <w:t>соматическойослабленностью</w:t>
            </w:r>
            <w:proofErr w:type="spellEnd"/>
            <w:r w:rsidRPr="006F07E8">
              <w:rPr>
                <w:rFonts w:ascii="Times New Roman" w:hAnsi="Times New Roman" w:cs="Times New Roman"/>
              </w:rPr>
              <w:t xml:space="preserve"> или хроническим заболеванием.</w:t>
            </w:r>
          </w:p>
        </w:tc>
        <w:tc>
          <w:tcPr>
            <w:tcW w:w="4733" w:type="dxa"/>
            <w:vMerge w:val="restart"/>
          </w:tcPr>
          <w:p w:rsidR="00465F18" w:rsidRPr="008D2D5A" w:rsidRDefault="00465F18" w:rsidP="008D2D5A">
            <w:pPr>
              <w:ind w:firstLine="176"/>
              <w:jc w:val="both"/>
              <w:rPr>
                <w:rFonts w:ascii="Times New Roman" w:hAnsi="Times New Roman" w:cs="Times New Roman"/>
              </w:rPr>
            </w:pPr>
            <w:r w:rsidRPr="008D2D5A">
              <w:rPr>
                <w:rFonts w:ascii="Times New Roman" w:hAnsi="Times New Roman" w:cs="Times New Roman"/>
              </w:rPr>
              <w:t xml:space="preserve">При обследовании детей этой группы в первую очередь обращал на себя внимание невысокий фон настроения и, чаще всего, сниженные показатели общей психической активности. </w:t>
            </w:r>
          </w:p>
          <w:p w:rsidR="00465F18" w:rsidRPr="008D2D5A" w:rsidRDefault="00465F18" w:rsidP="008D2D5A">
            <w:pPr>
              <w:ind w:firstLine="176"/>
              <w:jc w:val="both"/>
              <w:rPr>
                <w:rFonts w:ascii="Times New Roman" w:hAnsi="Times New Roman" w:cs="Times New Roman"/>
              </w:rPr>
            </w:pPr>
            <w:r w:rsidRPr="008D2D5A">
              <w:rPr>
                <w:rFonts w:ascii="Times New Roman" w:hAnsi="Times New Roman" w:cs="Times New Roman"/>
              </w:rPr>
              <w:t xml:space="preserve">Дети часто нуждались в подбадривании и своеобразной «тонизации» со стороны взрослого. Именно такой вид помощи оказывался наиболее действенным для ребенка. </w:t>
            </w:r>
          </w:p>
          <w:p w:rsidR="00465F18" w:rsidRPr="008D2D5A" w:rsidRDefault="00465F18" w:rsidP="008F36D0">
            <w:pPr>
              <w:ind w:firstLine="176"/>
              <w:jc w:val="both"/>
              <w:rPr>
                <w:rFonts w:ascii="Times New Roman" w:hAnsi="Times New Roman" w:cs="Times New Roman"/>
              </w:rPr>
            </w:pPr>
            <w:proofErr w:type="spellStart"/>
            <w:r w:rsidRPr="008D2D5A">
              <w:rPr>
                <w:rFonts w:ascii="Times New Roman" w:hAnsi="Times New Roman" w:cs="Times New Roman"/>
              </w:rPr>
              <w:t>Сформированность</w:t>
            </w:r>
            <w:proofErr w:type="spellEnd"/>
            <w:r w:rsidRPr="008D2D5A">
              <w:rPr>
                <w:rFonts w:ascii="Times New Roman" w:hAnsi="Times New Roman" w:cs="Times New Roman"/>
              </w:rPr>
              <w:t xml:space="preserve"> регуляторной сферы этих детей (в соответствии с возрастом) оказалась достаточной. Эти дети, до наступления утомления (в связи со своей принципиальной значимостью выделено авт.) вполне справлялись как со специальными пробами на уровень регуляторной зрелости, так и удерживали алгоритм деятельности, в соответствии с возрастом. А вот возможность регуляции эмоциональной экспрессии – оказывалась чаще всего недостаточной. (Хотя следует отметить, что в возрасте до 7-8-лет дети нормативно могут демонстрировать трудности регуляции эмоций даже в экспертных ситуациях). </w:t>
            </w:r>
          </w:p>
          <w:p w:rsidR="00465F18" w:rsidRDefault="00465F18" w:rsidP="008D2D5A">
            <w:pPr>
              <w:ind w:firstLine="176"/>
              <w:jc w:val="both"/>
              <w:rPr>
                <w:rFonts w:ascii="Times New Roman" w:hAnsi="Times New Roman" w:cs="Times New Roman"/>
              </w:rPr>
            </w:pPr>
            <w:r w:rsidRPr="008D2D5A">
              <w:rPr>
                <w:rFonts w:ascii="Times New Roman" w:hAnsi="Times New Roman" w:cs="Times New Roman"/>
              </w:rPr>
              <w:t>То есть в целом, по отношению к произвольной регуляции поведения детей, относимых ко второй группе, можно говорить о достаточном ее уровне. В тоже время уровень произвольной регуляции эмоционального состояния зачастую оказывался сформирован недостаточно, что показывает отчетливую взаимосвязь между формированием регуляции эмоций и эмоциональной экспрессии и спецификой формирования собственно аффективной регуляции поведения.</w:t>
            </w:r>
          </w:p>
          <w:p w:rsidR="00465F18" w:rsidRPr="001D7E6E" w:rsidRDefault="00465F18" w:rsidP="001D7E6E">
            <w:pPr>
              <w:ind w:firstLine="176"/>
              <w:jc w:val="both"/>
              <w:rPr>
                <w:rFonts w:ascii="Times New Roman" w:hAnsi="Times New Roman" w:cs="Times New Roman"/>
              </w:rPr>
            </w:pPr>
            <w:r w:rsidRPr="001D7E6E">
              <w:rPr>
                <w:rFonts w:ascii="Times New Roman" w:hAnsi="Times New Roman" w:cs="Times New Roman"/>
              </w:rPr>
              <w:t xml:space="preserve">С позиций анализа аффективного статуса часто приходилось говорить о недостаточной аффективной тонизации уже начиная со 2-го </w:t>
            </w:r>
            <w:r w:rsidRPr="001D7E6E">
              <w:rPr>
                <w:rFonts w:ascii="Times New Roman" w:hAnsi="Times New Roman" w:cs="Times New Roman"/>
              </w:rPr>
              <w:lastRenderedPageBreak/>
              <w:t xml:space="preserve">уровня аффективной регуляции (то есть его гипофункции) и, как следствие, изменение пропорций в </w:t>
            </w:r>
            <w:proofErr w:type="gramStart"/>
            <w:r w:rsidRPr="001D7E6E">
              <w:rPr>
                <w:rFonts w:ascii="Times New Roman" w:hAnsi="Times New Roman" w:cs="Times New Roman"/>
              </w:rPr>
              <w:t>тонизации  3</w:t>
            </w:r>
            <w:proofErr w:type="gramEnd"/>
            <w:r w:rsidRPr="001D7E6E">
              <w:rPr>
                <w:rFonts w:ascii="Times New Roman" w:hAnsi="Times New Roman" w:cs="Times New Roman"/>
              </w:rPr>
              <w:t xml:space="preserve">-го и 4-го уровней. </w:t>
            </w:r>
          </w:p>
          <w:p w:rsidR="00465F18" w:rsidRDefault="00465F18" w:rsidP="001D7E6E">
            <w:pPr>
              <w:ind w:firstLine="176"/>
              <w:jc w:val="both"/>
              <w:rPr>
                <w:rFonts w:ascii="Times New Roman" w:hAnsi="Times New Roman" w:cs="Times New Roman"/>
              </w:rPr>
            </w:pPr>
            <w:r w:rsidRPr="001D7E6E">
              <w:rPr>
                <w:rFonts w:ascii="Times New Roman" w:hAnsi="Times New Roman" w:cs="Times New Roman"/>
              </w:rPr>
              <w:t>В этом случае, особенно при наступлении утомления, необходимая для решения поведенческих задач аффективная тонизация может компенсаторно проявиться в нарастании защитных механизмов 2-го уровня аффективной регуляции. Именно это и выражается у детей в возникновении стереотипных двигательных реакций, проявляющих себя как двигательная расторможенность, но имеющих в данном случае принципиально иной смысл!</w:t>
            </w:r>
          </w:p>
          <w:p w:rsidR="00465F18" w:rsidRPr="001D7E6E" w:rsidRDefault="00465F18" w:rsidP="001D7E6E">
            <w:pPr>
              <w:ind w:firstLine="176"/>
              <w:jc w:val="both"/>
              <w:rPr>
                <w:rFonts w:ascii="Times New Roman" w:hAnsi="Times New Roman" w:cs="Times New Roman"/>
              </w:rPr>
            </w:pPr>
            <w:proofErr w:type="gramStart"/>
            <w:r w:rsidRPr="001D7E6E">
              <w:rPr>
                <w:rFonts w:ascii="Times New Roman" w:hAnsi="Times New Roman" w:cs="Times New Roman"/>
              </w:rPr>
              <w:t>Итак</w:t>
            </w:r>
            <w:proofErr w:type="gramEnd"/>
            <w:r w:rsidRPr="001D7E6E">
              <w:rPr>
                <w:rFonts w:ascii="Times New Roman" w:hAnsi="Times New Roman" w:cs="Times New Roman"/>
              </w:rPr>
              <w:t>: для детей, второй группы различные проявления двигательной и речевой расторможенности отражают не присущую им «активность», а свидетельствуют о еще большем снижении психического тонуса на фоне утомления и компенсаторной потребности в активизации и «тонизации различных уровней аффективной регуляции» посредством двигательной активности – прыжков, бестолковой беготни, даже элементов стереотипных движений. Такого рода «тонизация» специфична для гипофункции второго уровня аффективной регуляции (уровня аффективных стереотипов), а появляющееся в ситуациях утомления, именно таким детям достаточно часто, особенно в раннем и дошкольном возрасте ошибочно выставляется диагноз «СДВГ».</w:t>
            </w:r>
          </w:p>
          <w:p w:rsidR="00465F18" w:rsidRPr="008F36D0" w:rsidRDefault="00465F18" w:rsidP="001D7E6E">
            <w:pPr>
              <w:ind w:firstLine="176"/>
              <w:jc w:val="both"/>
              <w:rPr>
                <w:rFonts w:ascii="Times New Roman" w:hAnsi="Times New Roman" w:cs="Times New Roman"/>
              </w:rPr>
            </w:pPr>
            <w:r w:rsidRPr="001D7E6E">
              <w:rPr>
                <w:rFonts w:ascii="Times New Roman" w:hAnsi="Times New Roman" w:cs="Times New Roman"/>
              </w:rPr>
              <w:t xml:space="preserve">То есть для этой категории детей двигательная расторможенность является компенсаторной реакцией на психическое истощение, наступающее у детей этой группы достаточно быстро, а двигательное возбуждение можно считать </w:t>
            </w:r>
            <w:r w:rsidRPr="001D7E6E">
              <w:rPr>
                <w:rFonts w:ascii="Times New Roman" w:hAnsi="Times New Roman" w:cs="Times New Roman"/>
                <w:i/>
              </w:rPr>
              <w:t>компенсаторным</w:t>
            </w:r>
            <w:r w:rsidRPr="001D7E6E">
              <w:rPr>
                <w:rFonts w:ascii="Times New Roman" w:hAnsi="Times New Roman" w:cs="Times New Roman"/>
              </w:rPr>
              <w:t xml:space="preserve"> и </w:t>
            </w:r>
            <w:r w:rsidRPr="001D7E6E">
              <w:rPr>
                <w:rFonts w:ascii="Times New Roman" w:hAnsi="Times New Roman" w:cs="Times New Roman"/>
                <w:i/>
              </w:rPr>
              <w:t>реактивным</w:t>
            </w:r>
            <w:r w:rsidRPr="001D7E6E">
              <w:rPr>
                <w:rFonts w:ascii="Times New Roman" w:hAnsi="Times New Roman" w:cs="Times New Roman"/>
              </w:rPr>
              <w:t>.</w:t>
            </w:r>
          </w:p>
        </w:tc>
      </w:tr>
      <w:tr w:rsidR="00465F18" w:rsidRPr="00AC03E9" w:rsidTr="009B7C7C">
        <w:tc>
          <w:tcPr>
            <w:tcW w:w="1526" w:type="dxa"/>
          </w:tcPr>
          <w:p w:rsidR="00465F18" w:rsidRPr="00AC03E9" w:rsidRDefault="00465F18" w:rsidP="00605FDB">
            <w:pPr>
              <w:rPr>
                <w:rFonts w:ascii="Times New Roman" w:hAnsi="Times New Roman" w:cs="Times New Roman"/>
              </w:rPr>
            </w:pPr>
            <w:r>
              <w:rPr>
                <w:rFonts w:ascii="Times New Roman" w:hAnsi="Times New Roman" w:cs="Times New Roman"/>
              </w:rPr>
              <w:t>Медицинские диагнозы</w:t>
            </w:r>
          </w:p>
        </w:tc>
        <w:tc>
          <w:tcPr>
            <w:tcW w:w="5145" w:type="dxa"/>
          </w:tcPr>
          <w:p w:rsidR="00465F18" w:rsidRPr="00C34DB9" w:rsidRDefault="00465F18" w:rsidP="00605FDB">
            <w:pPr>
              <w:ind w:firstLine="176"/>
              <w:jc w:val="both"/>
              <w:rPr>
                <w:rFonts w:ascii="Times New Roman" w:hAnsi="Times New Roman" w:cs="Times New Roman"/>
              </w:rPr>
            </w:pPr>
            <w:r w:rsidRPr="0059010F">
              <w:rPr>
                <w:rFonts w:ascii="Times New Roman" w:hAnsi="Times New Roman" w:cs="Times New Roman"/>
              </w:rPr>
              <w:t xml:space="preserve">Наиболее </w:t>
            </w:r>
            <w:r w:rsidRPr="0059010F">
              <w:rPr>
                <w:rFonts w:ascii="Times New Roman" w:hAnsi="Times New Roman" w:cs="Times New Roman"/>
                <w:b/>
                <w:i/>
              </w:rPr>
              <w:t>типичными диагнозами</w:t>
            </w:r>
            <w:r w:rsidRPr="0059010F">
              <w:rPr>
                <w:rFonts w:ascii="Times New Roman" w:hAnsi="Times New Roman" w:cs="Times New Roman"/>
              </w:rPr>
              <w:t xml:space="preserve">, выставляемыми детям и подросткам будут: «формирование личности по истерическому типу», «характерологические и </w:t>
            </w:r>
            <w:proofErr w:type="spellStart"/>
            <w:r w:rsidRPr="0059010F">
              <w:rPr>
                <w:rFonts w:ascii="Times New Roman" w:hAnsi="Times New Roman" w:cs="Times New Roman"/>
              </w:rPr>
              <w:t>патохарактерологические</w:t>
            </w:r>
            <w:proofErr w:type="spellEnd"/>
            <w:r w:rsidRPr="0059010F">
              <w:rPr>
                <w:rFonts w:ascii="Times New Roman" w:hAnsi="Times New Roman" w:cs="Times New Roman"/>
              </w:rPr>
              <w:t xml:space="preserve"> реакции» - для детского возраста, «психопатия возбудимого типа», «характерологические и </w:t>
            </w:r>
            <w:proofErr w:type="spellStart"/>
            <w:r w:rsidRPr="0059010F">
              <w:rPr>
                <w:rFonts w:ascii="Times New Roman" w:hAnsi="Times New Roman" w:cs="Times New Roman"/>
              </w:rPr>
              <w:t>патохарактерологические</w:t>
            </w:r>
            <w:proofErr w:type="spellEnd"/>
            <w:r w:rsidRPr="0059010F">
              <w:rPr>
                <w:rFonts w:ascii="Times New Roman" w:hAnsi="Times New Roman" w:cs="Times New Roman"/>
              </w:rPr>
              <w:t xml:space="preserve"> реакции»  «патологическое формирование личности», «истерический невроз» - для  подросткового возраста, «вызывающее оппозиционное расстройство» - (F91.3) (по МКБ-10) и т.п.</w:t>
            </w:r>
          </w:p>
        </w:tc>
        <w:tc>
          <w:tcPr>
            <w:tcW w:w="4352" w:type="dxa"/>
          </w:tcPr>
          <w:p w:rsidR="00465F18" w:rsidRPr="00EE5C27" w:rsidRDefault="00465F18" w:rsidP="00EE5C27">
            <w:pPr>
              <w:ind w:firstLine="133"/>
              <w:jc w:val="both"/>
              <w:rPr>
                <w:rFonts w:ascii="Times New Roman" w:hAnsi="Times New Roman" w:cs="Times New Roman"/>
              </w:rPr>
            </w:pPr>
            <w:r w:rsidRPr="00EE5C27">
              <w:rPr>
                <w:rFonts w:ascii="Times New Roman" w:hAnsi="Times New Roman" w:cs="Times New Roman"/>
              </w:rPr>
              <w:t xml:space="preserve">Типичными диагнозами являются: для детей – «формирование личности по тормозимому типу»,  «невротическое развитие личности», «расстройства привычек и влечений детского возраста»;  для подростков - «невроз навязчивых состояний», «психопатия тормозимого типа», различные варианты психосоматического развития, «расстройства социального функционирования, начало которых характерно для детского и подросткового возрастов» - (F94), «смешанные расстройства поведения и эмоций» - (F-92) «эмоциональные расстройства, специфичные для детского возраста» - </w:t>
            </w:r>
            <w:r w:rsidRPr="00EE5C27">
              <w:rPr>
                <w:rFonts w:ascii="Times New Roman" w:hAnsi="Times New Roman" w:cs="Times New Roman"/>
              </w:rPr>
              <w:lastRenderedPageBreak/>
              <w:t xml:space="preserve">(F93), «другие поведенческие и эмоциональные расстройства, начинающиеся обычно в детском и подростковом возрасте» - (F98) (по МКБ-10). </w:t>
            </w:r>
          </w:p>
        </w:tc>
        <w:tc>
          <w:tcPr>
            <w:tcW w:w="4733" w:type="dxa"/>
            <w:vMerge/>
          </w:tcPr>
          <w:p w:rsidR="00465F18" w:rsidRPr="008D2D5A" w:rsidRDefault="00465F18" w:rsidP="00605FDB">
            <w:pPr>
              <w:ind w:firstLine="567"/>
              <w:jc w:val="both"/>
              <w:rPr>
                <w:rFonts w:ascii="Times New Roman" w:hAnsi="Times New Roman" w:cs="Times New Roman"/>
              </w:rPr>
            </w:pPr>
          </w:p>
        </w:tc>
      </w:tr>
      <w:tr w:rsidR="00465F18" w:rsidRPr="00AC03E9" w:rsidTr="009B7C7C">
        <w:tc>
          <w:tcPr>
            <w:tcW w:w="1526" w:type="dxa"/>
          </w:tcPr>
          <w:p w:rsidR="00465F18" w:rsidRDefault="00465F18" w:rsidP="00605FDB">
            <w:pPr>
              <w:rPr>
                <w:rFonts w:ascii="Times New Roman" w:hAnsi="Times New Roman" w:cs="Times New Roman"/>
              </w:rPr>
            </w:pPr>
            <w:r w:rsidRPr="00AC03E9">
              <w:rPr>
                <w:rFonts w:ascii="Times New Roman" w:hAnsi="Times New Roman" w:cs="Times New Roman"/>
              </w:rPr>
              <w:t>Ранее развитие</w:t>
            </w:r>
          </w:p>
        </w:tc>
        <w:tc>
          <w:tcPr>
            <w:tcW w:w="5145" w:type="dxa"/>
          </w:tcPr>
          <w:p w:rsidR="00465F18" w:rsidRPr="00FD2F9C" w:rsidRDefault="00465F18" w:rsidP="00FD2F9C">
            <w:pPr>
              <w:ind w:firstLine="176"/>
              <w:jc w:val="both"/>
              <w:rPr>
                <w:rFonts w:ascii="Times New Roman" w:hAnsi="Times New Roman" w:cs="Times New Roman"/>
              </w:rPr>
            </w:pPr>
            <w:r w:rsidRPr="00FD2F9C">
              <w:rPr>
                <w:rFonts w:ascii="Times New Roman" w:hAnsi="Times New Roman" w:cs="Times New Roman"/>
                <w:bCs/>
              </w:rPr>
              <w:t xml:space="preserve">Особенности </w:t>
            </w:r>
            <w:r w:rsidRPr="00FD2F9C">
              <w:rPr>
                <w:rFonts w:ascii="Times New Roman" w:hAnsi="Times New Roman" w:cs="Times New Roman"/>
              </w:rPr>
              <w:t xml:space="preserve">раннего развития практически полностью совпадают с аналогичными у детей с дисгармоническим инфантилизмом (неравномерно задержанный тип развития), поскольку, как уже говорилось, именно из этого типа развития чаще всего и происходит девиация в дисгармонии в предподростковом возрасте. В целом раннее развитие может мало чем отличаться от </w:t>
            </w:r>
            <w:proofErr w:type="spellStart"/>
            <w:r w:rsidRPr="00FD2F9C">
              <w:rPr>
                <w:rFonts w:ascii="Times New Roman" w:hAnsi="Times New Roman" w:cs="Times New Roman"/>
              </w:rPr>
              <w:t>средненормативного</w:t>
            </w:r>
            <w:proofErr w:type="spellEnd"/>
            <w:r w:rsidRPr="00FD2F9C">
              <w:rPr>
                <w:rFonts w:ascii="Times New Roman" w:hAnsi="Times New Roman" w:cs="Times New Roman"/>
              </w:rPr>
              <w:t xml:space="preserve">. </w:t>
            </w:r>
          </w:p>
          <w:p w:rsidR="00465F18" w:rsidRPr="00FD2F9C" w:rsidRDefault="00465F18" w:rsidP="00FD2F9C">
            <w:pPr>
              <w:pStyle w:val="a5"/>
              <w:ind w:left="34" w:firstLine="142"/>
              <w:jc w:val="both"/>
              <w:rPr>
                <w:b/>
                <w:sz w:val="28"/>
                <w:szCs w:val="28"/>
              </w:rPr>
            </w:pPr>
            <w:r w:rsidRPr="00FD2F9C">
              <w:rPr>
                <w:sz w:val="22"/>
                <w:szCs w:val="22"/>
              </w:rPr>
              <w:t xml:space="preserve">Уже в раннем возрасте эти дети могут быть более демонстративны, более капризны, чем их сверстники. Привыкшие удовлетворять свои запросы и настаивать на их удовлетворении, такие дети иногда становятся тиранами семьи, что вполне естественно для формирующегося впоследствии </w:t>
            </w:r>
            <w:proofErr w:type="spellStart"/>
            <w:r w:rsidRPr="00FD2F9C">
              <w:rPr>
                <w:sz w:val="22"/>
                <w:szCs w:val="22"/>
              </w:rPr>
              <w:t>экстрапунитивного</w:t>
            </w:r>
            <w:proofErr w:type="spellEnd"/>
            <w:r w:rsidRPr="00FD2F9C">
              <w:rPr>
                <w:sz w:val="22"/>
                <w:szCs w:val="22"/>
              </w:rPr>
              <w:t xml:space="preserve"> варианта дисгармонии.</w:t>
            </w:r>
          </w:p>
        </w:tc>
        <w:tc>
          <w:tcPr>
            <w:tcW w:w="4352" w:type="dxa"/>
          </w:tcPr>
          <w:p w:rsidR="00465F18" w:rsidRPr="000E0858" w:rsidRDefault="00465F18" w:rsidP="000E0858">
            <w:pPr>
              <w:ind w:firstLine="133"/>
              <w:jc w:val="both"/>
              <w:rPr>
                <w:rFonts w:ascii="Times New Roman" w:hAnsi="Times New Roman" w:cs="Times New Roman"/>
              </w:rPr>
            </w:pPr>
            <w:r w:rsidRPr="000E0858">
              <w:rPr>
                <w:rFonts w:ascii="Times New Roman" w:hAnsi="Times New Roman" w:cs="Times New Roman"/>
                <w:bCs/>
              </w:rPr>
              <w:t xml:space="preserve">В картине </w:t>
            </w:r>
            <w:r w:rsidRPr="000E0858">
              <w:rPr>
                <w:rFonts w:ascii="Times New Roman" w:hAnsi="Times New Roman" w:cs="Times New Roman"/>
                <w:b/>
                <w:bCs/>
                <w:i/>
              </w:rPr>
              <w:t>раннего</w:t>
            </w:r>
            <w:r w:rsidRPr="000E0858">
              <w:rPr>
                <w:rFonts w:ascii="Times New Roman" w:hAnsi="Times New Roman" w:cs="Times New Roman"/>
                <w:b/>
                <w:i/>
              </w:rPr>
              <w:t xml:space="preserve"> развития</w:t>
            </w:r>
            <w:r w:rsidRPr="000E0858">
              <w:rPr>
                <w:rFonts w:ascii="Times New Roman" w:hAnsi="Times New Roman" w:cs="Times New Roman"/>
              </w:rPr>
              <w:t xml:space="preserve"> детей с </w:t>
            </w:r>
            <w:proofErr w:type="spellStart"/>
            <w:r w:rsidRPr="000E0858">
              <w:rPr>
                <w:rFonts w:ascii="Times New Roman" w:hAnsi="Times New Roman" w:cs="Times New Roman"/>
              </w:rPr>
              <w:t>интропунитивным</w:t>
            </w:r>
            <w:proofErr w:type="spellEnd"/>
            <w:r w:rsidRPr="000E0858">
              <w:rPr>
                <w:rFonts w:ascii="Times New Roman" w:hAnsi="Times New Roman" w:cs="Times New Roman"/>
              </w:rPr>
              <w:t xml:space="preserve"> типом дисгармонического развития можно заметить много общего с развитием детей, и </w:t>
            </w:r>
            <w:proofErr w:type="gramStart"/>
            <w:r w:rsidRPr="000E0858">
              <w:rPr>
                <w:rFonts w:ascii="Times New Roman" w:hAnsi="Times New Roman" w:cs="Times New Roman"/>
              </w:rPr>
              <w:t>с  гармоническим</w:t>
            </w:r>
            <w:proofErr w:type="gramEnd"/>
            <w:r w:rsidRPr="000E0858">
              <w:rPr>
                <w:rFonts w:ascii="Times New Roman" w:hAnsi="Times New Roman" w:cs="Times New Roman"/>
              </w:rPr>
              <w:t xml:space="preserve">, и с дисгармоническим инфантилизмом. Темп психического развития может мало чем отличаться от </w:t>
            </w:r>
            <w:proofErr w:type="spellStart"/>
            <w:r w:rsidRPr="000E0858">
              <w:rPr>
                <w:rFonts w:ascii="Times New Roman" w:hAnsi="Times New Roman" w:cs="Times New Roman"/>
              </w:rPr>
              <w:t>средненормативного</w:t>
            </w:r>
            <w:proofErr w:type="spellEnd"/>
            <w:r w:rsidRPr="000E0858">
              <w:rPr>
                <w:rFonts w:ascii="Times New Roman" w:hAnsi="Times New Roman" w:cs="Times New Roman"/>
              </w:rPr>
              <w:t xml:space="preserve">. Такие детидостоверно чаще болеют, в том числе чаще, чем в среднем по популяции встречаются </w:t>
            </w:r>
            <w:proofErr w:type="spellStart"/>
            <w:r w:rsidRPr="000E0858">
              <w:rPr>
                <w:rFonts w:ascii="Times New Roman" w:hAnsi="Times New Roman" w:cs="Times New Roman"/>
              </w:rPr>
              <w:t>дисбактериозы</w:t>
            </w:r>
            <w:proofErr w:type="spellEnd"/>
            <w:r w:rsidRPr="000E0858">
              <w:rPr>
                <w:rFonts w:ascii="Times New Roman" w:hAnsi="Times New Roman" w:cs="Times New Roman"/>
              </w:rPr>
              <w:t>, варианты аллергических проявлений.</w:t>
            </w:r>
          </w:p>
        </w:tc>
        <w:tc>
          <w:tcPr>
            <w:tcW w:w="4733" w:type="dxa"/>
            <w:vMerge/>
          </w:tcPr>
          <w:p w:rsidR="00465F18" w:rsidRPr="008D2D5A" w:rsidRDefault="00465F18" w:rsidP="00605FDB">
            <w:pPr>
              <w:ind w:firstLine="567"/>
              <w:jc w:val="both"/>
              <w:rPr>
                <w:rFonts w:ascii="Times New Roman" w:hAnsi="Times New Roman" w:cs="Times New Roman"/>
              </w:rPr>
            </w:pPr>
          </w:p>
        </w:tc>
      </w:tr>
      <w:tr w:rsidR="00465F18" w:rsidRPr="00AC03E9" w:rsidTr="009B7C7C">
        <w:tc>
          <w:tcPr>
            <w:tcW w:w="1526" w:type="dxa"/>
          </w:tcPr>
          <w:p w:rsidR="00465F18" w:rsidRPr="00AC03E9" w:rsidRDefault="00465F18" w:rsidP="00605FDB">
            <w:pPr>
              <w:rPr>
                <w:rFonts w:ascii="Times New Roman" w:hAnsi="Times New Roman" w:cs="Times New Roman"/>
              </w:rPr>
            </w:pPr>
            <w:r w:rsidRPr="00AC03E9">
              <w:rPr>
                <w:rFonts w:ascii="Times New Roman" w:hAnsi="Times New Roman" w:cs="Times New Roman"/>
              </w:rPr>
              <w:t>Внешний вид</w:t>
            </w:r>
          </w:p>
          <w:p w:rsidR="00465F18" w:rsidRPr="00AC03E9" w:rsidRDefault="00465F18" w:rsidP="00605FDB">
            <w:pPr>
              <w:rPr>
                <w:rFonts w:ascii="Times New Roman" w:hAnsi="Times New Roman" w:cs="Times New Roman"/>
              </w:rPr>
            </w:pPr>
          </w:p>
        </w:tc>
        <w:tc>
          <w:tcPr>
            <w:tcW w:w="5145" w:type="dxa"/>
          </w:tcPr>
          <w:p w:rsidR="00465F18" w:rsidRPr="00AC03E9" w:rsidRDefault="00465F18" w:rsidP="00521391">
            <w:pPr>
              <w:pStyle w:val="2"/>
              <w:ind w:firstLine="175"/>
              <w:rPr>
                <w:sz w:val="22"/>
                <w:szCs w:val="22"/>
              </w:rPr>
            </w:pPr>
            <w:r w:rsidRPr="00E50F15">
              <w:rPr>
                <w:sz w:val="22"/>
                <w:szCs w:val="22"/>
              </w:rPr>
              <w:t xml:space="preserve">Уровень </w:t>
            </w:r>
            <w:proofErr w:type="spellStart"/>
            <w:r w:rsidRPr="00E50F15">
              <w:rPr>
                <w:sz w:val="22"/>
                <w:szCs w:val="22"/>
              </w:rPr>
              <w:t>сформированности</w:t>
            </w:r>
            <w:r w:rsidRPr="00E50F15">
              <w:rPr>
                <w:b/>
                <w:i/>
                <w:sz w:val="22"/>
                <w:szCs w:val="22"/>
              </w:rPr>
              <w:t>произвольной</w:t>
            </w:r>
            <w:proofErr w:type="spellEnd"/>
            <w:r w:rsidRPr="00E50F15">
              <w:rPr>
                <w:b/>
                <w:i/>
                <w:sz w:val="22"/>
                <w:szCs w:val="22"/>
              </w:rPr>
              <w:t xml:space="preserve"> регуляции</w:t>
            </w:r>
            <w:r w:rsidRPr="00E50F15">
              <w:t xml:space="preserve"> собственной деятельности</w:t>
            </w:r>
            <w:r w:rsidRPr="00E50F15">
              <w:rPr>
                <w:sz w:val="22"/>
                <w:szCs w:val="22"/>
              </w:rPr>
              <w:t xml:space="preserve"> соответствует возрастным показателям, а иногда бывает даже развит выше, чем в среднем по возрасту</w:t>
            </w:r>
            <w:r w:rsidRPr="00E50F15">
              <w:t>.</w:t>
            </w:r>
            <w:r w:rsidRPr="00E50F15">
              <w:rPr>
                <w:sz w:val="22"/>
                <w:szCs w:val="22"/>
              </w:rPr>
              <w:t xml:space="preserve"> Но</w:t>
            </w:r>
            <w:r w:rsidRPr="00E50F15">
              <w:t>,</w:t>
            </w:r>
            <w:r w:rsidRPr="00E50F15">
              <w:rPr>
                <w:sz w:val="22"/>
                <w:szCs w:val="22"/>
              </w:rPr>
              <w:t xml:space="preserve"> существуют варианты недостаточной </w:t>
            </w:r>
            <w:proofErr w:type="spellStart"/>
            <w:r w:rsidRPr="00E50F15">
              <w:rPr>
                <w:sz w:val="22"/>
                <w:szCs w:val="22"/>
              </w:rPr>
              <w:t>сформированности</w:t>
            </w:r>
            <w:proofErr w:type="spellEnd"/>
            <w:r w:rsidRPr="00E50F15">
              <w:rPr>
                <w:sz w:val="22"/>
                <w:szCs w:val="22"/>
              </w:rPr>
              <w:t xml:space="preserve"> регуляторных функций, что сопровождается расторможенностью, непоследовательностью в своих демонстративных притязаниях и поведении в целом.</w:t>
            </w:r>
          </w:p>
        </w:tc>
        <w:tc>
          <w:tcPr>
            <w:tcW w:w="4352" w:type="dxa"/>
          </w:tcPr>
          <w:p w:rsidR="00465F18" w:rsidRPr="00215F12" w:rsidRDefault="00465F18" w:rsidP="00215F12">
            <w:pPr>
              <w:ind w:firstLine="133"/>
              <w:jc w:val="both"/>
              <w:rPr>
                <w:rFonts w:ascii="Times New Roman" w:hAnsi="Times New Roman" w:cs="Times New Roman"/>
                <w:b/>
              </w:rPr>
            </w:pPr>
            <w:r w:rsidRPr="00215F12">
              <w:rPr>
                <w:rFonts w:ascii="Times New Roman" w:hAnsi="Times New Roman" w:cs="Times New Roman"/>
              </w:rPr>
              <w:t>Приоценке</w:t>
            </w:r>
            <w:r w:rsidRPr="00215F12">
              <w:rPr>
                <w:rFonts w:ascii="Times New Roman" w:hAnsi="Times New Roman" w:cs="Times New Roman"/>
                <w:b/>
                <w:i/>
              </w:rPr>
              <w:t>поведения</w:t>
            </w:r>
            <w:r w:rsidRPr="00215F12">
              <w:rPr>
                <w:rFonts w:ascii="Times New Roman" w:hAnsi="Times New Roman" w:cs="Times New Roman"/>
              </w:rPr>
              <w:t xml:space="preserve">обращает на себя внимание невысокий фон настроения и часто сниженные показатели общей психической активности. Дети, как правило, робкие и неуверенные в себе, тревожные, часто мнительные. Даже внешне они нередко выделяются </w:t>
            </w:r>
            <w:proofErr w:type="gramStart"/>
            <w:r w:rsidRPr="00215F12">
              <w:rPr>
                <w:rFonts w:ascii="Times New Roman" w:hAnsi="Times New Roman" w:cs="Times New Roman"/>
              </w:rPr>
              <w:t>сутулостью,  моторной</w:t>
            </w:r>
            <w:proofErr w:type="gramEnd"/>
            <w:r w:rsidRPr="00215F12">
              <w:rPr>
                <w:rFonts w:ascii="Times New Roman" w:hAnsi="Times New Roman" w:cs="Times New Roman"/>
              </w:rPr>
              <w:t xml:space="preserve"> и эмоциональной «зажатостью». Подростки как бы стесняются себя, «прячут» свое тело под бесформенной длинноватой одеждой. Речевая активность, как правило, невысокая, они трудно вступают в контакт, ищут взглядом поддержки, одобрения со стороны близких.</w:t>
            </w:r>
          </w:p>
        </w:tc>
        <w:tc>
          <w:tcPr>
            <w:tcW w:w="4733" w:type="dxa"/>
            <w:vMerge/>
          </w:tcPr>
          <w:p w:rsidR="00465F18" w:rsidRPr="00AC03E9" w:rsidRDefault="00465F18" w:rsidP="00605FDB">
            <w:pPr>
              <w:rPr>
                <w:rFonts w:ascii="Times New Roman" w:hAnsi="Times New Roman" w:cs="Times New Roman"/>
              </w:rPr>
            </w:pPr>
          </w:p>
        </w:tc>
      </w:tr>
      <w:tr w:rsidR="00465F18" w:rsidRPr="00AC03E9" w:rsidTr="009B7C7C">
        <w:tc>
          <w:tcPr>
            <w:tcW w:w="1526" w:type="dxa"/>
          </w:tcPr>
          <w:p w:rsidR="00465F18" w:rsidRPr="008207CC" w:rsidRDefault="00465F18" w:rsidP="008207CC">
            <w:pPr>
              <w:rPr>
                <w:rFonts w:ascii="Times New Roman" w:hAnsi="Times New Roman" w:cs="Times New Roman"/>
              </w:rPr>
            </w:pPr>
            <w:r>
              <w:rPr>
                <w:rFonts w:ascii="Times New Roman" w:hAnsi="Times New Roman" w:cs="Times New Roman"/>
                <w:iCs/>
              </w:rPr>
              <w:t>Л</w:t>
            </w:r>
            <w:r w:rsidRPr="008207CC">
              <w:rPr>
                <w:rFonts w:ascii="Times New Roman" w:hAnsi="Times New Roman" w:cs="Times New Roman"/>
                <w:iCs/>
              </w:rPr>
              <w:t>атеральные предпочтения</w:t>
            </w:r>
          </w:p>
        </w:tc>
        <w:tc>
          <w:tcPr>
            <w:tcW w:w="5145" w:type="dxa"/>
          </w:tcPr>
          <w:p w:rsidR="00465F18" w:rsidRPr="008207CC" w:rsidRDefault="00465F18" w:rsidP="008207CC">
            <w:pPr>
              <w:ind w:firstLine="176"/>
              <w:jc w:val="both"/>
              <w:rPr>
                <w:rFonts w:ascii="Times New Roman" w:hAnsi="Times New Roman" w:cs="Times New Roman"/>
                <w:b/>
              </w:rPr>
            </w:pPr>
            <w:r w:rsidRPr="008207CC">
              <w:rPr>
                <w:rFonts w:ascii="Times New Roman" w:hAnsi="Times New Roman" w:cs="Times New Roman"/>
                <w:iCs/>
              </w:rPr>
              <w:t xml:space="preserve">Среди детей этого типа дисгармоничного развития чаще, чем в среднем по популяции, встречаются смешанные или преимущественно </w:t>
            </w:r>
            <w:r w:rsidRPr="008207CC">
              <w:rPr>
                <w:rFonts w:ascii="Times New Roman" w:hAnsi="Times New Roman" w:cs="Times New Roman"/>
                <w:iCs/>
              </w:rPr>
              <w:lastRenderedPageBreak/>
              <w:t xml:space="preserve">левосторонние латеральные предпочтения. Часто это является семейным признаком или, что существенно реже, встречается не у самого ребенка, но у близких родственников, порой в нескольких поколениях. </w:t>
            </w:r>
          </w:p>
        </w:tc>
        <w:tc>
          <w:tcPr>
            <w:tcW w:w="4352" w:type="dxa"/>
          </w:tcPr>
          <w:p w:rsidR="00465F18" w:rsidRPr="007059EC" w:rsidRDefault="00465F18" w:rsidP="007059EC">
            <w:pPr>
              <w:ind w:firstLine="133"/>
              <w:jc w:val="both"/>
              <w:rPr>
                <w:rFonts w:ascii="Times New Roman" w:hAnsi="Times New Roman" w:cs="Times New Roman"/>
                <w:b/>
              </w:rPr>
            </w:pPr>
            <w:r w:rsidRPr="007059EC">
              <w:rPr>
                <w:rFonts w:ascii="Times New Roman" w:hAnsi="Times New Roman" w:cs="Times New Roman"/>
              </w:rPr>
              <w:lastRenderedPageBreak/>
              <w:t xml:space="preserve">Чаще, чем в среднем по популяции, встречаются преобладание левосторонних или признаки неустоявшихся латеральных </w:t>
            </w:r>
            <w:r w:rsidRPr="007059EC">
              <w:rPr>
                <w:rFonts w:ascii="Times New Roman" w:hAnsi="Times New Roman" w:cs="Times New Roman"/>
              </w:rPr>
              <w:lastRenderedPageBreak/>
              <w:t>предпочтений, варианты «</w:t>
            </w:r>
            <w:proofErr w:type="spellStart"/>
            <w:r w:rsidRPr="007059EC">
              <w:rPr>
                <w:rFonts w:ascii="Times New Roman" w:hAnsi="Times New Roman" w:cs="Times New Roman"/>
              </w:rPr>
              <w:t>семейноголевшевства</w:t>
            </w:r>
            <w:proofErr w:type="spellEnd"/>
            <w:r w:rsidRPr="007059EC">
              <w:rPr>
                <w:rFonts w:ascii="Times New Roman" w:hAnsi="Times New Roman" w:cs="Times New Roman"/>
              </w:rPr>
              <w:t>». И</w:t>
            </w:r>
            <w:r w:rsidRPr="007059EC">
              <w:rPr>
                <w:rFonts w:ascii="Times New Roman" w:hAnsi="Times New Roman" w:cs="Times New Roman"/>
                <w:iCs/>
              </w:rPr>
              <w:t xml:space="preserve"> при данном варианте развития этот признак является специфичным. </w:t>
            </w:r>
          </w:p>
        </w:tc>
        <w:tc>
          <w:tcPr>
            <w:tcW w:w="4733" w:type="dxa"/>
            <w:vMerge/>
          </w:tcPr>
          <w:p w:rsidR="00465F18" w:rsidRPr="00AC03E9" w:rsidRDefault="00465F18" w:rsidP="00605FDB">
            <w:pPr>
              <w:rPr>
                <w:rFonts w:ascii="Times New Roman" w:hAnsi="Times New Roman" w:cs="Times New Roman"/>
              </w:rPr>
            </w:pPr>
          </w:p>
        </w:tc>
      </w:tr>
      <w:tr w:rsidR="00465F18" w:rsidRPr="00AC03E9" w:rsidTr="009B7C7C">
        <w:tc>
          <w:tcPr>
            <w:tcW w:w="1526" w:type="dxa"/>
          </w:tcPr>
          <w:p w:rsidR="00465F18" w:rsidRPr="00AC03E9" w:rsidRDefault="00465F18" w:rsidP="00605FDB">
            <w:pPr>
              <w:rPr>
                <w:rFonts w:ascii="Times New Roman" w:hAnsi="Times New Roman" w:cs="Times New Roman"/>
              </w:rPr>
            </w:pPr>
            <w:r w:rsidRPr="00AC03E9">
              <w:rPr>
                <w:rFonts w:ascii="Times New Roman" w:hAnsi="Times New Roman" w:cs="Times New Roman"/>
                <w:bCs/>
              </w:rPr>
              <w:t>Темп деятельности</w:t>
            </w:r>
          </w:p>
        </w:tc>
        <w:tc>
          <w:tcPr>
            <w:tcW w:w="5145" w:type="dxa"/>
          </w:tcPr>
          <w:p w:rsidR="00465F18" w:rsidRPr="006E327A" w:rsidRDefault="00465F18" w:rsidP="00844117">
            <w:pPr>
              <w:ind w:firstLine="175"/>
              <w:jc w:val="both"/>
              <w:rPr>
                <w:rFonts w:ascii="Times New Roman" w:hAnsi="Times New Roman" w:cs="Times New Roman"/>
              </w:rPr>
            </w:pPr>
            <w:r w:rsidRPr="006E327A">
              <w:rPr>
                <w:rFonts w:ascii="Times New Roman" w:hAnsi="Times New Roman" w:cs="Times New Roman"/>
              </w:rPr>
              <w:t>Соответствует возрастным показателям или выше.</w:t>
            </w:r>
          </w:p>
        </w:tc>
        <w:tc>
          <w:tcPr>
            <w:tcW w:w="4352" w:type="dxa"/>
          </w:tcPr>
          <w:p w:rsidR="00465F18" w:rsidRPr="006E327A" w:rsidRDefault="00465F18" w:rsidP="00682F1D">
            <w:pPr>
              <w:pStyle w:val="2"/>
              <w:ind w:firstLine="133"/>
              <w:rPr>
                <w:sz w:val="22"/>
                <w:szCs w:val="22"/>
              </w:rPr>
            </w:pPr>
            <w:r w:rsidRPr="006E327A">
              <w:rPr>
                <w:bCs/>
                <w:sz w:val="22"/>
                <w:szCs w:val="22"/>
              </w:rPr>
              <w:t xml:space="preserve">Зависит от эмоциональных условий. </w:t>
            </w:r>
          </w:p>
        </w:tc>
        <w:tc>
          <w:tcPr>
            <w:tcW w:w="4733" w:type="dxa"/>
            <w:vMerge/>
          </w:tcPr>
          <w:p w:rsidR="00465F18" w:rsidRPr="00AC03E9" w:rsidRDefault="00465F18" w:rsidP="00605FDB">
            <w:pPr>
              <w:rPr>
                <w:rFonts w:ascii="Times New Roman" w:hAnsi="Times New Roman" w:cs="Times New Roman"/>
              </w:rPr>
            </w:pPr>
          </w:p>
        </w:tc>
      </w:tr>
      <w:tr w:rsidR="00465F18" w:rsidRPr="00AC03E9" w:rsidTr="009B7C7C">
        <w:tc>
          <w:tcPr>
            <w:tcW w:w="1526" w:type="dxa"/>
          </w:tcPr>
          <w:p w:rsidR="00465F18" w:rsidRPr="00AC03E9" w:rsidRDefault="00465F18" w:rsidP="00605FDB">
            <w:pPr>
              <w:rPr>
                <w:rFonts w:ascii="Times New Roman" w:hAnsi="Times New Roman" w:cs="Times New Roman"/>
              </w:rPr>
            </w:pPr>
            <w:r w:rsidRPr="00AC03E9">
              <w:rPr>
                <w:rFonts w:ascii="Times New Roman" w:hAnsi="Times New Roman" w:cs="Times New Roman"/>
              </w:rPr>
              <w:t>Обучаемость</w:t>
            </w:r>
          </w:p>
        </w:tc>
        <w:tc>
          <w:tcPr>
            <w:tcW w:w="5145" w:type="dxa"/>
          </w:tcPr>
          <w:p w:rsidR="00465F18" w:rsidRPr="00C212EE" w:rsidRDefault="00465F18" w:rsidP="00C212EE">
            <w:pPr>
              <w:ind w:firstLine="175"/>
              <w:jc w:val="both"/>
              <w:rPr>
                <w:rFonts w:ascii="Times New Roman" w:hAnsi="Times New Roman" w:cs="Times New Roman"/>
                <w:b/>
              </w:rPr>
            </w:pPr>
            <w:r w:rsidRPr="00C212EE">
              <w:rPr>
                <w:rFonts w:ascii="Times New Roman" w:hAnsi="Times New Roman" w:cs="Times New Roman"/>
                <w:bCs/>
              </w:rPr>
              <w:t xml:space="preserve">При </w:t>
            </w:r>
            <w:proofErr w:type="spellStart"/>
            <w:r w:rsidRPr="00C212EE">
              <w:rPr>
                <w:rFonts w:ascii="Times New Roman" w:hAnsi="Times New Roman" w:cs="Times New Roman"/>
                <w:bCs/>
              </w:rPr>
              <w:t>экстрапунитивном</w:t>
            </w:r>
            <w:proofErr w:type="spellEnd"/>
            <w:r w:rsidRPr="00C212EE">
              <w:rPr>
                <w:rFonts w:ascii="Times New Roman" w:hAnsi="Times New Roman" w:cs="Times New Roman"/>
                <w:bCs/>
              </w:rPr>
              <w:t xml:space="preserve"> типе дисгармоничного развития могутн</w:t>
            </w:r>
            <w:r w:rsidRPr="00C212EE">
              <w:rPr>
                <w:rFonts w:ascii="Times New Roman" w:hAnsi="Times New Roman" w:cs="Times New Roman"/>
              </w:rPr>
              <w:t xml:space="preserve">аблюдаться самые разнообразные варианты </w:t>
            </w:r>
            <w:r w:rsidRPr="00C212EE">
              <w:rPr>
                <w:rFonts w:ascii="Times New Roman" w:hAnsi="Times New Roman" w:cs="Times New Roman"/>
                <w:b/>
                <w:i/>
              </w:rPr>
              <w:t xml:space="preserve">обучаемости </w:t>
            </w:r>
            <w:r w:rsidRPr="00C212EE">
              <w:rPr>
                <w:rFonts w:ascii="Times New Roman" w:hAnsi="Times New Roman" w:cs="Times New Roman"/>
              </w:rPr>
              <w:t>– от средне нормативной для данного возраста до высокой.</w:t>
            </w:r>
          </w:p>
        </w:tc>
        <w:tc>
          <w:tcPr>
            <w:tcW w:w="4352" w:type="dxa"/>
          </w:tcPr>
          <w:p w:rsidR="00465F18" w:rsidRPr="00A731E6" w:rsidRDefault="00465F18" w:rsidP="00A731E6">
            <w:pPr>
              <w:ind w:firstLine="275"/>
              <w:jc w:val="both"/>
              <w:rPr>
                <w:rFonts w:ascii="Times New Roman" w:hAnsi="Times New Roman" w:cs="Times New Roman"/>
                <w:bCs/>
              </w:rPr>
            </w:pPr>
            <w:r w:rsidRPr="00A731E6">
              <w:rPr>
                <w:rFonts w:ascii="Times New Roman" w:hAnsi="Times New Roman" w:cs="Times New Roman"/>
                <w:bCs/>
              </w:rPr>
              <w:t>В целом</w:t>
            </w:r>
            <w:r w:rsidRPr="00A731E6">
              <w:rPr>
                <w:rFonts w:ascii="Times New Roman" w:hAnsi="Times New Roman" w:cs="Times New Roman"/>
                <w:b/>
                <w:bCs/>
                <w:i/>
              </w:rPr>
              <w:t>обучаемость</w:t>
            </w:r>
            <w:r w:rsidRPr="00A731E6">
              <w:rPr>
                <w:rFonts w:ascii="Times New Roman" w:hAnsi="Times New Roman" w:cs="Times New Roman"/>
                <w:bCs/>
              </w:rPr>
              <w:t xml:space="preserve"> у детей этой категории вполне достаточная, но свою негативную роль в процессе обучения играет общий сниженный фон психической активности</w:t>
            </w:r>
            <w:r w:rsidRPr="00A731E6">
              <w:rPr>
                <w:rFonts w:ascii="Times New Roman" w:hAnsi="Times New Roman" w:cs="Times New Roman"/>
              </w:rPr>
              <w:t xml:space="preserve">. Этот фактор напрямую сказывается на темпе и времени, необходимым для овладения новым материалом. На контрольных работах, экзаменах, при проверке у доски, других эмоционально значимых ситуациях обучаемость может резко снизится и дети могут демонстрировать, порой, даже </w:t>
            </w:r>
            <w:proofErr w:type="gramStart"/>
            <w:r w:rsidRPr="00A731E6">
              <w:rPr>
                <w:rFonts w:ascii="Times New Roman" w:hAnsi="Times New Roman" w:cs="Times New Roman"/>
              </w:rPr>
              <w:t>феномены  грубых</w:t>
            </w:r>
            <w:proofErr w:type="gramEnd"/>
            <w:r w:rsidRPr="00A731E6">
              <w:rPr>
                <w:rFonts w:ascii="Times New Roman" w:hAnsi="Times New Roman" w:cs="Times New Roman"/>
              </w:rPr>
              <w:t xml:space="preserve"> трудностей переноса материала на аналогичный.</w:t>
            </w:r>
          </w:p>
          <w:p w:rsidR="00465F18" w:rsidRPr="00217125" w:rsidRDefault="00465F18" w:rsidP="00A731E6">
            <w:pPr>
              <w:ind w:firstLine="275"/>
              <w:jc w:val="both"/>
              <w:rPr>
                <w:b/>
                <w:sz w:val="28"/>
                <w:szCs w:val="28"/>
              </w:rPr>
            </w:pPr>
            <w:r w:rsidRPr="00A731E6">
              <w:rPr>
                <w:rFonts w:ascii="Times New Roman" w:hAnsi="Times New Roman" w:cs="Times New Roman"/>
              </w:rPr>
              <w:t xml:space="preserve">Показатели </w:t>
            </w:r>
            <w:r w:rsidRPr="00A731E6">
              <w:rPr>
                <w:rFonts w:ascii="Times New Roman" w:hAnsi="Times New Roman" w:cs="Times New Roman"/>
                <w:b/>
                <w:i/>
              </w:rPr>
              <w:t>когнитивного развития</w:t>
            </w:r>
            <w:r w:rsidRPr="00A731E6">
              <w:rPr>
                <w:rFonts w:ascii="Times New Roman" w:hAnsi="Times New Roman" w:cs="Times New Roman"/>
              </w:rPr>
              <w:t xml:space="preserve"> в целом соответствуют возрасту, однако у одного и того же ребенка могут значительно разниться в зависимости от ситуации, в которой предъявляются задания и стиля общения взрослого с ним. Таким образом, результативность выполнения тех или иных заданий, продуктивность когнитивной деятельности  в целом может иметь значительные колебания в зависимости от эмоционального состояния и общего уровня психической активности ребенка.</w:t>
            </w:r>
          </w:p>
        </w:tc>
        <w:tc>
          <w:tcPr>
            <w:tcW w:w="4733" w:type="dxa"/>
            <w:vMerge/>
          </w:tcPr>
          <w:p w:rsidR="00465F18" w:rsidRPr="00AC03E9" w:rsidRDefault="00465F18" w:rsidP="00605FDB">
            <w:pPr>
              <w:pStyle w:val="2"/>
              <w:rPr>
                <w:sz w:val="22"/>
                <w:szCs w:val="22"/>
              </w:rPr>
            </w:pPr>
          </w:p>
        </w:tc>
      </w:tr>
      <w:tr w:rsidR="004C1BBA" w:rsidRPr="00AC03E9" w:rsidTr="009B7C7C">
        <w:tc>
          <w:tcPr>
            <w:tcW w:w="1526" w:type="dxa"/>
          </w:tcPr>
          <w:p w:rsidR="004C1BBA" w:rsidRPr="00AC03E9" w:rsidRDefault="004C1BBA" w:rsidP="00605FDB">
            <w:pPr>
              <w:rPr>
                <w:rFonts w:ascii="Times New Roman" w:hAnsi="Times New Roman" w:cs="Times New Roman"/>
              </w:rPr>
            </w:pPr>
            <w:r w:rsidRPr="00AC03E9">
              <w:rPr>
                <w:rFonts w:ascii="Times New Roman" w:hAnsi="Times New Roman" w:cs="Times New Roman"/>
              </w:rPr>
              <w:t>Работоспособность</w:t>
            </w:r>
          </w:p>
        </w:tc>
        <w:tc>
          <w:tcPr>
            <w:tcW w:w="5145" w:type="dxa"/>
          </w:tcPr>
          <w:p w:rsidR="004C1BBA" w:rsidRPr="00C212EE" w:rsidRDefault="004C1BBA" w:rsidP="00C212EE">
            <w:pPr>
              <w:ind w:firstLine="175"/>
              <w:jc w:val="both"/>
              <w:rPr>
                <w:rFonts w:ascii="Times New Roman" w:hAnsi="Times New Roman" w:cs="Times New Roman"/>
              </w:rPr>
            </w:pPr>
            <w:r w:rsidRPr="00C212EE">
              <w:rPr>
                <w:rFonts w:ascii="Times New Roman" w:hAnsi="Times New Roman" w:cs="Times New Roman"/>
                <w:iCs/>
              </w:rPr>
              <w:t xml:space="preserve">Дети, как правило, достаточно </w:t>
            </w:r>
            <w:proofErr w:type="gramStart"/>
            <w:r w:rsidRPr="00C212EE">
              <w:rPr>
                <w:rFonts w:ascii="Times New Roman" w:hAnsi="Times New Roman" w:cs="Times New Roman"/>
                <w:iCs/>
              </w:rPr>
              <w:t>работоспособны,  при</w:t>
            </w:r>
            <w:proofErr w:type="gramEnd"/>
            <w:r w:rsidRPr="00C212EE">
              <w:rPr>
                <w:rFonts w:ascii="Times New Roman" w:hAnsi="Times New Roman" w:cs="Times New Roman"/>
                <w:iCs/>
              </w:rPr>
              <w:t xml:space="preserve"> хорошей мотивации </w:t>
            </w:r>
            <w:r w:rsidRPr="00C212EE">
              <w:rPr>
                <w:rFonts w:ascii="Times New Roman" w:hAnsi="Times New Roman" w:cs="Times New Roman"/>
              </w:rPr>
              <w:t>работоспособность может быть даже завышенной.</w:t>
            </w:r>
            <w:r w:rsidRPr="00C212EE">
              <w:rPr>
                <w:rFonts w:ascii="Times New Roman" w:hAnsi="Times New Roman" w:cs="Times New Roman"/>
                <w:iCs/>
              </w:rPr>
              <w:t xml:space="preserve"> Но пресыщаемы однотипной деятельностью, что часто и вызывает демонстративные, агрессивные и протестные реакции.</w:t>
            </w:r>
          </w:p>
        </w:tc>
        <w:tc>
          <w:tcPr>
            <w:tcW w:w="4352" w:type="dxa"/>
          </w:tcPr>
          <w:p w:rsidR="004C1BBA" w:rsidRPr="00521391" w:rsidRDefault="00521391" w:rsidP="00521391">
            <w:pPr>
              <w:ind w:firstLine="275"/>
              <w:jc w:val="both"/>
              <w:rPr>
                <w:rFonts w:ascii="Times New Roman" w:hAnsi="Times New Roman" w:cs="Times New Roman"/>
                <w:b/>
              </w:rPr>
            </w:pPr>
            <w:r w:rsidRPr="00521391">
              <w:rPr>
                <w:rFonts w:ascii="Times New Roman" w:hAnsi="Times New Roman" w:cs="Times New Roman"/>
                <w:b/>
                <w:i/>
              </w:rPr>
              <w:t>Работоспособность</w:t>
            </w:r>
            <w:r w:rsidRPr="00521391">
              <w:rPr>
                <w:rFonts w:ascii="Times New Roman" w:hAnsi="Times New Roman" w:cs="Times New Roman"/>
              </w:rPr>
              <w:t xml:space="preserve"> часто оказывается ниже возрастных показателей за счет соматической </w:t>
            </w:r>
            <w:proofErr w:type="spellStart"/>
            <w:r w:rsidRPr="00521391">
              <w:rPr>
                <w:rFonts w:ascii="Times New Roman" w:hAnsi="Times New Roman" w:cs="Times New Roman"/>
              </w:rPr>
              <w:t>ослабленности</w:t>
            </w:r>
            <w:proofErr w:type="spellEnd"/>
            <w:r w:rsidRPr="00521391">
              <w:rPr>
                <w:rFonts w:ascii="Times New Roman" w:hAnsi="Times New Roman" w:cs="Times New Roman"/>
              </w:rPr>
              <w:t xml:space="preserve">, недостаточности уровня психической активности в целом. </w:t>
            </w:r>
            <w:r w:rsidRPr="00521391">
              <w:rPr>
                <w:rFonts w:ascii="Times New Roman" w:hAnsi="Times New Roman" w:cs="Times New Roman"/>
                <w:bCs/>
              </w:rPr>
              <w:t>Деятельность часто</w:t>
            </w:r>
            <w:r w:rsidRPr="00521391">
              <w:rPr>
                <w:rFonts w:ascii="Times New Roman" w:hAnsi="Times New Roman" w:cs="Times New Roman"/>
              </w:rPr>
              <w:t xml:space="preserve"> замедлена за счет неуверенности в себе, </w:t>
            </w:r>
            <w:r w:rsidRPr="00521391">
              <w:rPr>
                <w:rFonts w:ascii="Times New Roman" w:hAnsi="Times New Roman" w:cs="Times New Roman"/>
              </w:rPr>
              <w:lastRenderedPageBreak/>
              <w:t xml:space="preserve">частых перепроверок, Хотя на фоне благоприятных эмоциональных условиях, и работоспособность, и темп деятельности могут быть высокими. </w:t>
            </w:r>
          </w:p>
        </w:tc>
        <w:tc>
          <w:tcPr>
            <w:tcW w:w="4733" w:type="dxa"/>
          </w:tcPr>
          <w:p w:rsidR="004C1BBA" w:rsidRPr="00AC03E9" w:rsidRDefault="004C1BBA" w:rsidP="00605FDB">
            <w:pPr>
              <w:rPr>
                <w:rFonts w:ascii="Times New Roman" w:hAnsi="Times New Roman" w:cs="Times New Roman"/>
              </w:rPr>
            </w:pPr>
          </w:p>
        </w:tc>
      </w:tr>
      <w:tr w:rsidR="004C1BBA" w:rsidRPr="00AC03E9" w:rsidTr="009B7C7C">
        <w:tc>
          <w:tcPr>
            <w:tcW w:w="1526" w:type="dxa"/>
          </w:tcPr>
          <w:p w:rsidR="004C1BBA" w:rsidRPr="00AC03E9" w:rsidRDefault="004C1BBA" w:rsidP="00605FDB">
            <w:pPr>
              <w:rPr>
                <w:rFonts w:ascii="Times New Roman" w:hAnsi="Times New Roman" w:cs="Times New Roman"/>
              </w:rPr>
            </w:pPr>
            <w:r w:rsidRPr="00AC03E9">
              <w:rPr>
                <w:rFonts w:ascii="Times New Roman" w:hAnsi="Times New Roman" w:cs="Times New Roman"/>
              </w:rPr>
              <w:t>Адекватность поведения</w:t>
            </w:r>
          </w:p>
        </w:tc>
        <w:tc>
          <w:tcPr>
            <w:tcW w:w="5145" w:type="dxa"/>
          </w:tcPr>
          <w:p w:rsidR="004C1BBA" w:rsidRPr="00C212EE" w:rsidRDefault="004C1BBA" w:rsidP="00C212EE">
            <w:pPr>
              <w:pStyle w:val="2"/>
              <w:ind w:firstLine="175"/>
              <w:rPr>
                <w:sz w:val="22"/>
                <w:szCs w:val="22"/>
              </w:rPr>
            </w:pPr>
            <w:r w:rsidRPr="00C212EE">
              <w:rPr>
                <w:sz w:val="22"/>
                <w:szCs w:val="22"/>
              </w:rPr>
              <w:t xml:space="preserve">Такие дети могут быть совершенно </w:t>
            </w:r>
            <w:r w:rsidRPr="00C212EE">
              <w:rPr>
                <w:b/>
                <w:i/>
                <w:sz w:val="22"/>
                <w:szCs w:val="22"/>
              </w:rPr>
              <w:t>адекватными</w:t>
            </w:r>
            <w:r w:rsidRPr="00C212EE">
              <w:rPr>
                <w:sz w:val="22"/>
                <w:szCs w:val="22"/>
              </w:rPr>
              <w:t xml:space="preserve">, в привычных ситуациях, </w:t>
            </w:r>
            <w:proofErr w:type="gramStart"/>
            <w:r w:rsidRPr="00C212EE">
              <w:rPr>
                <w:sz w:val="22"/>
                <w:szCs w:val="22"/>
              </w:rPr>
              <w:t>но</w:t>
            </w:r>
            <w:proofErr w:type="gramEnd"/>
            <w:r w:rsidRPr="00C212EE">
              <w:rPr>
                <w:sz w:val="22"/>
                <w:szCs w:val="22"/>
              </w:rPr>
              <w:t xml:space="preserve"> когда есть повод «проявить себя» могут быть и демонстративно неадекватны. На фоне утомления выраженность и «яркость» аффективных вспышек может стать даже несоизмеримой с причиной их вызвавшей.</w:t>
            </w:r>
          </w:p>
        </w:tc>
        <w:tc>
          <w:tcPr>
            <w:tcW w:w="4352" w:type="dxa"/>
          </w:tcPr>
          <w:p w:rsidR="004C1BBA" w:rsidRPr="00556F2C" w:rsidRDefault="00556F2C" w:rsidP="00556F2C">
            <w:pPr>
              <w:ind w:firstLine="275"/>
              <w:jc w:val="both"/>
              <w:rPr>
                <w:rFonts w:ascii="Times New Roman" w:hAnsi="Times New Roman" w:cs="Times New Roman"/>
                <w:bCs/>
              </w:rPr>
            </w:pPr>
            <w:r w:rsidRPr="00556F2C">
              <w:rPr>
                <w:rFonts w:ascii="Times New Roman" w:hAnsi="Times New Roman" w:cs="Times New Roman"/>
                <w:bCs/>
              </w:rPr>
              <w:t xml:space="preserve">В большинстве случаев не отмечается снижение </w:t>
            </w:r>
            <w:r w:rsidRPr="00556F2C">
              <w:rPr>
                <w:rFonts w:ascii="Times New Roman" w:hAnsi="Times New Roman" w:cs="Times New Roman"/>
                <w:b/>
                <w:bCs/>
                <w:i/>
              </w:rPr>
              <w:t>адекватности</w:t>
            </w:r>
            <w:r w:rsidRPr="00556F2C">
              <w:rPr>
                <w:rFonts w:ascii="Times New Roman" w:hAnsi="Times New Roman" w:cs="Times New Roman"/>
                <w:bCs/>
              </w:rPr>
              <w:t xml:space="preserve"> в ситуации, в которой находится ребенок. </w:t>
            </w:r>
          </w:p>
        </w:tc>
        <w:tc>
          <w:tcPr>
            <w:tcW w:w="4733" w:type="dxa"/>
          </w:tcPr>
          <w:p w:rsidR="004C1BBA" w:rsidRPr="00AC03E9" w:rsidRDefault="004C1BBA" w:rsidP="00605FDB">
            <w:pPr>
              <w:rPr>
                <w:rFonts w:ascii="Times New Roman" w:hAnsi="Times New Roman" w:cs="Times New Roman"/>
              </w:rPr>
            </w:pPr>
          </w:p>
        </w:tc>
      </w:tr>
      <w:tr w:rsidR="004C1BBA" w:rsidRPr="00AC03E9" w:rsidTr="009B7C7C">
        <w:tc>
          <w:tcPr>
            <w:tcW w:w="1526" w:type="dxa"/>
          </w:tcPr>
          <w:p w:rsidR="004C1BBA" w:rsidRPr="00AC03E9" w:rsidRDefault="004C1BBA" w:rsidP="00605FDB">
            <w:pPr>
              <w:rPr>
                <w:rFonts w:ascii="Times New Roman" w:hAnsi="Times New Roman" w:cs="Times New Roman"/>
              </w:rPr>
            </w:pPr>
            <w:r w:rsidRPr="00AC03E9">
              <w:rPr>
                <w:rFonts w:ascii="Times New Roman" w:hAnsi="Times New Roman" w:cs="Times New Roman"/>
              </w:rPr>
              <w:t>Критичность</w:t>
            </w:r>
          </w:p>
        </w:tc>
        <w:tc>
          <w:tcPr>
            <w:tcW w:w="5145" w:type="dxa"/>
          </w:tcPr>
          <w:p w:rsidR="004C1BBA" w:rsidRPr="00C212EE" w:rsidRDefault="004C1BBA" w:rsidP="00C212EE">
            <w:pPr>
              <w:pStyle w:val="2"/>
              <w:ind w:firstLine="175"/>
              <w:rPr>
                <w:sz w:val="22"/>
                <w:szCs w:val="22"/>
              </w:rPr>
            </w:pPr>
            <w:r w:rsidRPr="00C212EE">
              <w:rPr>
                <w:sz w:val="22"/>
                <w:szCs w:val="22"/>
              </w:rPr>
              <w:t>И</w:t>
            </w:r>
            <w:r w:rsidRPr="00C212EE">
              <w:rPr>
                <w:b/>
                <w:i/>
                <w:sz w:val="22"/>
                <w:szCs w:val="22"/>
              </w:rPr>
              <w:t>критичность</w:t>
            </w:r>
            <w:r w:rsidRPr="00C212EE">
              <w:rPr>
                <w:bCs/>
                <w:sz w:val="22"/>
                <w:szCs w:val="22"/>
              </w:rPr>
              <w:t>к своему поведению часто бывает несколько сниженной, что и провоцирует у ребенка «справедливый гнев», поскольку он убежден, что в его поведении нет ничего «предосудительного». В некоторых случаях критичность полностью сохранена.</w:t>
            </w:r>
          </w:p>
        </w:tc>
        <w:tc>
          <w:tcPr>
            <w:tcW w:w="4352" w:type="dxa"/>
          </w:tcPr>
          <w:p w:rsidR="004C1BBA" w:rsidRPr="00556F2C" w:rsidRDefault="00556F2C" w:rsidP="00556F2C">
            <w:pPr>
              <w:ind w:firstLine="275"/>
              <w:jc w:val="both"/>
              <w:rPr>
                <w:rFonts w:ascii="Times New Roman" w:hAnsi="Times New Roman" w:cs="Times New Roman"/>
                <w:b/>
              </w:rPr>
            </w:pPr>
            <w:r w:rsidRPr="00556F2C">
              <w:rPr>
                <w:rFonts w:ascii="Times New Roman" w:hAnsi="Times New Roman" w:cs="Times New Roman"/>
              </w:rPr>
              <w:t xml:space="preserve">Совершенно естественно, что при данном типе дисгармоничного развития можно говорить о </w:t>
            </w:r>
            <w:proofErr w:type="spellStart"/>
            <w:r w:rsidRPr="00556F2C">
              <w:rPr>
                <w:rFonts w:ascii="Times New Roman" w:hAnsi="Times New Roman" w:cs="Times New Roman"/>
                <w:b/>
                <w:i/>
              </w:rPr>
              <w:t>сверхкритичности</w:t>
            </w:r>
            <w:proofErr w:type="spellEnd"/>
            <w:r w:rsidRPr="00556F2C">
              <w:rPr>
                <w:rFonts w:ascii="Times New Roman" w:hAnsi="Times New Roman" w:cs="Times New Roman"/>
              </w:rPr>
              <w:t xml:space="preserve"> к результатам своей деятельности. Такой ребенок часто просчитывает свои действия на «много ходов» вперед. </w:t>
            </w:r>
            <w:proofErr w:type="spellStart"/>
            <w:r w:rsidRPr="00556F2C">
              <w:rPr>
                <w:rFonts w:ascii="Times New Roman" w:hAnsi="Times New Roman" w:cs="Times New Roman"/>
              </w:rPr>
              <w:t>Подобнаясверхкритичность</w:t>
            </w:r>
            <w:proofErr w:type="spellEnd"/>
            <w:r w:rsidRPr="00556F2C">
              <w:rPr>
                <w:rFonts w:ascii="Times New Roman" w:hAnsi="Times New Roman" w:cs="Times New Roman"/>
              </w:rPr>
              <w:t xml:space="preserve"> иногда может привести к полной невозможности выполнения заданий.</w:t>
            </w:r>
          </w:p>
        </w:tc>
        <w:tc>
          <w:tcPr>
            <w:tcW w:w="4733" w:type="dxa"/>
          </w:tcPr>
          <w:p w:rsidR="004C1BBA" w:rsidRPr="00AC03E9" w:rsidRDefault="004C1BBA" w:rsidP="00605FDB">
            <w:pPr>
              <w:ind w:firstLine="567"/>
              <w:jc w:val="both"/>
              <w:rPr>
                <w:rFonts w:ascii="Times New Roman" w:hAnsi="Times New Roman" w:cs="Times New Roman"/>
                <w:b/>
              </w:rPr>
            </w:pPr>
          </w:p>
        </w:tc>
      </w:tr>
      <w:tr w:rsidR="004C1BBA" w:rsidRPr="00AC03E9" w:rsidTr="009B7C7C">
        <w:tc>
          <w:tcPr>
            <w:tcW w:w="1526" w:type="dxa"/>
          </w:tcPr>
          <w:p w:rsidR="004C1BBA" w:rsidRPr="00AC03E9" w:rsidRDefault="004C1BBA" w:rsidP="00605FDB">
            <w:pPr>
              <w:rPr>
                <w:rFonts w:ascii="Times New Roman" w:hAnsi="Times New Roman" w:cs="Times New Roman"/>
              </w:rPr>
            </w:pPr>
            <w:r w:rsidRPr="00AC03E9">
              <w:rPr>
                <w:rFonts w:ascii="Times New Roman" w:hAnsi="Times New Roman" w:cs="Times New Roman"/>
              </w:rPr>
              <w:t>Познавательная деятельность</w:t>
            </w:r>
          </w:p>
        </w:tc>
        <w:tc>
          <w:tcPr>
            <w:tcW w:w="5145" w:type="dxa"/>
          </w:tcPr>
          <w:p w:rsidR="004C1BBA" w:rsidRPr="004E0E01" w:rsidRDefault="004C1BBA" w:rsidP="004E0E01">
            <w:pPr>
              <w:ind w:firstLine="175"/>
              <w:jc w:val="both"/>
              <w:rPr>
                <w:rFonts w:ascii="Times New Roman" w:hAnsi="Times New Roman" w:cs="Times New Roman"/>
              </w:rPr>
            </w:pPr>
            <w:r w:rsidRPr="004E0E01">
              <w:rPr>
                <w:rFonts w:ascii="Times New Roman" w:hAnsi="Times New Roman" w:cs="Times New Roman"/>
              </w:rPr>
              <w:t xml:space="preserve">Общий уровень </w:t>
            </w:r>
            <w:r w:rsidRPr="004E0E01">
              <w:rPr>
                <w:rFonts w:ascii="Times New Roman" w:hAnsi="Times New Roman" w:cs="Times New Roman"/>
                <w:b/>
                <w:i/>
              </w:rPr>
              <w:t>познавательного развития</w:t>
            </w:r>
            <w:r w:rsidRPr="004E0E01">
              <w:rPr>
                <w:rFonts w:ascii="Times New Roman" w:hAnsi="Times New Roman" w:cs="Times New Roman"/>
              </w:rPr>
              <w:t xml:space="preserve"> в целом бывает достаточной. Трудно выявить какие-либо четкие особенности </w:t>
            </w:r>
            <w:proofErr w:type="spellStart"/>
            <w:r w:rsidRPr="004E0E01">
              <w:rPr>
                <w:rFonts w:ascii="Times New Roman" w:hAnsi="Times New Roman" w:cs="Times New Roman"/>
              </w:rPr>
              <w:t>сформированности</w:t>
            </w:r>
            <w:proofErr w:type="spellEnd"/>
            <w:r w:rsidRPr="004E0E01">
              <w:rPr>
                <w:rFonts w:ascii="Times New Roman" w:hAnsi="Times New Roman" w:cs="Times New Roman"/>
              </w:rPr>
              <w:t xml:space="preserve"> отдельных высших психических функций, специфичные для них. Речевая активность такого ребенка скорее будет высокой, иногда даже </w:t>
            </w:r>
            <w:proofErr w:type="gramStart"/>
            <w:r w:rsidRPr="004E0E01">
              <w:rPr>
                <w:rFonts w:ascii="Times New Roman" w:hAnsi="Times New Roman" w:cs="Times New Roman"/>
              </w:rPr>
              <w:t>чрезмерной</w:t>
            </w:r>
            <w:proofErr w:type="gramEnd"/>
            <w:r w:rsidRPr="004E0E01">
              <w:rPr>
                <w:rFonts w:ascii="Times New Roman" w:hAnsi="Times New Roman" w:cs="Times New Roman"/>
              </w:rPr>
              <w:t xml:space="preserve"> но, как правило, хорошо контролируемой.</w:t>
            </w:r>
          </w:p>
          <w:p w:rsidR="004C1BBA" w:rsidRPr="004E0E01" w:rsidRDefault="004C1BBA" w:rsidP="004E0E01">
            <w:pPr>
              <w:ind w:firstLine="175"/>
              <w:jc w:val="both"/>
              <w:rPr>
                <w:rFonts w:ascii="Times New Roman" w:hAnsi="Times New Roman" w:cs="Times New Roman"/>
              </w:rPr>
            </w:pPr>
            <w:r w:rsidRPr="004E0E01">
              <w:rPr>
                <w:rFonts w:ascii="Times New Roman" w:hAnsi="Times New Roman" w:cs="Times New Roman"/>
              </w:rPr>
              <w:t xml:space="preserve">Возможны специфические трудности в овладении школьными навыками (чтение, письмо, сложные счетные операции).  В этих, достаточно часто встречающихся случаях, можно говорить о сочетании неярко выраженной парциальной </w:t>
            </w:r>
            <w:proofErr w:type="spellStart"/>
            <w:r w:rsidRPr="004E0E01">
              <w:rPr>
                <w:rFonts w:ascii="Times New Roman" w:hAnsi="Times New Roman" w:cs="Times New Roman"/>
              </w:rPr>
              <w:t>несформированности</w:t>
            </w:r>
            <w:proofErr w:type="spellEnd"/>
            <w:r w:rsidRPr="004E0E01">
              <w:rPr>
                <w:rFonts w:ascii="Times New Roman" w:hAnsi="Times New Roman" w:cs="Times New Roman"/>
              </w:rPr>
              <w:t xml:space="preserve"> когнитивного компонента деятельности и </w:t>
            </w:r>
            <w:proofErr w:type="spellStart"/>
            <w:r w:rsidRPr="004E0E01">
              <w:rPr>
                <w:rFonts w:ascii="Times New Roman" w:hAnsi="Times New Roman" w:cs="Times New Roman"/>
              </w:rPr>
              <w:t>экстрапунитивного</w:t>
            </w:r>
            <w:proofErr w:type="spellEnd"/>
            <w:r w:rsidRPr="004E0E01">
              <w:rPr>
                <w:rFonts w:ascii="Times New Roman" w:hAnsi="Times New Roman" w:cs="Times New Roman"/>
              </w:rPr>
              <w:t xml:space="preserve"> типа аффективного реагирования. </w:t>
            </w:r>
          </w:p>
        </w:tc>
        <w:tc>
          <w:tcPr>
            <w:tcW w:w="4352" w:type="dxa"/>
          </w:tcPr>
          <w:p w:rsidR="004C1BBA" w:rsidRDefault="00CF50FD" w:rsidP="00CF50FD">
            <w:pPr>
              <w:ind w:firstLine="275"/>
              <w:jc w:val="both"/>
              <w:rPr>
                <w:rFonts w:ascii="Times New Roman" w:hAnsi="Times New Roman" w:cs="Times New Roman"/>
              </w:rPr>
            </w:pPr>
            <w:r w:rsidRPr="00CF50FD">
              <w:rPr>
                <w:rFonts w:ascii="Times New Roman" w:hAnsi="Times New Roman" w:cs="Times New Roman"/>
              </w:rPr>
              <w:t xml:space="preserve">Показатели </w:t>
            </w:r>
            <w:r w:rsidRPr="00CF50FD">
              <w:rPr>
                <w:rFonts w:ascii="Times New Roman" w:hAnsi="Times New Roman" w:cs="Times New Roman"/>
                <w:b/>
                <w:i/>
              </w:rPr>
              <w:t>когнитивного развития</w:t>
            </w:r>
            <w:r w:rsidRPr="00CF50FD">
              <w:rPr>
                <w:rFonts w:ascii="Times New Roman" w:hAnsi="Times New Roman" w:cs="Times New Roman"/>
              </w:rPr>
              <w:t xml:space="preserve"> в целом соответствуют возрасту, однако у одного и того же ребенка могут значительно разниться в зависимости от ситуации, в которой предъявляются задания и стиля общения взрослого с ним. Таким образом, результативность выполнения тех или иных заданий, продуктивность когнитивной </w:t>
            </w:r>
            <w:proofErr w:type="gramStart"/>
            <w:r w:rsidRPr="00CF50FD">
              <w:rPr>
                <w:rFonts w:ascii="Times New Roman" w:hAnsi="Times New Roman" w:cs="Times New Roman"/>
              </w:rPr>
              <w:t>деятельности  в</w:t>
            </w:r>
            <w:proofErr w:type="gramEnd"/>
            <w:r w:rsidRPr="00CF50FD">
              <w:rPr>
                <w:rFonts w:ascii="Times New Roman" w:hAnsi="Times New Roman" w:cs="Times New Roman"/>
              </w:rPr>
              <w:t xml:space="preserve"> целом может иметь значительные колебания в зависимости от эмоционального состояния и общего уровня психической активности ребенка.</w:t>
            </w:r>
          </w:p>
          <w:p w:rsidR="004C45B3" w:rsidRDefault="004C45B3" w:rsidP="00CF50FD">
            <w:pPr>
              <w:ind w:firstLine="275"/>
              <w:jc w:val="both"/>
              <w:rPr>
                <w:rFonts w:ascii="Times New Roman" w:hAnsi="Times New Roman" w:cs="Times New Roman"/>
              </w:rPr>
            </w:pPr>
            <w:proofErr w:type="spellStart"/>
            <w:r w:rsidRPr="004C45B3">
              <w:rPr>
                <w:rFonts w:ascii="Times New Roman" w:hAnsi="Times New Roman" w:cs="Times New Roman"/>
              </w:rPr>
              <w:t>Сформированность</w:t>
            </w:r>
            <w:r w:rsidRPr="004C45B3">
              <w:rPr>
                <w:rFonts w:ascii="Times New Roman" w:hAnsi="Times New Roman" w:cs="Times New Roman"/>
                <w:b/>
                <w:i/>
              </w:rPr>
              <w:t>пространственных</w:t>
            </w:r>
            <w:proofErr w:type="spellEnd"/>
            <w:r w:rsidRPr="004C45B3">
              <w:rPr>
                <w:rFonts w:ascii="Times New Roman" w:hAnsi="Times New Roman" w:cs="Times New Roman"/>
                <w:b/>
                <w:i/>
              </w:rPr>
              <w:t xml:space="preserve"> представлений</w:t>
            </w:r>
            <w:r w:rsidRPr="004C45B3">
              <w:rPr>
                <w:rFonts w:ascii="Times New Roman" w:hAnsi="Times New Roman" w:cs="Times New Roman"/>
              </w:rPr>
              <w:t xml:space="preserve"> в целом соответствует возрастным показателям, а </w:t>
            </w:r>
            <w:proofErr w:type="spellStart"/>
            <w:r w:rsidRPr="004C45B3">
              <w:rPr>
                <w:rFonts w:ascii="Times New Roman" w:hAnsi="Times New Roman" w:cs="Times New Roman"/>
              </w:rPr>
              <w:t>квазипространственные</w:t>
            </w:r>
            <w:proofErr w:type="spellEnd"/>
            <w:r w:rsidRPr="004C45B3">
              <w:rPr>
                <w:rFonts w:ascii="Times New Roman" w:hAnsi="Times New Roman" w:cs="Times New Roman"/>
              </w:rPr>
              <w:t xml:space="preserve"> (лингвистические) представления могут быть развиты достаточно высоко</w:t>
            </w:r>
            <w:r>
              <w:rPr>
                <w:rFonts w:ascii="Times New Roman" w:hAnsi="Times New Roman" w:cs="Times New Roman"/>
              </w:rPr>
              <w:t>.</w:t>
            </w:r>
          </w:p>
          <w:p w:rsidR="006E2828" w:rsidRPr="004C45B3" w:rsidRDefault="006E2828" w:rsidP="00CF50FD">
            <w:pPr>
              <w:ind w:firstLine="275"/>
              <w:jc w:val="both"/>
              <w:rPr>
                <w:rFonts w:ascii="Times New Roman" w:hAnsi="Times New Roman" w:cs="Times New Roman"/>
                <w:b/>
              </w:rPr>
            </w:pPr>
          </w:p>
        </w:tc>
        <w:tc>
          <w:tcPr>
            <w:tcW w:w="4733" w:type="dxa"/>
          </w:tcPr>
          <w:p w:rsidR="004C1BBA" w:rsidRPr="00AC03E9" w:rsidRDefault="004C1BBA" w:rsidP="00605FDB">
            <w:pPr>
              <w:ind w:firstLine="567"/>
              <w:jc w:val="both"/>
              <w:rPr>
                <w:rFonts w:ascii="Times New Roman" w:hAnsi="Times New Roman" w:cs="Times New Roman"/>
              </w:rPr>
            </w:pPr>
          </w:p>
        </w:tc>
      </w:tr>
      <w:tr w:rsidR="004C1BBA" w:rsidRPr="00AC03E9" w:rsidTr="009B7C7C">
        <w:tc>
          <w:tcPr>
            <w:tcW w:w="1526" w:type="dxa"/>
          </w:tcPr>
          <w:p w:rsidR="004C1BBA" w:rsidRPr="00AC03E9" w:rsidRDefault="004C1BBA" w:rsidP="00605FDB">
            <w:pPr>
              <w:rPr>
                <w:rFonts w:ascii="Times New Roman" w:hAnsi="Times New Roman" w:cs="Times New Roman"/>
              </w:rPr>
            </w:pPr>
            <w:r w:rsidRPr="00AC03E9">
              <w:rPr>
                <w:rFonts w:ascii="Times New Roman" w:hAnsi="Times New Roman" w:cs="Times New Roman"/>
              </w:rPr>
              <w:lastRenderedPageBreak/>
              <w:t xml:space="preserve">Игра </w:t>
            </w:r>
          </w:p>
        </w:tc>
        <w:tc>
          <w:tcPr>
            <w:tcW w:w="5145" w:type="dxa"/>
          </w:tcPr>
          <w:p w:rsidR="004C1BBA" w:rsidRPr="004E0E01" w:rsidRDefault="004C1BBA" w:rsidP="004E0E01">
            <w:pPr>
              <w:ind w:firstLine="175"/>
              <w:jc w:val="both"/>
              <w:rPr>
                <w:rFonts w:ascii="Times New Roman" w:hAnsi="Times New Roman" w:cs="Times New Roman"/>
                <w:b/>
              </w:rPr>
            </w:pPr>
            <w:r w:rsidRPr="004E0E01">
              <w:rPr>
                <w:rFonts w:ascii="Times New Roman" w:hAnsi="Times New Roman" w:cs="Times New Roman"/>
              </w:rPr>
              <w:t xml:space="preserve">В дошкольном возрасте </w:t>
            </w:r>
            <w:r w:rsidRPr="004E0E01">
              <w:rPr>
                <w:rFonts w:ascii="Times New Roman" w:hAnsi="Times New Roman" w:cs="Times New Roman"/>
                <w:b/>
                <w:i/>
              </w:rPr>
              <w:t>игра</w:t>
            </w:r>
            <w:r w:rsidRPr="004E0E01">
              <w:rPr>
                <w:rFonts w:ascii="Times New Roman" w:hAnsi="Times New Roman" w:cs="Times New Roman"/>
              </w:rPr>
              <w:t xml:space="preserve"> будет развернутая, драматизированная с бурным фантазированием. Как правило, в игре, а в более старшем возрасте и вдругого рода взаимодействиях со сверстниками, принципиально стремятся занять ведущую позицию.</w:t>
            </w:r>
          </w:p>
        </w:tc>
        <w:tc>
          <w:tcPr>
            <w:tcW w:w="4352" w:type="dxa"/>
          </w:tcPr>
          <w:p w:rsidR="004C1BBA" w:rsidRPr="00B34D27" w:rsidRDefault="00B34D27" w:rsidP="00B34D27">
            <w:pPr>
              <w:ind w:firstLine="275"/>
              <w:jc w:val="both"/>
              <w:rPr>
                <w:rFonts w:ascii="Times New Roman" w:hAnsi="Times New Roman" w:cs="Times New Roman"/>
                <w:b/>
              </w:rPr>
            </w:pPr>
            <w:r w:rsidRPr="00B34D27">
              <w:rPr>
                <w:rFonts w:ascii="Times New Roman" w:hAnsi="Times New Roman" w:cs="Times New Roman"/>
                <w:bCs/>
              </w:rPr>
              <w:t>Самостоятельная игра</w:t>
            </w:r>
            <w:r w:rsidRPr="00B34D27">
              <w:rPr>
                <w:rFonts w:ascii="Times New Roman" w:hAnsi="Times New Roman" w:cs="Times New Roman"/>
              </w:rPr>
              <w:t xml:space="preserve"> ребенка может быть очень творческой, развернутой и полностью соответствовать и даже превышать возрастные параметры. Но, при совместной игре с другими детьми такой ребенок часто теряется, становиться неуверенным, не может настоять на своем. Иногда игры могут быть стереотипными, с жесткой фиксацией тем, с повторяющимися действиями.</w:t>
            </w:r>
          </w:p>
        </w:tc>
        <w:tc>
          <w:tcPr>
            <w:tcW w:w="4733" w:type="dxa"/>
          </w:tcPr>
          <w:p w:rsidR="004C1BBA" w:rsidRPr="00AC03E9" w:rsidRDefault="004C1BBA" w:rsidP="00605FDB">
            <w:pPr>
              <w:rPr>
                <w:rFonts w:ascii="Times New Roman" w:hAnsi="Times New Roman" w:cs="Times New Roman"/>
              </w:rPr>
            </w:pPr>
          </w:p>
        </w:tc>
      </w:tr>
      <w:tr w:rsidR="004C1BBA" w:rsidRPr="00AC03E9" w:rsidTr="009B7C7C">
        <w:tc>
          <w:tcPr>
            <w:tcW w:w="1526" w:type="dxa"/>
          </w:tcPr>
          <w:p w:rsidR="004C1BBA" w:rsidRPr="00AC03E9" w:rsidRDefault="004C1BBA" w:rsidP="00605FDB">
            <w:pPr>
              <w:rPr>
                <w:rFonts w:ascii="Times New Roman" w:hAnsi="Times New Roman" w:cs="Times New Roman"/>
              </w:rPr>
            </w:pPr>
            <w:r w:rsidRPr="00AC03E9">
              <w:rPr>
                <w:rFonts w:ascii="Times New Roman" w:hAnsi="Times New Roman" w:cs="Times New Roman"/>
              </w:rPr>
              <w:t>Аффективно-эмоциональная сфера</w:t>
            </w:r>
          </w:p>
        </w:tc>
        <w:tc>
          <w:tcPr>
            <w:tcW w:w="5145" w:type="dxa"/>
          </w:tcPr>
          <w:p w:rsidR="004C1BBA" w:rsidRPr="009855BC" w:rsidRDefault="004C1BBA" w:rsidP="009855BC">
            <w:pPr>
              <w:ind w:firstLine="175"/>
              <w:jc w:val="both"/>
              <w:rPr>
                <w:rFonts w:ascii="Times New Roman" w:hAnsi="Times New Roman" w:cs="Times New Roman"/>
              </w:rPr>
            </w:pPr>
            <w:r w:rsidRPr="009855BC">
              <w:rPr>
                <w:rFonts w:ascii="Times New Roman" w:hAnsi="Times New Roman" w:cs="Times New Roman"/>
              </w:rPr>
              <w:t>У детей наблюдаются высокие притязания на успех, как правило, завышенная самооценка. Они чрезвычайно требовательны к окружающим (по типу «маленького монстра» в семье), могут сознательно демонстрировать поведенческие реакции, характерные для более младшего возраста, или, наоборот, требовать признания себя как лидера, даже не имея на то фактических оснований. Часто они бывают раздражительными, легко могут переходить от дисфории к эйфории (эмоциональная лабильность). На этом фоне, при неблагоприятных социальных условиях вероятно возникновение и асоциальных форм поведения.</w:t>
            </w:r>
          </w:p>
          <w:p w:rsidR="004C1BBA" w:rsidRPr="009855BC" w:rsidRDefault="004C1BBA" w:rsidP="009855BC">
            <w:pPr>
              <w:ind w:firstLine="175"/>
              <w:jc w:val="both"/>
              <w:rPr>
                <w:sz w:val="28"/>
                <w:szCs w:val="28"/>
              </w:rPr>
            </w:pPr>
            <w:r w:rsidRPr="009855BC">
              <w:rPr>
                <w:rFonts w:ascii="Times New Roman" w:hAnsi="Times New Roman" w:cs="Times New Roman"/>
              </w:rPr>
              <w:t xml:space="preserve">Наибольшую специфику можно наблюдать при анализе </w:t>
            </w:r>
            <w:r w:rsidRPr="009855BC">
              <w:rPr>
                <w:rFonts w:ascii="Times New Roman" w:hAnsi="Times New Roman" w:cs="Times New Roman"/>
                <w:b/>
                <w:i/>
              </w:rPr>
              <w:t>аффективной организации</w:t>
            </w:r>
            <w:r w:rsidRPr="009855BC">
              <w:rPr>
                <w:rFonts w:ascii="Times New Roman" w:hAnsi="Times New Roman" w:cs="Times New Roman"/>
              </w:rPr>
              <w:t xml:space="preserve"> поведения. Обращает на себя внимание гиперфункция, по крайней мере, 3-го уровня при своеобразии функционирования 4-го уровня аффективной регуляции, что выражается, с одной стороны, хорошей ориентацией в проявлениях эмоционального отношения других людей по отношению к себе, а с другой - отсутствием собственно эмоционального контроля и </w:t>
            </w:r>
            <w:proofErr w:type="spellStart"/>
            <w:r w:rsidRPr="009855BC">
              <w:rPr>
                <w:rFonts w:ascii="Times New Roman" w:hAnsi="Times New Roman" w:cs="Times New Roman"/>
              </w:rPr>
              <w:t>эмпатии</w:t>
            </w:r>
            <w:proofErr w:type="spellEnd"/>
            <w:r w:rsidRPr="009855BC">
              <w:rPr>
                <w:rFonts w:ascii="Times New Roman" w:hAnsi="Times New Roman" w:cs="Times New Roman"/>
              </w:rPr>
              <w:t xml:space="preserve"> по отношению к другим людям.</w:t>
            </w:r>
          </w:p>
        </w:tc>
        <w:tc>
          <w:tcPr>
            <w:tcW w:w="4352" w:type="dxa"/>
          </w:tcPr>
          <w:p w:rsidR="00E61735" w:rsidRPr="00E61735" w:rsidRDefault="00E61735" w:rsidP="00E61735">
            <w:pPr>
              <w:ind w:firstLine="275"/>
              <w:jc w:val="both"/>
              <w:rPr>
                <w:rFonts w:ascii="Times New Roman" w:hAnsi="Times New Roman" w:cs="Times New Roman"/>
                <w:b/>
              </w:rPr>
            </w:pPr>
            <w:r w:rsidRPr="00E61735">
              <w:rPr>
                <w:rFonts w:ascii="Times New Roman" w:hAnsi="Times New Roman" w:cs="Times New Roman"/>
                <w:bCs/>
              </w:rPr>
              <w:t xml:space="preserve">Именно показатели </w:t>
            </w:r>
            <w:r w:rsidRPr="00E61735">
              <w:rPr>
                <w:rFonts w:ascii="Times New Roman" w:hAnsi="Times New Roman" w:cs="Times New Roman"/>
                <w:b/>
                <w:i/>
              </w:rPr>
              <w:t>эмоционально-личностного развития</w:t>
            </w:r>
            <w:r w:rsidRPr="00E61735">
              <w:rPr>
                <w:rFonts w:ascii="Times New Roman" w:hAnsi="Times New Roman" w:cs="Times New Roman"/>
                <w:bCs/>
              </w:rPr>
              <w:t xml:space="preserve"> являются максимально специфичными для этой категории детей. Основной тенденцией развития можно считать наличие тревожности, неуверенности в собственных силах и своей позиции, невозможность принятия решений, выбора. Отмечается низкая помехоустойчивость, </w:t>
            </w:r>
            <w:r w:rsidRPr="00E61735">
              <w:rPr>
                <w:rFonts w:ascii="Times New Roman" w:hAnsi="Times New Roman" w:cs="Times New Roman"/>
              </w:rPr>
              <w:t xml:space="preserve">в </w:t>
            </w:r>
            <w:proofErr w:type="spellStart"/>
            <w:r w:rsidRPr="00E61735">
              <w:rPr>
                <w:rFonts w:ascii="Times New Roman" w:hAnsi="Times New Roman" w:cs="Times New Roman"/>
              </w:rPr>
              <w:t>стрессогенных</w:t>
            </w:r>
            <w:proofErr w:type="spellEnd"/>
            <w:r w:rsidRPr="00E61735">
              <w:rPr>
                <w:rFonts w:ascii="Times New Roman" w:hAnsi="Times New Roman" w:cs="Times New Roman"/>
              </w:rPr>
              <w:t xml:space="preserve"> ситуациях многие дети не могут «функционировать» вообще. Часто выявляются различные страхи и опасения - чрезмерная мнительность, «зацикленность» на имеющихся или возможных болезнях. В подростковом возрасте (в особенности у девочек) возможны </w:t>
            </w:r>
            <w:proofErr w:type="spellStart"/>
            <w:r w:rsidRPr="00E61735">
              <w:rPr>
                <w:rFonts w:ascii="Times New Roman" w:hAnsi="Times New Roman" w:cs="Times New Roman"/>
                <w:i/>
                <w:u w:val="single"/>
              </w:rPr>
              <w:t>элементы</w:t>
            </w:r>
            <w:r w:rsidRPr="00E61735">
              <w:rPr>
                <w:rFonts w:ascii="Times New Roman" w:hAnsi="Times New Roman" w:cs="Times New Roman"/>
              </w:rPr>
              <w:t>дисморфофобических</w:t>
            </w:r>
            <w:proofErr w:type="spellEnd"/>
            <w:r w:rsidRPr="00E61735">
              <w:rPr>
                <w:rFonts w:ascii="Times New Roman" w:hAnsi="Times New Roman" w:cs="Times New Roman"/>
              </w:rPr>
              <w:t xml:space="preserve"> переживаний, варианты непринятия своей телесности. Наблюдается наличие навязчивостей и элементов ритуализации поведения.</w:t>
            </w:r>
          </w:p>
          <w:p w:rsidR="004C1BBA" w:rsidRPr="00E61735" w:rsidRDefault="00E61735" w:rsidP="00E61735">
            <w:pPr>
              <w:pStyle w:val="2"/>
              <w:ind w:firstLine="275"/>
              <w:rPr>
                <w:sz w:val="28"/>
                <w:szCs w:val="28"/>
              </w:rPr>
            </w:pPr>
            <w:r w:rsidRPr="00E61735">
              <w:rPr>
                <w:sz w:val="22"/>
                <w:szCs w:val="22"/>
              </w:rPr>
              <w:t xml:space="preserve">Если </w:t>
            </w:r>
            <w:r w:rsidRPr="00E61735">
              <w:rPr>
                <w:b/>
                <w:i/>
                <w:sz w:val="22"/>
                <w:szCs w:val="22"/>
              </w:rPr>
              <w:t>произвольная регуляция</w:t>
            </w:r>
            <w:r w:rsidRPr="00E61735">
              <w:rPr>
                <w:sz w:val="22"/>
                <w:szCs w:val="22"/>
              </w:rPr>
              <w:t xml:space="preserve"> поведения, функции программирования и контролясобственной деятельности, рефлексии достаточно высока, то регуляция межличностных взаимодействий недостаточна, что и проявляется в наличии коммуникативных проблем.</w:t>
            </w:r>
          </w:p>
        </w:tc>
        <w:tc>
          <w:tcPr>
            <w:tcW w:w="4733" w:type="dxa"/>
          </w:tcPr>
          <w:p w:rsidR="004C1BBA" w:rsidRPr="00AC03E9" w:rsidRDefault="004C1BBA" w:rsidP="00605FDB">
            <w:pPr>
              <w:rPr>
                <w:rFonts w:ascii="Times New Roman" w:hAnsi="Times New Roman" w:cs="Times New Roman"/>
              </w:rPr>
            </w:pPr>
          </w:p>
        </w:tc>
      </w:tr>
      <w:tr w:rsidR="004C1BBA" w:rsidRPr="00AC03E9" w:rsidTr="009B7C7C">
        <w:tc>
          <w:tcPr>
            <w:tcW w:w="1526" w:type="dxa"/>
          </w:tcPr>
          <w:p w:rsidR="004C1BBA" w:rsidRPr="00AC03E9" w:rsidRDefault="004C1BBA" w:rsidP="00605FDB">
            <w:pPr>
              <w:rPr>
                <w:rFonts w:ascii="Times New Roman" w:hAnsi="Times New Roman" w:cs="Times New Roman"/>
              </w:rPr>
            </w:pPr>
            <w:r w:rsidRPr="00AC03E9">
              <w:rPr>
                <w:rFonts w:ascii="Times New Roman" w:hAnsi="Times New Roman" w:cs="Times New Roman"/>
              </w:rPr>
              <w:t>Направления коррекционн</w:t>
            </w:r>
            <w:r w:rsidRPr="00AC03E9">
              <w:rPr>
                <w:rFonts w:ascii="Times New Roman" w:hAnsi="Times New Roman" w:cs="Times New Roman"/>
              </w:rPr>
              <w:lastRenderedPageBreak/>
              <w:t>о-развивающей работы</w:t>
            </w:r>
          </w:p>
        </w:tc>
        <w:tc>
          <w:tcPr>
            <w:tcW w:w="5145" w:type="dxa"/>
          </w:tcPr>
          <w:p w:rsidR="004C1BBA" w:rsidRPr="003F2964" w:rsidRDefault="004C1BBA" w:rsidP="003F2964">
            <w:pPr>
              <w:ind w:firstLine="175"/>
              <w:jc w:val="both"/>
              <w:rPr>
                <w:rFonts w:ascii="Times New Roman" w:hAnsi="Times New Roman" w:cs="Times New Roman"/>
                <w:b/>
              </w:rPr>
            </w:pPr>
            <w:r w:rsidRPr="003F2964">
              <w:rPr>
                <w:rFonts w:ascii="Times New Roman" w:hAnsi="Times New Roman" w:cs="Times New Roman"/>
              </w:rPr>
              <w:lastRenderedPageBreak/>
              <w:t xml:space="preserve">В плане </w:t>
            </w:r>
            <w:r w:rsidRPr="003F2964">
              <w:rPr>
                <w:rFonts w:ascii="Times New Roman" w:hAnsi="Times New Roman" w:cs="Times New Roman"/>
                <w:b/>
                <w:i/>
              </w:rPr>
              <w:t>специальной психологической</w:t>
            </w:r>
            <w:r w:rsidRPr="003F2964">
              <w:rPr>
                <w:rFonts w:ascii="Times New Roman" w:hAnsi="Times New Roman" w:cs="Times New Roman"/>
              </w:rPr>
              <w:t xml:space="preserve"> помощи таким детям, в первую очередь,</w:t>
            </w:r>
            <w:r>
              <w:rPr>
                <w:rFonts w:ascii="Times New Roman" w:hAnsi="Times New Roman" w:cs="Times New Roman"/>
              </w:rPr>
              <w:t xml:space="preserve"> следует отметить </w:t>
            </w:r>
            <w:r>
              <w:rPr>
                <w:rFonts w:ascii="Times New Roman" w:hAnsi="Times New Roman" w:cs="Times New Roman"/>
              </w:rPr>
              <w:lastRenderedPageBreak/>
              <w:t xml:space="preserve">необходимость </w:t>
            </w:r>
            <w:proofErr w:type="spellStart"/>
            <w:r w:rsidRPr="003F2964">
              <w:rPr>
                <w:rFonts w:ascii="Times New Roman" w:hAnsi="Times New Roman" w:cs="Times New Roman"/>
              </w:rPr>
              <w:t>психокоррекционной</w:t>
            </w:r>
            <w:proofErr w:type="spellEnd"/>
            <w:r w:rsidRPr="003F2964">
              <w:rPr>
                <w:rFonts w:ascii="Times New Roman" w:hAnsi="Times New Roman" w:cs="Times New Roman"/>
              </w:rPr>
              <w:t xml:space="preserve">/психотерапевтической работы с целью гармонизации аффективной сферы (в данном случае </w:t>
            </w:r>
            <w:proofErr w:type="gramStart"/>
            <w:r w:rsidRPr="003F2964">
              <w:rPr>
                <w:rFonts w:ascii="Times New Roman" w:hAnsi="Times New Roman" w:cs="Times New Roman"/>
              </w:rPr>
              <w:t>можно  говорить</w:t>
            </w:r>
            <w:proofErr w:type="gramEnd"/>
            <w:r w:rsidRPr="003F2964">
              <w:rPr>
                <w:rFonts w:ascii="Times New Roman" w:hAnsi="Times New Roman" w:cs="Times New Roman"/>
              </w:rPr>
              <w:t xml:space="preserve"> о предпочтении более директивных психотерапевтических техник, включая и такой вариант работы как </w:t>
            </w:r>
            <w:proofErr w:type="spellStart"/>
            <w:r w:rsidRPr="003F2964">
              <w:rPr>
                <w:rFonts w:ascii="Times New Roman" w:hAnsi="Times New Roman" w:cs="Times New Roman"/>
              </w:rPr>
              <w:t>символдрама</w:t>
            </w:r>
            <w:proofErr w:type="spellEnd"/>
            <w:r w:rsidRPr="003F2964">
              <w:rPr>
                <w:rFonts w:ascii="Times New Roman" w:hAnsi="Times New Roman" w:cs="Times New Roman"/>
              </w:rPr>
              <w:t xml:space="preserve"> по </w:t>
            </w:r>
            <w:proofErr w:type="spellStart"/>
            <w:r w:rsidRPr="003F2964">
              <w:rPr>
                <w:rFonts w:ascii="Times New Roman" w:hAnsi="Times New Roman" w:cs="Times New Roman"/>
              </w:rPr>
              <w:t>К.Лернеру</w:t>
            </w:r>
            <w:proofErr w:type="spellEnd"/>
            <w:r w:rsidRPr="003F2964">
              <w:rPr>
                <w:rFonts w:ascii="Times New Roman" w:hAnsi="Times New Roman" w:cs="Times New Roman"/>
              </w:rPr>
              <w:t>), телесно-ориентированные практики, семейную психотерапию. В  тяжелых случаях дисгармоничного развития этого типа необходимо привлечение врач</w:t>
            </w:r>
            <w:r>
              <w:rPr>
                <w:rFonts w:ascii="Times New Roman" w:hAnsi="Times New Roman" w:cs="Times New Roman"/>
              </w:rPr>
              <w:t>а</w:t>
            </w:r>
            <w:r w:rsidRPr="003F2964">
              <w:rPr>
                <w:rFonts w:ascii="Times New Roman" w:hAnsi="Times New Roman" w:cs="Times New Roman"/>
              </w:rPr>
              <w:t>-психиатр</w:t>
            </w:r>
            <w:r>
              <w:rPr>
                <w:rFonts w:ascii="Times New Roman" w:hAnsi="Times New Roman" w:cs="Times New Roman"/>
              </w:rPr>
              <w:t>а</w:t>
            </w:r>
            <w:r w:rsidRPr="003F2964">
              <w:rPr>
                <w:rFonts w:ascii="Times New Roman" w:hAnsi="Times New Roman" w:cs="Times New Roman"/>
              </w:rPr>
              <w:t>с целью медикаментозной поддержки.</w:t>
            </w:r>
          </w:p>
        </w:tc>
        <w:tc>
          <w:tcPr>
            <w:tcW w:w="4352" w:type="dxa"/>
          </w:tcPr>
          <w:p w:rsidR="008E2AC8" w:rsidRPr="008E2AC8" w:rsidRDefault="008E2AC8" w:rsidP="008E2AC8">
            <w:pPr>
              <w:pStyle w:val="a5"/>
              <w:ind w:left="0" w:firstLine="133"/>
              <w:jc w:val="both"/>
              <w:rPr>
                <w:sz w:val="22"/>
                <w:szCs w:val="22"/>
              </w:rPr>
            </w:pPr>
            <w:r w:rsidRPr="008E2AC8">
              <w:rPr>
                <w:sz w:val="22"/>
                <w:szCs w:val="22"/>
              </w:rPr>
              <w:lastRenderedPageBreak/>
              <w:t xml:space="preserve">В первую очередь следует говорить о создании у такого ребенка ощущения </w:t>
            </w:r>
            <w:r w:rsidRPr="008E2AC8">
              <w:rPr>
                <w:sz w:val="22"/>
                <w:szCs w:val="22"/>
              </w:rPr>
              <w:lastRenderedPageBreak/>
              <w:t>защищенности и поддержки со стороны взрослых. Необходимо более тщательно, чем в других случаях подходить к специализации обучения, и на уровне среднего звена школы, и при профориентации и выборе профессии.</w:t>
            </w:r>
          </w:p>
          <w:p w:rsidR="004C1BBA" w:rsidRPr="008E2AC8" w:rsidRDefault="008E2AC8" w:rsidP="008E2AC8">
            <w:pPr>
              <w:pStyle w:val="a5"/>
              <w:ind w:left="0" w:firstLine="133"/>
              <w:jc w:val="both"/>
              <w:rPr>
                <w:b/>
                <w:sz w:val="28"/>
                <w:szCs w:val="28"/>
              </w:rPr>
            </w:pPr>
            <w:r w:rsidRPr="008E2AC8">
              <w:rPr>
                <w:sz w:val="22"/>
                <w:szCs w:val="22"/>
              </w:rPr>
              <w:t xml:space="preserve">Помимо гармонизации системы аффективной регуляции, которая может проходить в виде ставшей уже классической работы в соответствии с представлениями О.С. Никольской, адекватной следует считать </w:t>
            </w:r>
            <w:proofErr w:type="spellStart"/>
            <w:r w:rsidRPr="008E2AC8">
              <w:rPr>
                <w:sz w:val="22"/>
                <w:szCs w:val="22"/>
              </w:rPr>
              <w:t>кататимно-имагинативную</w:t>
            </w:r>
            <w:proofErr w:type="spellEnd"/>
            <w:r w:rsidRPr="008E2AC8">
              <w:rPr>
                <w:sz w:val="22"/>
                <w:szCs w:val="22"/>
              </w:rPr>
              <w:t xml:space="preserve"> психотерапию по К. </w:t>
            </w:r>
            <w:proofErr w:type="spellStart"/>
            <w:r w:rsidRPr="008E2AC8">
              <w:rPr>
                <w:sz w:val="22"/>
                <w:szCs w:val="22"/>
              </w:rPr>
              <w:t>Лернеру</w:t>
            </w:r>
            <w:proofErr w:type="spellEnd"/>
            <w:r w:rsidRPr="008E2AC8">
              <w:rPr>
                <w:sz w:val="22"/>
                <w:szCs w:val="22"/>
              </w:rPr>
              <w:t xml:space="preserve">, а </w:t>
            </w:r>
            <w:proofErr w:type="gramStart"/>
            <w:r w:rsidRPr="008E2AC8">
              <w:rPr>
                <w:sz w:val="22"/>
                <w:szCs w:val="22"/>
              </w:rPr>
              <w:t>также  другие</w:t>
            </w:r>
            <w:proofErr w:type="gramEnd"/>
            <w:r w:rsidRPr="008E2AC8">
              <w:rPr>
                <w:sz w:val="22"/>
                <w:szCs w:val="22"/>
              </w:rPr>
              <w:t xml:space="preserve"> виды психотерапевтической работы, направленные на создание ситуации успеха и принятия в широком смысле этого слова. Не менее важной является и </w:t>
            </w:r>
            <w:proofErr w:type="spellStart"/>
            <w:r w:rsidRPr="008E2AC8">
              <w:rPr>
                <w:sz w:val="22"/>
                <w:szCs w:val="22"/>
              </w:rPr>
              <w:t>психокоррекционная</w:t>
            </w:r>
            <w:proofErr w:type="spellEnd"/>
            <w:r w:rsidRPr="008E2AC8">
              <w:rPr>
                <w:sz w:val="22"/>
                <w:szCs w:val="22"/>
              </w:rPr>
              <w:t xml:space="preserve"> работа с родителями и ближайшим окружением ребенка.</w:t>
            </w:r>
          </w:p>
        </w:tc>
        <w:tc>
          <w:tcPr>
            <w:tcW w:w="4733" w:type="dxa"/>
          </w:tcPr>
          <w:p w:rsidR="004C1BBA" w:rsidRPr="00AC03E9" w:rsidRDefault="004C1BBA" w:rsidP="00605FDB">
            <w:pPr>
              <w:ind w:firstLine="567"/>
              <w:jc w:val="both"/>
              <w:rPr>
                <w:rFonts w:ascii="Times New Roman" w:hAnsi="Times New Roman" w:cs="Times New Roman"/>
              </w:rPr>
            </w:pPr>
          </w:p>
        </w:tc>
      </w:tr>
      <w:tr w:rsidR="004C1BBA" w:rsidRPr="00AC03E9" w:rsidTr="009B7C7C">
        <w:tc>
          <w:tcPr>
            <w:tcW w:w="1526" w:type="dxa"/>
          </w:tcPr>
          <w:p w:rsidR="004C1BBA" w:rsidRPr="00AC03E9" w:rsidRDefault="004C1BBA" w:rsidP="00605FDB">
            <w:pPr>
              <w:rPr>
                <w:rFonts w:ascii="Times New Roman" w:hAnsi="Times New Roman" w:cs="Times New Roman"/>
              </w:rPr>
            </w:pPr>
            <w:r w:rsidRPr="00AC03E9">
              <w:rPr>
                <w:rFonts w:ascii="Times New Roman" w:hAnsi="Times New Roman" w:cs="Times New Roman"/>
              </w:rPr>
              <w:t>Ведущие специалисты</w:t>
            </w:r>
          </w:p>
        </w:tc>
        <w:tc>
          <w:tcPr>
            <w:tcW w:w="5145" w:type="dxa"/>
          </w:tcPr>
          <w:p w:rsidR="004C1BBA" w:rsidRPr="003F2964" w:rsidRDefault="004C1BBA" w:rsidP="003F2964">
            <w:pPr>
              <w:ind w:firstLine="175"/>
              <w:jc w:val="both"/>
              <w:rPr>
                <w:rFonts w:ascii="Times New Roman" w:hAnsi="Times New Roman" w:cs="Times New Roman"/>
                <w:bCs/>
              </w:rPr>
            </w:pPr>
            <w:r w:rsidRPr="003F2964">
              <w:rPr>
                <w:rFonts w:ascii="Times New Roman" w:hAnsi="Times New Roman" w:cs="Times New Roman"/>
                <w:bCs/>
              </w:rPr>
              <w:t xml:space="preserve">Педагог </w:t>
            </w:r>
            <w:r>
              <w:rPr>
                <w:rFonts w:ascii="Times New Roman" w:hAnsi="Times New Roman" w:cs="Times New Roman"/>
                <w:bCs/>
              </w:rPr>
              <w:t>-</w:t>
            </w:r>
            <w:r w:rsidRPr="003F2964">
              <w:rPr>
                <w:rFonts w:ascii="Times New Roman" w:hAnsi="Times New Roman" w:cs="Times New Roman"/>
                <w:bCs/>
              </w:rPr>
              <w:t xml:space="preserve"> психолог, </w:t>
            </w:r>
            <w:r w:rsidRPr="003F2964">
              <w:rPr>
                <w:rFonts w:ascii="Times New Roman" w:hAnsi="Times New Roman" w:cs="Times New Roman"/>
              </w:rPr>
              <w:t>врач-психиатр</w:t>
            </w:r>
          </w:p>
        </w:tc>
        <w:tc>
          <w:tcPr>
            <w:tcW w:w="4352" w:type="dxa"/>
          </w:tcPr>
          <w:p w:rsidR="004C1BBA" w:rsidRPr="00D50DEE" w:rsidRDefault="00D50DEE" w:rsidP="00D50DEE">
            <w:pPr>
              <w:ind w:firstLine="133"/>
              <w:jc w:val="both"/>
              <w:rPr>
                <w:rFonts w:ascii="Times New Roman" w:hAnsi="Times New Roman" w:cs="Times New Roman"/>
              </w:rPr>
            </w:pPr>
            <w:r w:rsidRPr="00D50DEE">
              <w:rPr>
                <w:rFonts w:ascii="Times New Roman" w:hAnsi="Times New Roman" w:cs="Times New Roman"/>
                <w:b/>
                <w:i/>
              </w:rPr>
              <w:t>Ведущим специалистом</w:t>
            </w:r>
            <w:r w:rsidRPr="00D50DEE">
              <w:rPr>
                <w:rFonts w:ascii="Times New Roman" w:hAnsi="Times New Roman" w:cs="Times New Roman"/>
                <w:b/>
              </w:rPr>
              <w:t>,</w:t>
            </w:r>
            <w:r w:rsidRPr="00D50DEE">
              <w:rPr>
                <w:rFonts w:ascii="Times New Roman" w:hAnsi="Times New Roman" w:cs="Times New Roman"/>
              </w:rPr>
              <w:t xml:space="preserve"> как и в предыдущем случае, следует считать психолога или психотерапевта. При выраженных нарушениях, в первую очередь нарушающих социальную адаптацию,  ведущим специалистом должен стать психиатр.</w:t>
            </w:r>
          </w:p>
        </w:tc>
        <w:tc>
          <w:tcPr>
            <w:tcW w:w="4733" w:type="dxa"/>
          </w:tcPr>
          <w:p w:rsidR="004C1BBA" w:rsidRPr="00AC03E9" w:rsidRDefault="004C1BBA" w:rsidP="00605FDB">
            <w:pPr>
              <w:rPr>
                <w:rFonts w:ascii="Times New Roman" w:hAnsi="Times New Roman" w:cs="Times New Roman"/>
              </w:rPr>
            </w:pPr>
          </w:p>
        </w:tc>
      </w:tr>
      <w:tr w:rsidR="004C1BBA" w:rsidRPr="00AC03E9" w:rsidTr="009B7C7C">
        <w:tc>
          <w:tcPr>
            <w:tcW w:w="1526" w:type="dxa"/>
          </w:tcPr>
          <w:p w:rsidR="004C1BBA" w:rsidRPr="00AC03E9" w:rsidRDefault="004C1BBA" w:rsidP="00605FDB">
            <w:pPr>
              <w:rPr>
                <w:rFonts w:ascii="Times New Roman" w:hAnsi="Times New Roman" w:cs="Times New Roman"/>
              </w:rPr>
            </w:pPr>
            <w:r>
              <w:rPr>
                <w:rFonts w:ascii="Times New Roman" w:hAnsi="Times New Roman" w:cs="Times New Roman"/>
              </w:rPr>
              <w:t xml:space="preserve">Прогнозы </w:t>
            </w:r>
            <w:r w:rsidRPr="00AC03E9">
              <w:rPr>
                <w:rFonts w:ascii="Times New Roman" w:hAnsi="Times New Roman" w:cs="Times New Roman"/>
              </w:rPr>
              <w:t>развития</w:t>
            </w:r>
          </w:p>
        </w:tc>
        <w:tc>
          <w:tcPr>
            <w:tcW w:w="5145" w:type="dxa"/>
          </w:tcPr>
          <w:p w:rsidR="004C1BBA" w:rsidRPr="003F2964" w:rsidRDefault="004C1BBA" w:rsidP="003F2964">
            <w:pPr>
              <w:ind w:firstLine="175"/>
              <w:jc w:val="both"/>
              <w:rPr>
                <w:rFonts w:ascii="Times New Roman" w:hAnsi="Times New Roman" w:cs="Times New Roman"/>
              </w:rPr>
            </w:pPr>
            <w:r w:rsidRPr="003F2964">
              <w:rPr>
                <w:rFonts w:ascii="Times New Roman" w:hAnsi="Times New Roman" w:cs="Times New Roman"/>
              </w:rPr>
              <w:t xml:space="preserve">В случае адекватно подобранной коррекции, возможности адекватной «легализации» </w:t>
            </w:r>
            <w:proofErr w:type="spellStart"/>
            <w:r w:rsidRPr="003F2964">
              <w:rPr>
                <w:rFonts w:ascii="Times New Roman" w:hAnsi="Times New Roman" w:cs="Times New Roman"/>
              </w:rPr>
              <w:t>демонстративности</w:t>
            </w:r>
            <w:proofErr w:type="spellEnd"/>
            <w:r w:rsidRPr="003F2964">
              <w:rPr>
                <w:rFonts w:ascii="Times New Roman" w:hAnsi="Times New Roman" w:cs="Times New Roman"/>
              </w:rPr>
              <w:t xml:space="preserve"> ребенка в социально приемлемых формах и успешной работы с ближайшим окружением ребенка (в том числе и с педагогами) прогноз развития достаточно благоприятен. При этом следует учитывать, что в дальнейшем необходима тщательная профессиональная ориентация подростка с учетом его эмоционально-личностных особенностей. При неблагоприятном стечении событий и неадекватной социальной ситуации (среде) вполне возможны </w:t>
            </w:r>
            <w:r w:rsidRPr="003F2964">
              <w:rPr>
                <w:rFonts w:ascii="Times New Roman" w:hAnsi="Times New Roman" w:cs="Times New Roman"/>
              </w:rPr>
              <w:lastRenderedPageBreak/>
              <w:t xml:space="preserve">варианты самых разнообразных асоциальных форм поведения, вплоть до </w:t>
            </w:r>
            <w:proofErr w:type="spellStart"/>
            <w:r w:rsidRPr="003F2964">
              <w:rPr>
                <w:rFonts w:ascii="Times New Roman" w:hAnsi="Times New Roman" w:cs="Times New Roman"/>
              </w:rPr>
              <w:t>деликвентных</w:t>
            </w:r>
            <w:proofErr w:type="spellEnd"/>
            <w:r w:rsidRPr="003F2964">
              <w:rPr>
                <w:rFonts w:ascii="Times New Roman" w:hAnsi="Times New Roman" w:cs="Times New Roman"/>
              </w:rPr>
              <w:t>.</w:t>
            </w:r>
          </w:p>
        </w:tc>
        <w:tc>
          <w:tcPr>
            <w:tcW w:w="4352" w:type="dxa"/>
          </w:tcPr>
          <w:p w:rsidR="004C1BBA" w:rsidRPr="00FF29F1" w:rsidRDefault="00FF29F1" w:rsidP="00FF29F1">
            <w:pPr>
              <w:ind w:firstLine="133"/>
              <w:jc w:val="both"/>
              <w:rPr>
                <w:rFonts w:ascii="Times New Roman" w:hAnsi="Times New Roman" w:cs="Times New Roman"/>
              </w:rPr>
            </w:pPr>
            <w:r w:rsidRPr="00FF29F1">
              <w:rPr>
                <w:rFonts w:ascii="Times New Roman" w:hAnsi="Times New Roman" w:cs="Times New Roman"/>
                <w:b/>
                <w:i/>
              </w:rPr>
              <w:lastRenderedPageBreak/>
              <w:t>Прогноз развития</w:t>
            </w:r>
            <w:r w:rsidRPr="00FF29F1">
              <w:rPr>
                <w:rFonts w:ascii="Times New Roman" w:hAnsi="Times New Roman" w:cs="Times New Roman"/>
              </w:rPr>
              <w:t xml:space="preserve"> тем менее благоприятен, чем меньше соответствия требований, предъявляемых социальной и образовательной средой и возможностями ребенка. Даже «абсолютная» ситуация успеха и поощрения иногда не в состоянии обеспечить полностью благоприятное развитие. Тщательным образом подобранное врачом медикаментозные средства могут в определенной степени способствовать социальной адаптации. </w:t>
            </w:r>
          </w:p>
        </w:tc>
        <w:tc>
          <w:tcPr>
            <w:tcW w:w="4733" w:type="dxa"/>
          </w:tcPr>
          <w:p w:rsidR="004C1BBA" w:rsidRPr="00AC03E9" w:rsidRDefault="004C1BBA" w:rsidP="00605FDB">
            <w:pPr>
              <w:rPr>
                <w:rFonts w:ascii="Times New Roman" w:hAnsi="Times New Roman" w:cs="Times New Roman"/>
              </w:rPr>
            </w:pPr>
          </w:p>
        </w:tc>
      </w:tr>
    </w:tbl>
    <w:p w:rsidR="00693F03" w:rsidRDefault="00693F03" w:rsidP="00693F03">
      <w:pPr>
        <w:jc w:val="center"/>
      </w:pPr>
    </w:p>
    <w:p w:rsidR="008D0DEC" w:rsidRPr="009A3999" w:rsidRDefault="008D0DEC" w:rsidP="00F37D4E">
      <w:pPr>
        <w:spacing w:line="240" w:lineRule="auto"/>
        <w:jc w:val="right"/>
        <w:rPr>
          <w:rFonts w:ascii="Times New Roman" w:hAnsi="Times New Roman" w:cs="Times New Roman"/>
          <w:b/>
          <w:sz w:val="24"/>
          <w:szCs w:val="24"/>
        </w:rPr>
      </w:pPr>
      <w:r w:rsidRPr="009A3999">
        <w:rPr>
          <w:rFonts w:ascii="Times New Roman" w:hAnsi="Times New Roman" w:cs="Times New Roman"/>
          <w:b/>
          <w:sz w:val="24"/>
          <w:szCs w:val="24"/>
        </w:rPr>
        <w:t xml:space="preserve">Таблица № </w:t>
      </w:r>
      <w:r w:rsidR="009A3999" w:rsidRPr="009A3999">
        <w:rPr>
          <w:rFonts w:ascii="Times New Roman" w:hAnsi="Times New Roman" w:cs="Times New Roman"/>
          <w:b/>
          <w:sz w:val="24"/>
          <w:szCs w:val="24"/>
        </w:rPr>
        <w:t>7</w:t>
      </w:r>
      <w:r w:rsidRPr="009A3999">
        <w:rPr>
          <w:rFonts w:ascii="Times New Roman" w:hAnsi="Times New Roman" w:cs="Times New Roman"/>
          <w:b/>
          <w:sz w:val="24"/>
          <w:szCs w:val="24"/>
        </w:rPr>
        <w:t>.</w:t>
      </w:r>
    </w:p>
    <w:p w:rsidR="001D3A50" w:rsidRPr="00AA45B6" w:rsidRDefault="001D3A50" w:rsidP="0016098E">
      <w:pPr>
        <w:spacing w:line="240" w:lineRule="auto"/>
        <w:jc w:val="center"/>
        <w:rPr>
          <w:rFonts w:ascii="Times New Roman" w:hAnsi="Times New Roman" w:cs="Times New Roman"/>
          <w:b/>
          <w:sz w:val="24"/>
          <w:szCs w:val="24"/>
        </w:rPr>
      </w:pPr>
      <w:r w:rsidRPr="00AA45B6">
        <w:rPr>
          <w:rFonts w:ascii="Times New Roman" w:hAnsi="Times New Roman" w:cs="Times New Roman"/>
          <w:b/>
          <w:sz w:val="24"/>
          <w:szCs w:val="24"/>
        </w:rPr>
        <w:t xml:space="preserve">Типы </w:t>
      </w:r>
      <w:r>
        <w:rPr>
          <w:rFonts w:ascii="Times New Roman" w:hAnsi="Times New Roman" w:cs="Times New Roman"/>
          <w:b/>
          <w:sz w:val="24"/>
          <w:szCs w:val="24"/>
        </w:rPr>
        <w:t>искаженного</w:t>
      </w:r>
      <w:r w:rsidRPr="00AA45B6">
        <w:rPr>
          <w:rFonts w:ascii="Times New Roman" w:hAnsi="Times New Roman" w:cs="Times New Roman"/>
          <w:b/>
          <w:sz w:val="24"/>
          <w:szCs w:val="24"/>
        </w:rPr>
        <w:t xml:space="preserve"> развития</w:t>
      </w:r>
    </w:p>
    <w:tbl>
      <w:tblPr>
        <w:tblStyle w:val="a3"/>
        <w:tblW w:w="15756" w:type="dxa"/>
        <w:tblLayout w:type="fixed"/>
        <w:tblLook w:val="04A0" w:firstRow="1" w:lastRow="0" w:firstColumn="1" w:lastColumn="0" w:noHBand="0" w:noVBand="1"/>
      </w:tblPr>
      <w:tblGrid>
        <w:gridCol w:w="1526"/>
        <w:gridCol w:w="5145"/>
        <w:gridCol w:w="4352"/>
        <w:gridCol w:w="4733"/>
      </w:tblGrid>
      <w:tr w:rsidR="001D3A50" w:rsidRPr="00AC03E9" w:rsidTr="00605FDB">
        <w:tc>
          <w:tcPr>
            <w:tcW w:w="15756" w:type="dxa"/>
            <w:gridSpan w:val="4"/>
          </w:tcPr>
          <w:p w:rsidR="001D3A50" w:rsidRPr="008A58F2" w:rsidRDefault="008A58F2" w:rsidP="008A58F2">
            <w:pPr>
              <w:ind w:firstLine="210"/>
              <w:jc w:val="center"/>
              <w:rPr>
                <w:rFonts w:ascii="Times New Roman" w:hAnsi="Times New Roman" w:cs="Times New Roman"/>
                <w:i/>
              </w:rPr>
            </w:pPr>
            <w:r w:rsidRPr="008A58F2">
              <w:rPr>
                <w:rFonts w:ascii="Times New Roman" w:hAnsi="Times New Roman" w:cs="Times New Roman"/>
                <w:b/>
                <w:i/>
                <w:sz w:val="24"/>
                <w:szCs w:val="24"/>
              </w:rPr>
              <w:t>Искаженное развитие</w:t>
            </w:r>
          </w:p>
        </w:tc>
      </w:tr>
      <w:tr w:rsidR="001D3A50" w:rsidRPr="00966254" w:rsidTr="00605FDB">
        <w:tc>
          <w:tcPr>
            <w:tcW w:w="1526" w:type="dxa"/>
          </w:tcPr>
          <w:p w:rsidR="001D3A50" w:rsidRPr="00AC03E9" w:rsidRDefault="001D3A50" w:rsidP="00605FDB">
            <w:pPr>
              <w:rPr>
                <w:rFonts w:ascii="Times New Roman" w:hAnsi="Times New Roman" w:cs="Times New Roman"/>
                <w:b/>
                <w:i/>
              </w:rPr>
            </w:pPr>
            <w:r w:rsidRPr="00AC03E9">
              <w:rPr>
                <w:rFonts w:ascii="Times New Roman" w:hAnsi="Times New Roman" w:cs="Times New Roman"/>
                <w:b/>
                <w:i/>
              </w:rPr>
              <w:t>Критерии оценки</w:t>
            </w:r>
          </w:p>
        </w:tc>
        <w:tc>
          <w:tcPr>
            <w:tcW w:w="5145" w:type="dxa"/>
          </w:tcPr>
          <w:p w:rsidR="001D3A50" w:rsidRPr="00966254" w:rsidRDefault="001D3A50" w:rsidP="00A926AF">
            <w:pPr>
              <w:overflowPunct w:val="0"/>
              <w:autoSpaceDE w:val="0"/>
              <w:autoSpaceDN w:val="0"/>
              <w:adjustRightInd w:val="0"/>
              <w:ind w:left="57" w:right="57"/>
              <w:jc w:val="center"/>
              <w:textAlignment w:val="baseline"/>
              <w:rPr>
                <w:rFonts w:ascii="Times New Roman" w:eastAsia="Times New Roman" w:hAnsi="Times New Roman" w:cs="Times New Roman"/>
                <w:b/>
                <w:i/>
                <w:lang w:eastAsia="ru-RU"/>
              </w:rPr>
            </w:pPr>
            <w:r w:rsidRPr="001D3A50">
              <w:rPr>
                <w:rFonts w:ascii="Times New Roman" w:eastAsia="Times New Roman" w:hAnsi="Times New Roman" w:cs="Times New Roman"/>
                <w:b/>
                <w:i/>
                <w:lang w:eastAsia="ru-RU"/>
              </w:rPr>
              <w:t>Преимущественное искажение эмоци</w:t>
            </w:r>
            <w:r w:rsidR="00A926AF">
              <w:rPr>
                <w:rFonts w:ascii="Times New Roman" w:eastAsia="Times New Roman" w:hAnsi="Times New Roman" w:cs="Times New Roman"/>
                <w:b/>
                <w:i/>
                <w:lang w:eastAsia="ru-RU"/>
              </w:rPr>
              <w:t>онально-аффективной сферы (А21)</w:t>
            </w:r>
          </w:p>
        </w:tc>
        <w:tc>
          <w:tcPr>
            <w:tcW w:w="4352" w:type="dxa"/>
          </w:tcPr>
          <w:p w:rsidR="001D3A50" w:rsidRPr="00966254" w:rsidRDefault="001D3A50" w:rsidP="00605FDB">
            <w:pPr>
              <w:overflowPunct w:val="0"/>
              <w:autoSpaceDE w:val="0"/>
              <w:autoSpaceDN w:val="0"/>
              <w:adjustRightInd w:val="0"/>
              <w:ind w:left="57" w:right="57"/>
              <w:jc w:val="center"/>
              <w:textAlignment w:val="baseline"/>
              <w:rPr>
                <w:rFonts w:ascii="Times New Roman" w:eastAsia="Times New Roman" w:hAnsi="Times New Roman" w:cs="Times New Roman"/>
                <w:b/>
                <w:i/>
                <w:lang w:eastAsia="ru-RU"/>
              </w:rPr>
            </w:pPr>
            <w:r w:rsidRPr="001D3A50">
              <w:rPr>
                <w:rFonts w:ascii="Times New Roman" w:eastAsia="Times New Roman" w:hAnsi="Times New Roman" w:cs="Times New Roman"/>
                <w:b/>
                <w:i/>
                <w:lang w:eastAsia="ru-RU"/>
              </w:rPr>
              <w:t>Преимущественное искажение когнитивной сферы (А22</w:t>
            </w:r>
            <w:r>
              <w:rPr>
                <w:rFonts w:ascii="Times New Roman" w:eastAsia="Times New Roman" w:hAnsi="Times New Roman" w:cs="Times New Roman"/>
                <w:b/>
                <w:i/>
                <w:lang w:eastAsia="ru-RU"/>
              </w:rPr>
              <w:t>)</w:t>
            </w:r>
          </w:p>
        </w:tc>
        <w:tc>
          <w:tcPr>
            <w:tcW w:w="4733" w:type="dxa"/>
          </w:tcPr>
          <w:p w:rsidR="001D3A50" w:rsidRPr="00966254" w:rsidRDefault="001D3A50" w:rsidP="00A926AF">
            <w:pPr>
              <w:overflowPunct w:val="0"/>
              <w:autoSpaceDE w:val="0"/>
              <w:autoSpaceDN w:val="0"/>
              <w:adjustRightInd w:val="0"/>
              <w:ind w:left="57" w:right="57"/>
              <w:jc w:val="center"/>
              <w:textAlignment w:val="baseline"/>
              <w:rPr>
                <w:rFonts w:ascii="Times New Roman" w:eastAsia="Times New Roman" w:hAnsi="Times New Roman" w:cs="Times New Roman"/>
                <w:b/>
                <w:i/>
                <w:lang w:eastAsia="ru-RU"/>
              </w:rPr>
            </w:pPr>
            <w:r w:rsidRPr="001D3A50">
              <w:rPr>
                <w:rFonts w:ascii="Times New Roman" w:eastAsia="Times New Roman" w:hAnsi="Times New Roman" w:cs="Times New Roman"/>
                <w:b/>
                <w:i/>
                <w:lang w:eastAsia="ru-RU"/>
              </w:rPr>
              <w:t>Смешанные (мозаичные) типы искаженного развития (А23)</w:t>
            </w:r>
          </w:p>
        </w:tc>
      </w:tr>
      <w:tr w:rsidR="009A4964" w:rsidRPr="00AC03E9" w:rsidTr="00605FDB">
        <w:tc>
          <w:tcPr>
            <w:tcW w:w="1526" w:type="dxa"/>
          </w:tcPr>
          <w:p w:rsidR="009A4964" w:rsidRPr="00AC03E9" w:rsidRDefault="009A4964" w:rsidP="00605FDB">
            <w:pPr>
              <w:rPr>
                <w:rFonts w:ascii="Times New Roman" w:hAnsi="Times New Roman" w:cs="Times New Roman"/>
              </w:rPr>
            </w:pPr>
            <w:r w:rsidRPr="00AC03E9">
              <w:rPr>
                <w:rFonts w:ascii="Times New Roman" w:hAnsi="Times New Roman" w:cs="Times New Roman"/>
              </w:rPr>
              <w:t>Характеристика типа</w:t>
            </w:r>
          </w:p>
        </w:tc>
        <w:tc>
          <w:tcPr>
            <w:tcW w:w="5145" w:type="dxa"/>
          </w:tcPr>
          <w:p w:rsidR="009A4964" w:rsidRDefault="009A4964" w:rsidP="0065132C">
            <w:pPr>
              <w:ind w:firstLine="175"/>
              <w:jc w:val="both"/>
              <w:rPr>
                <w:rFonts w:ascii="Times New Roman" w:hAnsi="Times New Roman" w:cs="Times New Roman"/>
              </w:rPr>
            </w:pPr>
            <w:r w:rsidRPr="0065132C">
              <w:rPr>
                <w:rFonts w:ascii="Times New Roman" w:hAnsi="Times New Roman" w:cs="Times New Roman"/>
              </w:rPr>
              <w:t xml:space="preserve">В основе </w:t>
            </w:r>
            <w:r w:rsidRPr="0065132C">
              <w:rPr>
                <w:rFonts w:ascii="Times New Roman" w:hAnsi="Times New Roman" w:cs="Times New Roman"/>
                <w:b/>
                <w:bCs/>
                <w:i/>
                <w:iCs/>
              </w:rPr>
              <w:t>искажения преимущественно аффективно-эмоциональной сферы</w:t>
            </w:r>
            <w:r w:rsidRPr="0065132C">
              <w:rPr>
                <w:rFonts w:ascii="Times New Roman" w:hAnsi="Times New Roman" w:cs="Times New Roman"/>
              </w:rPr>
              <w:t xml:space="preserve"> лежит «… тяжелейшая </w:t>
            </w:r>
            <w:proofErr w:type="spellStart"/>
            <w:r w:rsidRPr="0065132C">
              <w:rPr>
                <w:rFonts w:ascii="Times New Roman" w:hAnsi="Times New Roman" w:cs="Times New Roman"/>
              </w:rPr>
              <w:t>дефицитарность</w:t>
            </w:r>
            <w:proofErr w:type="spellEnd"/>
            <w:r w:rsidRPr="0065132C">
              <w:rPr>
                <w:rFonts w:ascii="Times New Roman" w:hAnsi="Times New Roman" w:cs="Times New Roman"/>
              </w:rPr>
              <w:t xml:space="preserve"> аффективного тонуса, препятствующая формированию активных и дифференцированных контактов со средой, выраженное снижение порогов аффективного дискомфорта, господство отрицательных переживаний, состояния тревоги, страха перед окружающим… стремление </w:t>
            </w:r>
            <w:proofErr w:type="spellStart"/>
            <w:r w:rsidRPr="0065132C">
              <w:rPr>
                <w:rFonts w:ascii="Times New Roman" w:hAnsi="Times New Roman" w:cs="Times New Roman"/>
              </w:rPr>
              <w:t>стереотипизировать</w:t>
            </w:r>
            <w:proofErr w:type="spellEnd"/>
            <w:r w:rsidRPr="0065132C">
              <w:rPr>
                <w:rFonts w:ascii="Times New Roman" w:hAnsi="Times New Roman" w:cs="Times New Roman"/>
              </w:rPr>
              <w:t xml:space="preserve"> и упрощать эти контакты» (Эмоциональные нарушения …, 1990, С.66). Следует сразу сказать, что именно этот вариант расстройств в литературе имеет название </w:t>
            </w:r>
            <w:r w:rsidRPr="0065132C">
              <w:rPr>
                <w:rFonts w:ascii="Times New Roman" w:hAnsi="Times New Roman" w:cs="Times New Roman"/>
                <w:i/>
              </w:rPr>
              <w:t>ранний детский аутизм</w:t>
            </w:r>
            <w:r w:rsidRPr="0065132C">
              <w:rPr>
                <w:rFonts w:ascii="Times New Roman" w:hAnsi="Times New Roman" w:cs="Times New Roman"/>
              </w:rPr>
              <w:t xml:space="preserve"> (РДА).</w:t>
            </w:r>
          </w:p>
          <w:p w:rsidR="009A4964" w:rsidRPr="006E2828" w:rsidRDefault="009A4964" w:rsidP="0065132C">
            <w:pPr>
              <w:ind w:firstLine="175"/>
              <w:jc w:val="both"/>
              <w:rPr>
                <w:rFonts w:ascii="Times New Roman" w:hAnsi="Times New Roman" w:cs="Times New Roman"/>
                <w:i/>
              </w:rPr>
            </w:pPr>
            <w:r w:rsidRPr="006E2828">
              <w:rPr>
                <w:rFonts w:ascii="Times New Roman" w:hAnsi="Times New Roman" w:cs="Times New Roman"/>
                <w:i/>
              </w:rPr>
              <w:t>Таблица № 8.</w:t>
            </w:r>
          </w:p>
        </w:tc>
        <w:tc>
          <w:tcPr>
            <w:tcW w:w="4352" w:type="dxa"/>
            <w:vMerge w:val="restart"/>
          </w:tcPr>
          <w:p w:rsidR="009A4964" w:rsidRPr="009A4964" w:rsidRDefault="009A4964" w:rsidP="009A4964">
            <w:pPr>
              <w:ind w:firstLine="275"/>
              <w:jc w:val="both"/>
              <w:rPr>
                <w:rFonts w:ascii="Times New Roman" w:hAnsi="Times New Roman" w:cs="Times New Roman"/>
              </w:rPr>
            </w:pPr>
            <w:r w:rsidRPr="009A4964">
              <w:rPr>
                <w:rFonts w:ascii="Times New Roman" w:hAnsi="Times New Roman" w:cs="Times New Roman"/>
              </w:rPr>
              <w:t xml:space="preserve">Психическое развитие детей с </w:t>
            </w:r>
            <w:r w:rsidRPr="009A4964">
              <w:rPr>
                <w:rFonts w:ascii="Times New Roman" w:hAnsi="Times New Roman" w:cs="Times New Roman"/>
                <w:b/>
                <w:i/>
              </w:rPr>
              <w:t xml:space="preserve">искажением преимущественно когнитивной сферы, </w:t>
            </w:r>
            <w:r w:rsidRPr="009A4964">
              <w:rPr>
                <w:rFonts w:ascii="Times New Roman" w:hAnsi="Times New Roman" w:cs="Times New Roman"/>
                <w:bCs/>
                <w:iCs/>
              </w:rPr>
              <w:t xml:space="preserve">несомненно, </w:t>
            </w:r>
            <w:r w:rsidRPr="009A4964">
              <w:rPr>
                <w:rFonts w:ascii="Times New Roman" w:hAnsi="Times New Roman" w:cs="Times New Roman"/>
                <w:iCs/>
              </w:rPr>
              <w:t xml:space="preserve">по многим проявлениям схоже с вышеописанным вариантом искаженного развития. </w:t>
            </w:r>
            <w:r w:rsidRPr="009A4964">
              <w:rPr>
                <w:rFonts w:ascii="Times New Roman" w:hAnsi="Times New Roman" w:cs="Times New Roman"/>
              </w:rPr>
              <w:t>Следует понимать, что под этим вариантом отклоняющегося развития в первую очередь понимается наличие процессуального, «текущего» заболевания, определяемого медиками как «детская шизофрения» (</w:t>
            </w:r>
            <w:proofErr w:type="spellStart"/>
            <w:r w:rsidRPr="009A4964">
              <w:rPr>
                <w:rFonts w:ascii="Times New Roman" w:hAnsi="Times New Roman" w:cs="Times New Roman"/>
                <w:i/>
              </w:rPr>
              <w:t>Башина</w:t>
            </w:r>
            <w:proofErr w:type="spellEnd"/>
            <w:r w:rsidRPr="009A4964">
              <w:rPr>
                <w:rFonts w:ascii="Times New Roman" w:hAnsi="Times New Roman" w:cs="Times New Roman"/>
                <w:i/>
              </w:rPr>
              <w:t>,</w:t>
            </w:r>
            <w:r w:rsidRPr="009A4964">
              <w:rPr>
                <w:rFonts w:ascii="Times New Roman" w:hAnsi="Times New Roman" w:cs="Times New Roman"/>
              </w:rPr>
              <w:t xml:space="preserve"> 1989). В данной ситуации мы вынуждены апеллировать к психиатрической терминологии и понятиям, поскольку в языке клинической психологии не существует на настоящий момент специальных терминов, обозначающих данное или близкие к ним состояния. Мы глубоко убеждены, что психолог, не только клинический, но и психолог образования должен знать основы детской психиатрии, но ни в коем случае не должен в своей повседневной деятельности, ни с самими детьми, ни с их родителями, ни с коллегами-педагогами употреблять психиатрической терминологии.</w:t>
            </w:r>
          </w:p>
          <w:p w:rsidR="009A4964" w:rsidRPr="009A4964" w:rsidRDefault="009A4964" w:rsidP="009A4964">
            <w:pPr>
              <w:ind w:firstLine="275"/>
              <w:jc w:val="both"/>
              <w:rPr>
                <w:rFonts w:ascii="Times New Roman" w:hAnsi="Times New Roman" w:cs="Times New Roman"/>
              </w:rPr>
            </w:pPr>
            <w:r w:rsidRPr="009A4964">
              <w:rPr>
                <w:rFonts w:ascii="Times New Roman" w:hAnsi="Times New Roman" w:cs="Times New Roman"/>
              </w:rPr>
              <w:t xml:space="preserve">Именно поэтому мы попытались ввести адекватную с нашей точки зрения этим феноменам собственно психологическую </w:t>
            </w:r>
            <w:r w:rsidRPr="009A4964">
              <w:rPr>
                <w:rFonts w:ascii="Times New Roman" w:hAnsi="Times New Roman" w:cs="Times New Roman"/>
              </w:rPr>
              <w:lastRenderedPageBreak/>
              <w:t xml:space="preserve">терминологию.  </w:t>
            </w:r>
          </w:p>
          <w:p w:rsidR="009A4964" w:rsidRPr="009A4964" w:rsidRDefault="009A4964" w:rsidP="009A4964">
            <w:pPr>
              <w:ind w:firstLine="275"/>
              <w:jc w:val="both"/>
              <w:rPr>
                <w:rFonts w:ascii="Times New Roman" w:hAnsi="Times New Roman" w:cs="Times New Roman"/>
              </w:rPr>
            </w:pPr>
            <w:r w:rsidRPr="009A4964">
              <w:rPr>
                <w:rFonts w:ascii="Times New Roman" w:hAnsi="Times New Roman" w:cs="Times New Roman"/>
              </w:rPr>
              <w:t xml:space="preserve">В связи со значительным разнообразием форм, степеней выраженности и динамики течения данного варианта </w:t>
            </w:r>
            <w:proofErr w:type="spellStart"/>
            <w:r w:rsidRPr="009A4964">
              <w:rPr>
                <w:rFonts w:ascii="Times New Roman" w:hAnsi="Times New Roman" w:cs="Times New Roman"/>
              </w:rPr>
              <w:t>дизонтогенеза</w:t>
            </w:r>
            <w:proofErr w:type="spellEnd"/>
            <w:r w:rsidRPr="009A4964">
              <w:rPr>
                <w:rFonts w:ascii="Times New Roman" w:hAnsi="Times New Roman" w:cs="Times New Roman"/>
              </w:rPr>
              <w:t xml:space="preserve"> в настоящей работе приводится описание наиболее типичных особенностей развития детей старшего дошкольного и младшего школьного возраста, с которыми с наибольшей вероятностью работают специалисты ПМПК (когда необходимо решение непосредственно образовательных, но не лечебных задач). Описание специфики тех или иных проявлений, начиная со специфики внешнего вида и заканчивая особенностями эмоционально-личностной сферы и прогноза развития, приводятся с учетом вышеизложенных ограничений (исходя из предположения, что данный вариант искаженного развития обладает минимальной динамикой (</w:t>
            </w:r>
            <w:proofErr w:type="spellStart"/>
            <w:r w:rsidRPr="009A4964">
              <w:rPr>
                <w:rFonts w:ascii="Times New Roman" w:hAnsi="Times New Roman" w:cs="Times New Roman"/>
              </w:rPr>
              <w:t>проградиентностью</w:t>
            </w:r>
            <w:proofErr w:type="spellEnd"/>
            <w:r w:rsidRPr="009A4964">
              <w:rPr>
                <w:rFonts w:ascii="Times New Roman" w:hAnsi="Times New Roman" w:cs="Times New Roman"/>
              </w:rPr>
              <w:t xml:space="preserve">) нарастания дефекта). Мы отдаем себе отчет, что при таком подходе к </w:t>
            </w:r>
            <w:proofErr w:type="gramStart"/>
            <w:r w:rsidRPr="009A4964">
              <w:rPr>
                <w:rFonts w:ascii="Times New Roman" w:hAnsi="Times New Roman" w:cs="Times New Roman"/>
              </w:rPr>
              <w:t>описанию  недостаточно</w:t>
            </w:r>
            <w:proofErr w:type="gramEnd"/>
            <w:r w:rsidRPr="009A4964">
              <w:rPr>
                <w:rFonts w:ascii="Times New Roman" w:hAnsi="Times New Roman" w:cs="Times New Roman"/>
              </w:rPr>
              <w:t xml:space="preserve"> учитывается динамика состояния, возраст ребенка и стаж его заболевания, что создает некоторую «статичность» картины состояния. Безусловно, при </w:t>
            </w:r>
            <w:proofErr w:type="gramStart"/>
            <w:r w:rsidRPr="009A4964">
              <w:rPr>
                <w:rFonts w:ascii="Times New Roman" w:hAnsi="Times New Roman" w:cs="Times New Roman"/>
              </w:rPr>
              <w:t>углубленном  психологическом</w:t>
            </w:r>
            <w:proofErr w:type="gramEnd"/>
            <w:r w:rsidRPr="009A4964">
              <w:rPr>
                <w:rFonts w:ascii="Times New Roman" w:hAnsi="Times New Roman" w:cs="Times New Roman"/>
              </w:rPr>
              <w:t xml:space="preserve"> обследовании учет всех этих факторов и особенностей анамнеза является обязательным для эффективного анализа результатов и постановки окончательного психологического диагноза.  </w:t>
            </w:r>
          </w:p>
          <w:p w:rsidR="009A4964" w:rsidRPr="006F07E8" w:rsidRDefault="009A4964" w:rsidP="009A4964">
            <w:pPr>
              <w:ind w:firstLine="275"/>
              <w:jc w:val="both"/>
              <w:rPr>
                <w:sz w:val="28"/>
                <w:szCs w:val="28"/>
              </w:rPr>
            </w:pPr>
            <w:r w:rsidRPr="009A4964">
              <w:rPr>
                <w:rFonts w:ascii="Times New Roman" w:hAnsi="Times New Roman" w:cs="Times New Roman"/>
              </w:rPr>
              <w:t xml:space="preserve">Трудности оценки состояния данной категории детей, порой, не только психологической, но и психиатрической квалификации заключаются в том, что в большинстве случаев для </w:t>
            </w:r>
            <w:r>
              <w:rPr>
                <w:rFonts w:ascii="Times New Roman" w:hAnsi="Times New Roman" w:cs="Times New Roman"/>
              </w:rPr>
              <w:t xml:space="preserve">окончательной </w:t>
            </w:r>
            <w:r w:rsidRPr="009A4964">
              <w:rPr>
                <w:rFonts w:ascii="Times New Roman" w:hAnsi="Times New Roman" w:cs="Times New Roman"/>
              </w:rPr>
              <w:t xml:space="preserve">верификации состояния ребенка как </w:t>
            </w:r>
            <w:r w:rsidRPr="009A4964">
              <w:rPr>
                <w:rFonts w:ascii="Times New Roman" w:hAnsi="Times New Roman" w:cs="Times New Roman"/>
                <w:i/>
              </w:rPr>
              <w:lastRenderedPageBreak/>
              <w:t>искажения преимущественно когнитивной сферы</w:t>
            </w:r>
            <w:r w:rsidRPr="009A4964">
              <w:rPr>
                <w:rFonts w:ascii="Times New Roman" w:hAnsi="Times New Roman" w:cs="Times New Roman"/>
              </w:rPr>
              <w:t xml:space="preserve"> часто бывает недостаточно однократной (пусть даже и достаточно длительной) встречи с ребенком. Чаще всего, требуется наблюдение за его поведением в различных, как учебных, так и </w:t>
            </w:r>
            <w:proofErr w:type="spellStart"/>
            <w:r w:rsidRPr="009A4964">
              <w:rPr>
                <w:rFonts w:ascii="Times New Roman" w:hAnsi="Times New Roman" w:cs="Times New Roman"/>
              </w:rPr>
              <w:t>внеучебных</w:t>
            </w:r>
            <w:proofErr w:type="spellEnd"/>
            <w:r w:rsidRPr="009A4964">
              <w:rPr>
                <w:rFonts w:ascii="Times New Roman" w:hAnsi="Times New Roman" w:cs="Times New Roman"/>
              </w:rPr>
              <w:t xml:space="preserve"> ситуациях на протяжении определенного времени - «диагностического срока».</w:t>
            </w:r>
          </w:p>
          <w:p w:rsidR="009A4964" w:rsidRPr="006F07E8" w:rsidRDefault="009A4964" w:rsidP="009A4964">
            <w:pPr>
              <w:ind w:firstLine="133"/>
              <w:jc w:val="both"/>
              <w:rPr>
                <w:sz w:val="28"/>
                <w:szCs w:val="28"/>
              </w:rPr>
            </w:pPr>
            <w:r w:rsidRPr="009A4964">
              <w:rPr>
                <w:rFonts w:ascii="Times New Roman" w:hAnsi="Times New Roman" w:cs="Times New Roman"/>
              </w:rPr>
              <w:t xml:space="preserve">Основным специфичным показателем, отличающим данный вариант искаженного развития от </w:t>
            </w:r>
            <w:r w:rsidRPr="009A4964">
              <w:rPr>
                <w:rFonts w:ascii="Times New Roman" w:hAnsi="Times New Roman" w:cs="Times New Roman"/>
                <w:i/>
              </w:rPr>
              <w:t>искажения развития преимущественно аффективно-эмоциональной сферы</w:t>
            </w:r>
            <w:r w:rsidRPr="009A4964">
              <w:rPr>
                <w:rFonts w:ascii="Times New Roman" w:hAnsi="Times New Roman" w:cs="Times New Roman"/>
              </w:rPr>
              <w:t xml:space="preserve"> является период нормативного (во многих случаях даже опережающего) </w:t>
            </w:r>
            <w:proofErr w:type="spellStart"/>
            <w:r w:rsidRPr="009A4964">
              <w:rPr>
                <w:rFonts w:ascii="Times New Roman" w:hAnsi="Times New Roman" w:cs="Times New Roman"/>
              </w:rPr>
              <w:t>психоречевого</w:t>
            </w:r>
            <w:proofErr w:type="spellEnd"/>
            <w:r w:rsidRPr="009A4964">
              <w:rPr>
                <w:rFonts w:ascii="Times New Roman" w:hAnsi="Times New Roman" w:cs="Times New Roman"/>
              </w:rPr>
              <w:t xml:space="preserve"> и собственно когнитивного (познавательного) развития. Достаточно часто именно при этом варианте отклоняющегося развития существует как бы «спусковой механизм» или момент начала, от которого родителя и «отсчитывают» начало изменений в ребенке. Таким провокатором чаще всего являются какие-то внешние события (испуг ребенка, укус собаки или тяжелое инфекционное заболевание, прививка, любое другое </w:t>
            </w:r>
            <w:proofErr w:type="spellStart"/>
            <w:r w:rsidRPr="009A4964">
              <w:rPr>
                <w:rFonts w:ascii="Times New Roman" w:hAnsi="Times New Roman" w:cs="Times New Roman"/>
              </w:rPr>
              <w:t>сомато</w:t>
            </w:r>
            <w:proofErr w:type="spellEnd"/>
            <w:r w:rsidRPr="009A4964">
              <w:rPr>
                <w:rFonts w:ascii="Times New Roman" w:hAnsi="Times New Roman" w:cs="Times New Roman"/>
              </w:rPr>
              <w:t xml:space="preserve">- или психотравмирующее воздействие, в том числе, помещение в детский сад или разлука с близким человеком). Именно после этого, как бы провоцирующего момента, и возникают более или менее отчетливые изменения в поведении ребенка, а в дальнейшем, и в познавательной, и в аффективно-эмоциональной сферах. В то же время, подобные изменения в ряде случаев могут начаться и постепенно, без действия каких-либо внешних факторов. С точки зрения </w:t>
            </w:r>
            <w:r w:rsidRPr="009A4964">
              <w:rPr>
                <w:rFonts w:ascii="Times New Roman" w:hAnsi="Times New Roman" w:cs="Times New Roman"/>
              </w:rPr>
              <w:lastRenderedPageBreak/>
              <w:t xml:space="preserve">динамики непосредственно познавательного развития, как правило, более развитый именно в интеллектуальном или речевом плане ребенок, начинает не только замедляться в своем когнитивном развитии, но постепенно начать терять, как познавательные интересы, так и имеющийся к этому моменту интеллектуальный «багаж». С возрастом постепенно или достаточно резко может </w:t>
            </w:r>
            <w:proofErr w:type="gramStart"/>
            <w:r w:rsidRPr="009A4964">
              <w:rPr>
                <w:rFonts w:ascii="Times New Roman" w:hAnsi="Times New Roman" w:cs="Times New Roman"/>
              </w:rPr>
              <w:t>начать  снижаться</w:t>
            </w:r>
            <w:proofErr w:type="gramEnd"/>
            <w:r w:rsidRPr="009A4964">
              <w:rPr>
                <w:rFonts w:ascii="Times New Roman" w:hAnsi="Times New Roman" w:cs="Times New Roman"/>
              </w:rPr>
              <w:t xml:space="preserve"> и продуктивность интеллектуальной деятельности в целом – ребенок начинает, как говорят психиатры «регрессировать». Именно такое специфичное «искажение» нормативной динамики и характера интеллектуального развития и легло в основу выделения и «номинации» данного варианта искажения в группе </w:t>
            </w:r>
            <w:proofErr w:type="gramStart"/>
            <w:r w:rsidRPr="009A4964">
              <w:rPr>
                <w:rFonts w:ascii="Times New Roman" w:hAnsi="Times New Roman" w:cs="Times New Roman"/>
              </w:rPr>
              <w:t>асинхронного  развития</w:t>
            </w:r>
            <w:proofErr w:type="gramEnd"/>
            <w:r w:rsidRPr="009A4964">
              <w:rPr>
                <w:rFonts w:ascii="Times New Roman" w:hAnsi="Times New Roman" w:cs="Times New Roman"/>
              </w:rPr>
              <w:t xml:space="preserve">.  </w:t>
            </w:r>
          </w:p>
        </w:tc>
        <w:tc>
          <w:tcPr>
            <w:tcW w:w="4733" w:type="dxa"/>
          </w:tcPr>
          <w:p w:rsidR="00337128" w:rsidRPr="00337128" w:rsidRDefault="00337128" w:rsidP="00337128">
            <w:pPr>
              <w:ind w:firstLine="317"/>
              <w:jc w:val="both"/>
              <w:rPr>
                <w:rFonts w:ascii="Times New Roman" w:hAnsi="Times New Roman" w:cs="Times New Roman"/>
              </w:rPr>
            </w:pPr>
            <w:r w:rsidRPr="00337128">
              <w:rPr>
                <w:rFonts w:ascii="Times New Roman" w:hAnsi="Times New Roman" w:cs="Times New Roman"/>
                <w:b/>
                <w:i/>
              </w:rPr>
              <w:lastRenderedPageBreak/>
              <w:t>О мозаичных вариантах искаженного развития</w:t>
            </w:r>
            <w:r w:rsidRPr="00337128">
              <w:rPr>
                <w:rFonts w:ascii="Times New Roman" w:hAnsi="Times New Roman" w:cs="Times New Roman"/>
                <w:i/>
              </w:rPr>
              <w:t xml:space="preserve"> </w:t>
            </w:r>
            <w:r w:rsidRPr="00337128">
              <w:rPr>
                <w:rFonts w:ascii="Times New Roman" w:hAnsi="Times New Roman" w:cs="Times New Roman"/>
              </w:rPr>
              <w:t xml:space="preserve">можно говорить тогда, когда до определенного момента развития крайне затруднительно оценить - это вариант </w:t>
            </w:r>
            <w:r w:rsidRPr="00337128">
              <w:rPr>
                <w:rFonts w:ascii="Times New Roman" w:hAnsi="Times New Roman" w:cs="Times New Roman"/>
                <w:i/>
              </w:rPr>
              <w:t xml:space="preserve">преимущественного искажения эмоционально-аффективной сферы </w:t>
            </w:r>
            <w:r w:rsidRPr="00337128">
              <w:rPr>
                <w:rFonts w:ascii="Times New Roman" w:hAnsi="Times New Roman" w:cs="Times New Roman"/>
              </w:rPr>
              <w:t>или вариант</w:t>
            </w:r>
            <w:r w:rsidRPr="00337128">
              <w:rPr>
                <w:rFonts w:ascii="Times New Roman" w:hAnsi="Times New Roman" w:cs="Times New Roman"/>
                <w:i/>
              </w:rPr>
              <w:t xml:space="preserve"> преимущественного искажения когнитивной сферы</w:t>
            </w:r>
            <w:r w:rsidRPr="00337128">
              <w:rPr>
                <w:rFonts w:ascii="Times New Roman" w:hAnsi="Times New Roman" w:cs="Times New Roman"/>
              </w:rPr>
              <w:t>. Этому варианту искаженного развития свойственны как черты первого, так и второго типа.</w:t>
            </w:r>
          </w:p>
          <w:p w:rsidR="009A4964" w:rsidRPr="00337128" w:rsidRDefault="00337128" w:rsidP="00337128">
            <w:pPr>
              <w:ind w:firstLine="317"/>
              <w:jc w:val="both"/>
              <w:rPr>
                <w:rFonts w:ascii="Times New Roman" w:hAnsi="Times New Roman" w:cs="Times New Roman"/>
              </w:rPr>
            </w:pPr>
            <w:r w:rsidRPr="00337128">
              <w:rPr>
                <w:rFonts w:ascii="Times New Roman" w:hAnsi="Times New Roman" w:cs="Times New Roman"/>
              </w:rPr>
              <w:t xml:space="preserve">В периоды обострения заболевания (как правило, в осеннее-весенние периоды) возможен значительный «откат», и в общей динамике развития, и в способах взаимодействия с миром, в целом в приобретенных социальных навыках. </w:t>
            </w:r>
          </w:p>
        </w:tc>
      </w:tr>
      <w:tr w:rsidR="009A4964" w:rsidRPr="00AC03E9" w:rsidTr="00605FDB">
        <w:tc>
          <w:tcPr>
            <w:tcW w:w="1526" w:type="dxa"/>
          </w:tcPr>
          <w:p w:rsidR="009A4964" w:rsidRPr="00AC03E9" w:rsidRDefault="009A4964" w:rsidP="00605FDB">
            <w:pPr>
              <w:rPr>
                <w:rFonts w:ascii="Times New Roman" w:hAnsi="Times New Roman" w:cs="Times New Roman"/>
              </w:rPr>
            </w:pPr>
            <w:r>
              <w:rPr>
                <w:rFonts w:ascii="Times New Roman" w:hAnsi="Times New Roman" w:cs="Times New Roman"/>
              </w:rPr>
              <w:t>Медицинские диагнозы</w:t>
            </w:r>
          </w:p>
        </w:tc>
        <w:tc>
          <w:tcPr>
            <w:tcW w:w="5145" w:type="dxa"/>
          </w:tcPr>
          <w:p w:rsidR="009A4964" w:rsidRPr="00C34DB9" w:rsidRDefault="009A4964" w:rsidP="006A0081">
            <w:pPr>
              <w:ind w:firstLine="175"/>
              <w:jc w:val="both"/>
              <w:rPr>
                <w:rFonts w:ascii="Times New Roman" w:hAnsi="Times New Roman" w:cs="Times New Roman"/>
              </w:rPr>
            </w:pPr>
            <w:r w:rsidRPr="00B345D6">
              <w:rPr>
                <w:rFonts w:ascii="Times New Roman" w:hAnsi="Times New Roman" w:cs="Times New Roman"/>
              </w:rPr>
              <w:t xml:space="preserve">В МКБ-10 это расстройство рассматривается в рамках группы «общие расстройства психологического поставлены </w:t>
            </w:r>
            <w:proofErr w:type="gramStart"/>
            <w:r w:rsidRPr="00B345D6">
              <w:rPr>
                <w:rFonts w:ascii="Times New Roman" w:hAnsi="Times New Roman" w:cs="Times New Roman"/>
              </w:rPr>
              <w:t>диагнозы:  «</w:t>
            </w:r>
            <w:proofErr w:type="gramEnd"/>
            <w:r w:rsidRPr="00B345D6">
              <w:rPr>
                <w:rFonts w:ascii="Times New Roman" w:hAnsi="Times New Roman" w:cs="Times New Roman"/>
              </w:rPr>
              <w:t>детский аутизм» - (F84.0, F84.01, F84.02), «Атипичный аутизм» (F84.1). У детей 4-й группы (</w:t>
            </w:r>
            <w:r w:rsidRPr="00B345D6">
              <w:rPr>
                <w:rFonts w:ascii="Times New Roman" w:hAnsi="Times New Roman" w:cs="Times New Roman"/>
                <w:i/>
              </w:rPr>
              <w:t>см. далее</w:t>
            </w:r>
            <w:r w:rsidRPr="00B345D6">
              <w:rPr>
                <w:rFonts w:ascii="Times New Roman" w:hAnsi="Times New Roman" w:cs="Times New Roman"/>
              </w:rPr>
              <w:t xml:space="preserve">) учитель-логопед часто констатирует «Общее недоразвитие речи».  Детям, условно относимым к 3-й </w:t>
            </w:r>
            <w:proofErr w:type="gramStart"/>
            <w:r w:rsidRPr="00B345D6">
              <w:rPr>
                <w:rFonts w:ascii="Times New Roman" w:hAnsi="Times New Roman" w:cs="Times New Roman"/>
              </w:rPr>
              <w:t>группе</w:t>
            </w:r>
            <w:proofErr w:type="gramEnd"/>
            <w:r w:rsidRPr="00B345D6">
              <w:rPr>
                <w:rFonts w:ascii="Times New Roman" w:hAnsi="Times New Roman" w:cs="Times New Roman"/>
              </w:rPr>
              <w:t xml:space="preserve"> часто выставляется диагноз «синдром развития» (F84). Детям могут быть </w:t>
            </w:r>
            <w:proofErr w:type="spellStart"/>
            <w:r w:rsidRPr="00B345D6">
              <w:rPr>
                <w:rFonts w:ascii="Times New Roman" w:hAnsi="Times New Roman" w:cs="Times New Roman"/>
              </w:rPr>
              <w:t>Аспергера</w:t>
            </w:r>
            <w:proofErr w:type="spellEnd"/>
            <w:r w:rsidRPr="00B345D6">
              <w:rPr>
                <w:rFonts w:ascii="Times New Roman" w:hAnsi="Times New Roman" w:cs="Times New Roman"/>
              </w:rPr>
              <w:t xml:space="preserve">» - (F84.5), «шизоидная психопатия». </w:t>
            </w:r>
          </w:p>
        </w:tc>
        <w:tc>
          <w:tcPr>
            <w:tcW w:w="4352" w:type="dxa"/>
            <w:vMerge/>
          </w:tcPr>
          <w:p w:rsidR="009A4964" w:rsidRPr="009A4964" w:rsidRDefault="009A4964" w:rsidP="009A4964">
            <w:pPr>
              <w:ind w:firstLine="133"/>
              <w:jc w:val="both"/>
              <w:rPr>
                <w:rFonts w:ascii="Times New Roman" w:hAnsi="Times New Roman" w:cs="Times New Roman"/>
              </w:rPr>
            </w:pPr>
          </w:p>
        </w:tc>
        <w:tc>
          <w:tcPr>
            <w:tcW w:w="4733" w:type="dxa"/>
          </w:tcPr>
          <w:p w:rsidR="009A4964" w:rsidRPr="00AC03E9" w:rsidRDefault="009A4964" w:rsidP="00605FDB">
            <w:pPr>
              <w:ind w:firstLine="567"/>
              <w:jc w:val="both"/>
              <w:rPr>
                <w:rFonts w:ascii="Times New Roman" w:hAnsi="Times New Roman" w:cs="Times New Roman"/>
              </w:rPr>
            </w:pPr>
          </w:p>
        </w:tc>
      </w:tr>
      <w:tr w:rsidR="001D3A50" w:rsidRPr="00AC03E9" w:rsidTr="00605FDB">
        <w:tc>
          <w:tcPr>
            <w:tcW w:w="1526" w:type="dxa"/>
          </w:tcPr>
          <w:p w:rsidR="001D3A50" w:rsidRDefault="001D3A50" w:rsidP="00605FDB">
            <w:pPr>
              <w:rPr>
                <w:rFonts w:ascii="Times New Roman" w:hAnsi="Times New Roman" w:cs="Times New Roman"/>
              </w:rPr>
            </w:pPr>
            <w:r w:rsidRPr="00AC03E9">
              <w:rPr>
                <w:rFonts w:ascii="Times New Roman" w:hAnsi="Times New Roman" w:cs="Times New Roman"/>
              </w:rPr>
              <w:lastRenderedPageBreak/>
              <w:t>Ранее развитие</w:t>
            </w:r>
          </w:p>
        </w:tc>
        <w:tc>
          <w:tcPr>
            <w:tcW w:w="5145" w:type="dxa"/>
          </w:tcPr>
          <w:p w:rsidR="006A0081" w:rsidRPr="006A0081" w:rsidRDefault="006A0081" w:rsidP="006A0081">
            <w:pPr>
              <w:ind w:firstLine="175"/>
              <w:jc w:val="both"/>
              <w:rPr>
                <w:rFonts w:ascii="Times New Roman" w:hAnsi="Times New Roman" w:cs="Times New Roman"/>
              </w:rPr>
            </w:pPr>
            <w:r w:rsidRPr="006A0081">
              <w:rPr>
                <w:rFonts w:ascii="Times New Roman" w:hAnsi="Times New Roman" w:cs="Times New Roman"/>
              </w:rPr>
              <w:t xml:space="preserve">Признаки необычности проявляются у этих детей достаточно рано.  Даже, если врачи оценивают такого ребенка как здорового, с самого рождения специалисты могут увидеть его «особость», признаки искажения норм развития. Это является и одним из основных дифференциально-диагностических критериев, позволяющих разграничить разные типы искаженного развития. Для таких детей </w:t>
            </w:r>
            <w:proofErr w:type="gramStart"/>
            <w:r w:rsidRPr="006A0081">
              <w:rPr>
                <w:rFonts w:ascii="Times New Roman" w:hAnsi="Times New Roman" w:cs="Times New Roman"/>
              </w:rPr>
              <w:t>характерно  изменение</w:t>
            </w:r>
            <w:proofErr w:type="gramEnd"/>
            <w:r w:rsidRPr="006A0081">
              <w:rPr>
                <w:rFonts w:ascii="Times New Roman" w:hAnsi="Times New Roman" w:cs="Times New Roman"/>
              </w:rPr>
              <w:t xml:space="preserve"> порогов чувствительности на внешние стимулы, в том числе на силу внешнего раздражителя (</w:t>
            </w:r>
            <w:proofErr w:type="spellStart"/>
            <w:r w:rsidRPr="006A0081">
              <w:rPr>
                <w:rFonts w:ascii="Times New Roman" w:hAnsi="Times New Roman" w:cs="Times New Roman"/>
              </w:rPr>
              <w:t>гипо</w:t>
            </w:r>
            <w:proofErr w:type="spellEnd"/>
            <w:r w:rsidRPr="006A0081">
              <w:rPr>
                <w:rFonts w:ascii="Times New Roman" w:hAnsi="Times New Roman" w:cs="Times New Roman"/>
              </w:rPr>
              <w:t xml:space="preserve">-или </w:t>
            </w:r>
            <w:proofErr w:type="spellStart"/>
            <w:r w:rsidRPr="006A0081">
              <w:rPr>
                <w:rFonts w:ascii="Times New Roman" w:hAnsi="Times New Roman" w:cs="Times New Roman"/>
              </w:rPr>
              <w:t>гиперостезия</w:t>
            </w:r>
            <w:proofErr w:type="spellEnd"/>
            <w:r w:rsidRPr="006A0081">
              <w:rPr>
                <w:rFonts w:ascii="Times New Roman" w:hAnsi="Times New Roman" w:cs="Times New Roman"/>
              </w:rPr>
              <w:t xml:space="preserve">). Такие дети могут быть как сверхпассивными, неотзывчивыми, так и </w:t>
            </w:r>
            <w:proofErr w:type="spellStart"/>
            <w:r w:rsidRPr="006A0081">
              <w:rPr>
                <w:rFonts w:ascii="Times New Roman" w:hAnsi="Times New Roman" w:cs="Times New Roman"/>
              </w:rPr>
              <w:t>гипервозбудимыми</w:t>
            </w:r>
            <w:proofErr w:type="spellEnd"/>
            <w:r w:rsidRPr="006A0081">
              <w:rPr>
                <w:rFonts w:ascii="Times New Roman" w:hAnsi="Times New Roman" w:cs="Times New Roman"/>
              </w:rPr>
              <w:t xml:space="preserve"> со склонностью к паническим реакциям даже на несильные воздействия извне. Часто пассивность ребенка производит впечатление спокойности. Характерным для речевого развития является в той или иной степени выраженность стереотипность речи, склонность к словотворчеству и неологизмам. Почти у всех детей становление </w:t>
            </w:r>
            <w:r w:rsidRPr="006A0081">
              <w:rPr>
                <w:rFonts w:ascii="Times New Roman" w:hAnsi="Times New Roman" w:cs="Times New Roman"/>
              </w:rPr>
              <w:lastRenderedPageBreak/>
              <w:t xml:space="preserve">речи проходит через период </w:t>
            </w:r>
            <w:proofErr w:type="spellStart"/>
            <w:r w:rsidRPr="006A0081">
              <w:rPr>
                <w:rFonts w:ascii="Times New Roman" w:hAnsi="Times New Roman" w:cs="Times New Roman"/>
              </w:rPr>
              <w:t>эхолалий</w:t>
            </w:r>
            <w:proofErr w:type="spellEnd"/>
            <w:r w:rsidRPr="006A0081">
              <w:rPr>
                <w:rFonts w:ascii="Times New Roman" w:hAnsi="Times New Roman" w:cs="Times New Roman"/>
              </w:rPr>
              <w:t xml:space="preserve">, встречаются нарушения звукопроизношения, темпа, плавности и других особенностей просодической стороны речи. Нарушение коммуникативной стороны речи, как одна из основных проблем этих детей, проявляет себя в автономности, недостаточной связи с ситуацией, </w:t>
            </w:r>
            <w:proofErr w:type="spellStart"/>
            <w:r w:rsidRPr="006A0081">
              <w:rPr>
                <w:rFonts w:ascii="Times New Roman" w:hAnsi="Times New Roman" w:cs="Times New Roman"/>
              </w:rPr>
              <w:t>эгоцентричности</w:t>
            </w:r>
            <w:proofErr w:type="spellEnd"/>
            <w:r w:rsidRPr="006A0081">
              <w:rPr>
                <w:rFonts w:ascii="Times New Roman" w:hAnsi="Times New Roman" w:cs="Times New Roman"/>
              </w:rPr>
              <w:t xml:space="preserve">, позднем появление личных местоимений, в особенности местоимений первого лица. </w:t>
            </w:r>
          </w:p>
          <w:p w:rsidR="001D3A50" w:rsidRDefault="006A0081" w:rsidP="006A0081">
            <w:pPr>
              <w:ind w:firstLine="175"/>
              <w:jc w:val="both"/>
              <w:rPr>
                <w:sz w:val="28"/>
                <w:szCs w:val="28"/>
              </w:rPr>
            </w:pPr>
            <w:r w:rsidRPr="006A0081">
              <w:rPr>
                <w:rFonts w:ascii="Times New Roman" w:hAnsi="Times New Roman" w:cs="Times New Roman"/>
              </w:rPr>
              <w:t>С возрастом проявляется все больше различий в особенностях как поведения в целом, так и способов взаимодействия с миром, так и защит, специфичных для детей, относимых к различным группам.</w:t>
            </w:r>
            <w:r w:rsidRPr="00CA441B">
              <w:rPr>
                <w:sz w:val="28"/>
                <w:szCs w:val="28"/>
              </w:rPr>
              <w:t xml:space="preserve"> </w:t>
            </w:r>
          </w:p>
          <w:p w:rsidR="00E32987" w:rsidRPr="00E32987" w:rsidRDefault="00F37C0D" w:rsidP="00E32987">
            <w:pPr>
              <w:ind w:firstLine="175"/>
              <w:jc w:val="both"/>
              <w:rPr>
                <w:rFonts w:ascii="Times New Roman" w:hAnsi="Times New Roman" w:cs="Times New Roman"/>
              </w:rPr>
            </w:pPr>
            <w:r w:rsidRPr="00F37C0D">
              <w:rPr>
                <w:rFonts w:ascii="Times New Roman" w:hAnsi="Times New Roman" w:cs="Times New Roman"/>
              </w:rPr>
              <w:t xml:space="preserve">При этом, наиболее тяжелые и сложные нарушения эмоционального развития, которые возникают, </w:t>
            </w:r>
            <w:proofErr w:type="gramStart"/>
            <w:r w:rsidRPr="00F37C0D">
              <w:rPr>
                <w:rFonts w:ascii="Times New Roman" w:hAnsi="Times New Roman" w:cs="Times New Roman"/>
              </w:rPr>
              <w:t>например,  при</w:t>
            </w:r>
            <w:proofErr w:type="gramEnd"/>
            <w:r w:rsidRPr="00F37C0D">
              <w:rPr>
                <w:rFonts w:ascii="Times New Roman" w:hAnsi="Times New Roman" w:cs="Times New Roman"/>
              </w:rPr>
              <w:t xml:space="preserve"> раннем детском аутизме и становятся очевидными часто уже к 2- 2,5-летнему возрасту ребенка, «…могут вырастать из едва уловимых, тонких признаков аффективного неблагополучия на самых ранних этапах онтогенеза. Их часто нельзя зафиксировать по каким-либо формальным критериям - так как развитие такого ребенка может вполне укладываться в границы </w:t>
            </w:r>
            <w:proofErr w:type="gramStart"/>
            <w:r w:rsidRPr="00F37C0D">
              <w:rPr>
                <w:rFonts w:ascii="Times New Roman" w:hAnsi="Times New Roman" w:cs="Times New Roman"/>
              </w:rPr>
              <w:t>нормы,  а</w:t>
            </w:r>
            <w:proofErr w:type="gramEnd"/>
            <w:r w:rsidRPr="00F37C0D">
              <w:rPr>
                <w:rFonts w:ascii="Times New Roman" w:hAnsi="Times New Roman" w:cs="Times New Roman"/>
              </w:rPr>
              <w:t xml:space="preserve"> иногда   выглядеть по ряду параметров и как опережающее. Даже очень внимательные родители не всегда могут правильно оценить своеобразные черты поведения ребенка, характер его реагирования на близких и окружение в целом. Порой значимые признаки специфичного аффективного развития вначале ошибочно воспринимаются как положительные качества малыша - крайне спокойного, «удобного», не просящегося на руки </w:t>
            </w:r>
            <w:proofErr w:type="gramStart"/>
            <w:r w:rsidRPr="00F37C0D">
              <w:rPr>
                <w:rFonts w:ascii="Times New Roman" w:hAnsi="Times New Roman" w:cs="Times New Roman"/>
              </w:rPr>
              <w:t>или  бесстрашного</w:t>
            </w:r>
            <w:proofErr w:type="gramEnd"/>
            <w:r w:rsidRPr="00F37C0D">
              <w:rPr>
                <w:rFonts w:ascii="Times New Roman" w:hAnsi="Times New Roman" w:cs="Times New Roman"/>
              </w:rPr>
              <w:t>» (</w:t>
            </w:r>
            <w:proofErr w:type="spellStart"/>
            <w:r w:rsidRPr="00F37C0D">
              <w:rPr>
                <w:rFonts w:ascii="Times New Roman" w:hAnsi="Times New Roman" w:cs="Times New Roman"/>
                <w:i/>
              </w:rPr>
              <w:t>Баенская</w:t>
            </w:r>
            <w:proofErr w:type="spellEnd"/>
            <w:r w:rsidRPr="00F37C0D">
              <w:rPr>
                <w:rFonts w:ascii="Times New Roman" w:hAnsi="Times New Roman" w:cs="Times New Roman"/>
                <w:i/>
              </w:rPr>
              <w:t>,</w:t>
            </w:r>
            <w:r w:rsidRPr="00F37C0D">
              <w:rPr>
                <w:rFonts w:ascii="Times New Roman" w:hAnsi="Times New Roman" w:cs="Times New Roman"/>
              </w:rPr>
              <w:t xml:space="preserve"> 2001).</w:t>
            </w:r>
            <w:r w:rsidR="00E32987">
              <w:rPr>
                <w:rFonts w:ascii="Times New Roman" w:hAnsi="Times New Roman" w:cs="Times New Roman"/>
              </w:rPr>
              <w:t xml:space="preserve"> </w:t>
            </w:r>
          </w:p>
        </w:tc>
        <w:tc>
          <w:tcPr>
            <w:tcW w:w="4352" w:type="dxa"/>
          </w:tcPr>
          <w:p w:rsidR="009A4964" w:rsidRPr="009A4964" w:rsidRDefault="009A4964" w:rsidP="009A4964">
            <w:pPr>
              <w:ind w:firstLine="275"/>
              <w:jc w:val="both"/>
              <w:rPr>
                <w:rFonts w:ascii="Times New Roman" w:hAnsi="Times New Roman" w:cs="Times New Roman"/>
              </w:rPr>
            </w:pPr>
            <w:r w:rsidRPr="009A4964">
              <w:rPr>
                <w:rFonts w:ascii="Times New Roman" w:hAnsi="Times New Roman" w:cs="Times New Roman"/>
              </w:rPr>
              <w:lastRenderedPageBreak/>
              <w:t xml:space="preserve">Начало болезненных проявлений отмечается чаще в 2-4 года и фиксируется чаще всего в расстройствах сна – ребенок начинает плохо засыпать, часто, беспричинно просыпается, сон становится тревожным, возникают и трудности засыпания. Может проявиться потеря </w:t>
            </w:r>
            <w:proofErr w:type="gramStart"/>
            <w:r w:rsidRPr="009A4964">
              <w:rPr>
                <w:rFonts w:ascii="Times New Roman" w:hAnsi="Times New Roman" w:cs="Times New Roman"/>
              </w:rPr>
              <w:t>аппетита,  изменение</w:t>
            </w:r>
            <w:proofErr w:type="gramEnd"/>
            <w:r w:rsidRPr="009A4964">
              <w:rPr>
                <w:rFonts w:ascii="Times New Roman" w:hAnsi="Times New Roman" w:cs="Times New Roman"/>
              </w:rPr>
              <w:t xml:space="preserve"> вкусовых пристрастий, появление значительной избирательности в еде. Часто отмечается резкая слабость, потеря эмоциональной живости и интереса к окружающему. Изменяется и характер речевой активности – до того </w:t>
            </w:r>
            <w:proofErr w:type="gramStart"/>
            <w:r w:rsidRPr="009A4964">
              <w:rPr>
                <w:rFonts w:ascii="Times New Roman" w:hAnsi="Times New Roman" w:cs="Times New Roman"/>
              </w:rPr>
              <w:t>разговорчивый,  ребенок</w:t>
            </w:r>
            <w:proofErr w:type="gramEnd"/>
            <w:r w:rsidRPr="009A4964">
              <w:rPr>
                <w:rFonts w:ascii="Times New Roman" w:hAnsi="Times New Roman" w:cs="Times New Roman"/>
              </w:rPr>
              <w:t xml:space="preserve"> становится молчаливым, (в крайних случаях может быть констатирован даже </w:t>
            </w:r>
            <w:proofErr w:type="spellStart"/>
            <w:r w:rsidRPr="009A4964">
              <w:rPr>
                <w:rFonts w:ascii="Times New Roman" w:hAnsi="Times New Roman" w:cs="Times New Roman"/>
              </w:rPr>
              <w:t>мутизм</w:t>
            </w:r>
            <w:proofErr w:type="spellEnd"/>
            <w:r w:rsidRPr="009A4964">
              <w:rPr>
                <w:rFonts w:ascii="Times New Roman" w:hAnsi="Times New Roman" w:cs="Times New Roman"/>
              </w:rPr>
              <w:t>), меняется интонационная окраска речи, ее неравномерность и неадекватность по высоте или темпу высказываний.</w:t>
            </w:r>
          </w:p>
          <w:p w:rsidR="001D3A50" w:rsidRPr="009A4964" w:rsidRDefault="009A4964" w:rsidP="009A4964">
            <w:pPr>
              <w:ind w:firstLine="133"/>
              <w:jc w:val="both"/>
              <w:rPr>
                <w:rFonts w:ascii="Times New Roman" w:hAnsi="Times New Roman" w:cs="Times New Roman"/>
              </w:rPr>
            </w:pPr>
            <w:r w:rsidRPr="009A4964">
              <w:rPr>
                <w:rFonts w:ascii="Times New Roman" w:hAnsi="Times New Roman" w:cs="Times New Roman"/>
              </w:rPr>
              <w:t xml:space="preserve">У части детей, наоборот, возникает </w:t>
            </w:r>
            <w:r w:rsidRPr="009A4964">
              <w:rPr>
                <w:rFonts w:ascii="Times New Roman" w:hAnsi="Times New Roman" w:cs="Times New Roman"/>
              </w:rPr>
              <w:lastRenderedPageBreak/>
              <w:t xml:space="preserve">двигательное и </w:t>
            </w:r>
            <w:proofErr w:type="spellStart"/>
            <w:r w:rsidRPr="009A4964">
              <w:rPr>
                <w:rFonts w:ascii="Times New Roman" w:hAnsi="Times New Roman" w:cs="Times New Roman"/>
              </w:rPr>
              <w:t>психоречевое</w:t>
            </w:r>
            <w:proofErr w:type="spellEnd"/>
            <w:r w:rsidRPr="009A4964">
              <w:rPr>
                <w:rFonts w:ascii="Times New Roman" w:hAnsi="Times New Roman" w:cs="Times New Roman"/>
              </w:rPr>
              <w:t xml:space="preserve"> возбуждение, не имеющее под собой никаких явных причин. Такое психомоторное или речевое возбуждение может совпадать с неадекватно повышенным фоном настроения, сниженной критичностью. Часто возникают необъяснимые страхи, порой </w:t>
            </w:r>
            <w:proofErr w:type="spellStart"/>
            <w:r w:rsidRPr="009A4964">
              <w:rPr>
                <w:rFonts w:ascii="Times New Roman" w:hAnsi="Times New Roman" w:cs="Times New Roman"/>
              </w:rPr>
              <w:t>генерализованные</w:t>
            </w:r>
            <w:proofErr w:type="spellEnd"/>
            <w:r w:rsidRPr="009A4964">
              <w:rPr>
                <w:rFonts w:ascii="Times New Roman" w:hAnsi="Times New Roman" w:cs="Times New Roman"/>
              </w:rPr>
              <w:t>, с бурной эмоциональной реакцией на, казалось бы, самые обыкновенные события или явления – шум дождя за окном, звуки урчащей водопроводной трубы и т.п. Поведение ребенка может становиться странным до нелепости.</w:t>
            </w:r>
          </w:p>
          <w:p w:rsidR="009A4964" w:rsidRPr="009A4964" w:rsidRDefault="009A4964" w:rsidP="009A4964">
            <w:pPr>
              <w:ind w:firstLine="133"/>
              <w:jc w:val="both"/>
              <w:rPr>
                <w:sz w:val="28"/>
                <w:szCs w:val="28"/>
              </w:rPr>
            </w:pPr>
            <w:r w:rsidRPr="009A4964">
              <w:rPr>
                <w:rFonts w:ascii="Times New Roman" w:hAnsi="Times New Roman" w:cs="Times New Roman"/>
              </w:rPr>
              <w:t>Начало проявлений может возникнуть и в таких кризисных возрастах как 6-7 лет и 10-13 лет. Следует иметь в виду, что, к сожалению, на начальных стадиях проявлений подобного рода состояний, редко кто из родителей обращается не только к психиатру, но даже и к психологу. Хотя обращение именно к врачу-психиатру является наиболее адекватным. Описаны случаи (</w:t>
            </w:r>
            <w:r w:rsidRPr="009A4964">
              <w:rPr>
                <w:rFonts w:ascii="Times New Roman" w:hAnsi="Times New Roman" w:cs="Times New Roman"/>
                <w:i/>
              </w:rPr>
              <w:t>Сухарева,</w:t>
            </w:r>
            <w:r w:rsidRPr="009A4964">
              <w:rPr>
                <w:rFonts w:ascii="Times New Roman" w:hAnsi="Times New Roman" w:cs="Times New Roman"/>
              </w:rPr>
              <w:t xml:space="preserve"> 1974), когда начало заболевания скорее проявляется по типу выраженного дисгармоничного развития с патологическим фантазированием и психомоторной расторможенностью, как правило, сопровождаясь при этом, как патологией влечений, так и грубой эйфорией (или же, наоборот, дисфорией). При этом ребенок нарушает все социальные нормы и абсолютно «невыносим» в своем поведении.</w:t>
            </w:r>
            <w:r w:rsidRPr="00B14640">
              <w:rPr>
                <w:sz w:val="28"/>
                <w:szCs w:val="28"/>
              </w:rPr>
              <w:t xml:space="preserve"> </w:t>
            </w:r>
          </w:p>
        </w:tc>
        <w:tc>
          <w:tcPr>
            <w:tcW w:w="4733" w:type="dxa"/>
          </w:tcPr>
          <w:p w:rsidR="001D3A50" w:rsidRPr="00AC03E9" w:rsidRDefault="001D3A50" w:rsidP="00605FDB">
            <w:pPr>
              <w:ind w:firstLine="567"/>
              <w:jc w:val="both"/>
              <w:rPr>
                <w:rFonts w:ascii="Times New Roman" w:hAnsi="Times New Roman" w:cs="Times New Roman"/>
              </w:rPr>
            </w:pPr>
          </w:p>
        </w:tc>
      </w:tr>
      <w:tr w:rsidR="001D3A50" w:rsidRPr="00AC03E9" w:rsidTr="00605FDB">
        <w:tc>
          <w:tcPr>
            <w:tcW w:w="1526" w:type="dxa"/>
          </w:tcPr>
          <w:p w:rsidR="001D3A50" w:rsidRPr="00AC03E9" w:rsidRDefault="001D3A50" w:rsidP="00605FDB">
            <w:pPr>
              <w:rPr>
                <w:rFonts w:ascii="Times New Roman" w:hAnsi="Times New Roman" w:cs="Times New Roman"/>
              </w:rPr>
            </w:pPr>
            <w:r w:rsidRPr="00AC03E9">
              <w:rPr>
                <w:rFonts w:ascii="Times New Roman" w:hAnsi="Times New Roman" w:cs="Times New Roman"/>
              </w:rPr>
              <w:t>Внешний вид</w:t>
            </w:r>
          </w:p>
          <w:p w:rsidR="001D3A50" w:rsidRPr="00AC03E9" w:rsidRDefault="001D3A50" w:rsidP="00605FDB">
            <w:pPr>
              <w:rPr>
                <w:rFonts w:ascii="Times New Roman" w:hAnsi="Times New Roman" w:cs="Times New Roman"/>
              </w:rPr>
            </w:pPr>
          </w:p>
        </w:tc>
        <w:tc>
          <w:tcPr>
            <w:tcW w:w="5145" w:type="dxa"/>
          </w:tcPr>
          <w:p w:rsidR="001D3A50" w:rsidRPr="00AC03E9" w:rsidRDefault="001D3A50" w:rsidP="00605FDB">
            <w:pPr>
              <w:pStyle w:val="2"/>
              <w:ind w:firstLine="175"/>
              <w:rPr>
                <w:sz w:val="22"/>
                <w:szCs w:val="22"/>
              </w:rPr>
            </w:pPr>
          </w:p>
        </w:tc>
        <w:tc>
          <w:tcPr>
            <w:tcW w:w="4352" w:type="dxa"/>
          </w:tcPr>
          <w:p w:rsidR="000F7F16" w:rsidRPr="000F7F16" w:rsidRDefault="000F7F16" w:rsidP="000F7F16">
            <w:pPr>
              <w:ind w:firstLine="133"/>
              <w:jc w:val="both"/>
              <w:rPr>
                <w:rFonts w:ascii="Times New Roman" w:hAnsi="Times New Roman" w:cs="Times New Roman"/>
                <w:b/>
              </w:rPr>
            </w:pPr>
            <w:r w:rsidRPr="000F7F16">
              <w:rPr>
                <w:rFonts w:ascii="Times New Roman" w:hAnsi="Times New Roman" w:cs="Times New Roman"/>
                <w:i/>
              </w:rPr>
              <w:t>Внешний вид, специфика поведения</w:t>
            </w:r>
            <w:r w:rsidRPr="000F7F16">
              <w:rPr>
                <w:rFonts w:ascii="Times New Roman" w:hAnsi="Times New Roman" w:cs="Times New Roman"/>
                <w:b/>
              </w:rPr>
              <w:t xml:space="preserve">. </w:t>
            </w:r>
            <w:r w:rsidRPr="000F7F16">
              <w:rPr>
                <w:rFonts w:ascii="Times New Roman" w:hAnsi="Times New Roman" w:cs="Times New Roman"/>
              </w:rPr>
              <w:t xml:space="preserve">Уже на уровне внешнего вида обращает на себя внимание дискретность, дисгармоничность движений, в грубых случаях возможно застывание в отдельных позах и их </w:t>
            </w:r>
            <w:r w:rsidRPr="000F7F16">
              <w:rPr>
                <w:rFonts w:ascii="Times New Roman" w:hAnsi="Times New Roman" w:cs="Times New Roman"/>
              </w:rPr>
              <w:lastRenderedPageBreak/>
              <w:t xml:space="preserve">вычурность. Часто наблюдаются стереотипные движения разной степени выраженности, вплоть до сложных стереотипных поведенческих актов. Речь, как уже отмечалось, может быть в разной степени развернутой, в том числе и обильной, с использованием вычурных, штампованных оборотов, с резонерством, пустым философствованием. Голос часто недостаточно или специфично модулирован, а лицо при этом </w:t>
            </w:r>
            <w:proofErr w:type="gramStart"/>
            <w:r w:rsidRPr="000F7F16">
              <w:rPr>
                <w:rFonts w:ascii="Times New Roman" w:hAnsi="Times New Roman" w:cs="Times New Roman"/>
              </w:rPr>
              <w:t>может быть</w:t>
            </w:r>
            <w:proofErr w:type="gramEnd"/>
            <w:r w:rsidRPr="000F7F16">
              <w:rPr>
                <w:rFonts w:ascii="Times New Roman" w:hAnsi="Times New Roman" w:cs="Times New Roman"/>
              </w:rPr>
              <w:t xml:space="preserve"> как </w:t>
            </w:r>
            <w:proofErr w:type="spellStart"/>
            <w:r w:rsidRPr="000F7F16">
              <w:rPr>
                <w:rFonts w:ascii="Times New Roman" w:hAnsi="Times New Roman" w:cs="Times New Roman"/>
              </w:rPr>
              <w:t>амимичным</w:t>
            </w:r>
            <w:proofErr w:type="spellEnd"/>
            <w:r w:rsidRPr="000F7F16">
              <w:rPr>
                <w:rFonts w:ascii="Times New Roman" w:hAnsi="Times New Roman" w:cs="Times New Roman"/>
              </w:rPr>
              <w:t xml:space="preserve">, так и выражать испуг. Ребенок может быть «зациклен» на своих интересах даже в ситуации общения со специалистом. В отдельных случаях совершенно серьезно может считать себя чем-то или кем-то иным (как правило, животным), а не самим собой. Нередко наблюдается «отчужденность» взгляда, иногда, наоборот, «горящий» взгляд, а лицо при этом может оставаться неадекватно </w:t>
            </w:r>
            <w:proofErr w:type="spellStart"/>
            <w:r w:rsidRPr="000F7F16">
              <w:rPr>
                <w:rFonts w:ascii="Times New Roman" w:hAnsi="Times New Roman" w:cs="Times New Roman"/>
              </w:rPr>
              <w:t>амимичным</w:t>
            </w:r>
            <w:proofErr w:type="spellEnd"/>
            <w:r w:rsidRPr="000F7F16">
              <w:rPr>
                <w:rFonts w:ascii="Times New Roman" w:hAnsi="Times New Roman" w:cs="Times New Roman"/>
              </w:rPr>
              <w:t xml:space="preserve">. Некоторые дети старшего дошкольного возраста или даже младшего школьного возраста демонстрируют на приеме выраженные, неадекватные ситуации </w:t>
            </w:r>
            <w:proofErr w:type="gramStart"/>
            <w:r w:rsidRPr="000F7F16">
              <w:rPr>
                <w:rFonts w:ascii="Times New Roman" w:hAnsi="Times New Roman" w:cs="Times New Roman"/>
              </w:rPr>
              <w:t>страхи,  боязнь</w:t>
            </w:r>
            <w:proofErr w:type="gramEnd"/>
            <w:r w:rsidRPr="000F7F16">
              <w:rPr>
                <w:rFonts w:ascii="Times New Roman" w:hAnsi="Times New Roman" w:cs="Times New Roman"/>
              </w:rPr>
              <w:t xml:space="preserve"> чужих, незнакомых людей. Они прячутся, стараются убежать, иногда даже могут истошно кричать и долго не могут успокоиться.</w:t>
            </w:r>
          </w:p>
          <w:p w:rsidR="001D3A50" w:rsidRPr="000F7F16" w:rsidRDefault="000F7F16" w:rsidP="000F7F16">
            <w:pPr>
              <w:ind w:firstLine="133"/>
              <w:jc w:val="both"/>
              <w:rPr>
                <w:rFonts w:ascii="Times New Roman" w:hAnsi="Times New Roman" w:cs="Times New Roman"/>
                <w:bCs/>
              </w:rPr>
            </w:pPr>
            <w:r w:rsidRPr="000F7F16">
              <w:rPr>
                <w:rFonts w:ascii="Times New Roman" w:hAnsi="Times New Roman" w:cs="Times New Roman"/>
                <w:bCs/>
              </w:rPr>
              <w:t xml:space="preserve">Их двигательное развитие достаточно специфично: в движениях часто нет детской пластики, движения порой чрезмерно «остры», порывисты, в них нет плавности. Эти дети плохо координированы, неуклюжи, угловаты и позже, чем другие дети, овладевают даже элементарными навыками самообслуживания. Можно отметить и свойственную таким детям </w:t>
            </w:r>
            <w:r w:rsidRPr="000F7F16">
              <w:rPr>
                <w:rFonts w:ascii="Times New Roman" w:hAnsi="Times New Roman" w:cs="Times New Roman"/>
                <w:bCs/>
              </w:rPr>
              <w:lastRenderedPageBreak/>
              <w:t xml:space="preserve">избирательность в общении, в частности, предпочтение общения со взрослыми. </w:t>
            </w:r>
          </w:p>
        </w:tc>
        <w:tc>
          <w:tcPr>
            <w:tcW w:w="4733" w:type="dxa"/>
          </w:tcPr>
          <w:p w:rsidR="001D3A50" w:rsidRPr="00AC03E9" w:rsidRDefault="001D3A50" w:rsidP="00605FDB">
            <w:pPr>
              <w:rPr>
                <w:rFonts w:ascii="Times New Roman" w:hAnsi="Times New Roman" w:cs="Times New Roman"/>
              </w:rPr>
            </w:pPr>
          </w:p>
        </w:tc>
      </w:tr>
      <w:tr w:rsidR="001D3A50" w:rsidRPr="00AC03E9" w:rsidTr="00605FDB">
        <w:tc>
          <w:tcPr>
            <w:tcW w:w="1526" w:type="dxa"/>
          </w:tcPr>
          <w:p w:rsidR="001D3A50" w:rsidRPr="008207CC" w:rsidRDefault="001D3A50" w:rsidP="00605FDB">
            <w:pPr>
              <w:rPr>
                <w:rFonts w:ascii="Times New Roman" w:hAnsi="Times New Roman" w:cs="Times New Roman"/>
              </w:rPr>
            </w:pPr>
            <w:r>
              <w:rPr>
                <w:rFonts w:ascii="Times New Roman" w:hAnsi="Times New Roman" w:cs="Times New Roman"/>
                <w:iCs/>
              </w:rPr>
              <w:lastRenderedPageBreak/>
              <w:t>Л</w:t>
            </w:r>
            <w:r w:rsidRPr="008207CC">
              <w:rPr>
                <w:rFonts w:ascii="Times New Roman" w:hAnsi="Times New Roman" w:cs="Times New Roman"/>
                <w:iCs/>
              </w:rPr>
              <w:t>атеральные предпочтения</w:t>
            </w:r>
          </w:p>
        </w:tc>
        <w:tc>
          <w:tcPr>
            <w:tcW w:w="5145" w:type="dxa"/>
          </w:tcPr>
          <w:p w:rsidR="001D3A50" w:rsidRPr="008207CC" w:rsidRDefault="001D3A50" w:rsidP="00605FDB">
            <w:pPr>
              <w:ind w:firstLine="176"/>
              <w:jc w:val="both"/>
              <w:rPr>
                <w:rFonts w:ascii="Times New Roman" w:hAnsi="Times New Roman" w:cs="Times New Roman"/>
                <w:b/>
              </w:rPr>
            </w:pPr>
          </w:p>
        </w:tc>
        <w:tc>
          <w:tcPr>
            <w:tcW w:w="4352" w:type="dxa"/>
          </w:tcPr>
          <w:p w:rsidR="001D3A50" w:rsidRPr="000F7F16" w:rsidRDefault="000F7F16" w:rsidP="000F7F16">
            <w:pPr>
              <w:ind w:firstLine="275"/>
              <w:jc w:val="both"/>
              <w:rPr>
                <w:rFonts w:ascii="Times New Roman" w:hAnsi="Times New Roman" w:cs="Times New Roman"/>
                <w:b/>
              </w:rPr>
            </w:pPr>
            <w:r w:rsidRPr="000F7F16">
              <w:rPr>
                <w:rFonts w:ascii="Times New Roman" w:hAnsi="Times New Roman" w:cs="Times New Roman"/>
                <w:i/>
              </w:rPr>
              <w:t>Латеральные предпочтения (специфика функциональной организации мозговых взаимодействий).</w:t>
            </w:r>
            <w:r w:rsidRPr="000F7F16">
              <w:rPr>
                <w:rFonts w:ascii="Times New Roman" w:hAnsi="Times New Roman" w:cs="Times New Roman"/>
                <w:b/>
              </w:rPr>
              <w:t xml:space="preserve"> </w:t>
            </w:r>
            <w:r w:rsidRPr="000F7F16">
              <w:rPr>
                <w:rFonts w:ascii="Times New Roman" w:hAnsi="Times New Roman" w:cs="Times New Roman"/>
                <w:bCs/>
              </w:rPr>
              <w:t>При анализе детей с данным вариантом искаженного развития многими авторами отмечается, что достоверно чаще,</w:t>
            </w:r>
            <w:r w:rsidRPr="000F7F16">
              <w:rPr>
                <w:rFonts w:ascii="Times New Roman" w:hAnsi="Times New Roman" w:cs="Times New Roman"/>
              </w:rPr>
              <w:t xml:space="preserve"> чем в среднем по популяции, у детей отмечаются как чисто левосторонние предпочтения (истинное </w:t>
            </w:r>
            <w:proofErr w:type="spellStart"/>
            <w:r w:rsidRPr="000F7F16">
              <w:rPr>
                <w:rFonts w:ascii="Times New Roman" w:hAnsi="Times New Roman" w:cs="Times New Roman"/>
              </w:rPr>
              <w:t>левшество</w:t>
            </w:r>
            <w:proofErr w:type="spellEnd"/>
            <w:r w:rsidRPr="000F7F16">
              <w:rPr>
                <w:rFonts w:ascii="Times New Roman" w:hAnsi="Times New Roman" w:cs="Times New Roman"/>
              </w:rPr>
              <w:t>), так и  смешанные латеральные предпочтения, что свидетельствует об определенной специфике становления функциональной асимметрии.</w:t>
            </w:r>
          </w:p>
        </w:tc>
        <w:tc>
          <w:tcPr>
            <w:tcW w:w="4733" w:type="dxa"/>
          </w:tcPr>
          <w:p w:rsidR="001D3A50" w:rsidRPr="00AC03E9" w:rsidRDefault="001D3A50" w:rsidP="00605FDB">
            <w:pPr>
              <w:rPr>
                <w:rFonts w:ascii="Times New Roman" w:hAnsi="Times New Roman" w:cs="Times New Roman"/>
              </w:rPr>
            </w:pPr>
          </w:p>
        </w:tc>
      </w:tr>
      <w:tr w:rsidR="000F7F16" w:rsidRPr="00AC03E9" w:rsidTr="00605FDB">
        <w:tc>
          <w:tcPr>
            <w:tcW w:w="1526" w:type="dxa"/>
          </w:tcPr>
          <w:p w:rsidR="000F7F16" w:rsidRPr="00AC03E9" w:rsidRDefault="000F7F16" w:rsidP="00605FDB">
            <w:pPr>
              <w:rPr>
                <w:rFonts w:ascii="Times New Roman" w:hAnsi="Times New Roman" w:cs="Times New Roman"/>
              </w:rPr>
            </w:pPr>
            <w:r w:rsidRPr="00AC03E9">
              <w:rPr>
                <w:rFonts w:ascii="Times New Roman" w:hAnsi="Times New Roman" w:cs="Times New Roman"/>
                <w:bCs/>
              </w:rPr>
              <w:t>Темп деятельности</w:t>
            </w:r>
          </w:p>
        </w:tc>
        <w:tc>
          <w:tcPr>
            <w:tcW w:w="5145" w:type="dxa"/>
          </w:tcPr>
          <w:p w:rsidR="000F7F16" w:rsidRPr="006E327A" w:rsidRDefault="000F7F16" w:rsidP="00605FDB">
            <w:pPr>
              <w:ind w:firstLine="175"/>
              <w:jc w:val="both"/>
              <w:rPr>
                <w:rFonts w:ascii="Times New Roman" w:hAnsi="Times New Roman" w:cs="Times New Roman"/>
              </w:rPr>
            </w:pPr>
          </w:p>
        </w:tc>
        <w:tc>
          <w:tcPr>
            <w:tcW w:w="4352" w:type="dxa"/>
            <w:vMerge w:val="restart"/>
          </w:tcPr>
          <w:p w:rsidR="000F7F16" w:rsidRPr="001E0BB0" w:rsidRDefault="000F7F16" w:rsidP="001E0BB0">
            <w:pPr>
              <w:ind w:firstLine="275"/>
              <w:jc w:val="both"/>
              <w:rPr>
                <w:rFonts w:ascii="Times New Roman" w:hAnsi="Times New Roman" w:cs="Times New Roman"/>
              </w:rPr>
            </w:pPr>
            <w:r w:rsidRPr="000F7F16">
              <w:rPr>
                <w:rFonts w:ascii="Times New Roman" w:hAnsi="Times New Roman" w:cs="Times New Roman"/>
                <w:i/>
              </w:rPr>
              <w:t>Темповые характеристики деятельности, работоспособность</w:t>
            </w:r>
            <w:r w:rsidRPr="000F7F16">
              <w:rPr>
                <w:rFonts w:ascii="Times New Roman" w:hAnsi="Times New Roman" w:cs="Times New Roman"/>
                <w:b/>
              </w:rPr>
              <w:t xml:space="preserve">. </w:t>
            </w:r>
            <w:proofErr w:type="spellStart"/>
            <w:r w:rsidRPr="000F7F16">
              <w:rPr>
                <w:rFonts w:ascii="Times New Roman" w:hAnsi="Times New Roman" w:cs="Times New Roman"/>
                <w:bCs/>
              </w:rPr>
              <w:t>Операциональные</w:t>
            </w:r>
            <w:proofErr w:type="spellEnd"/>
            <w:r w:rsidRPr="000F7F16">
              <w:rPr>
                <w:rFonts w:ascii="Times New Roman" w:hAnsi="Times New Roman" w:cs="Times New Roman"/>
                <w:bCs/>
              </w:rPr>
              <w:t xml:space="preserve"> характеристики деятельности значительно чаще бывают замедленными, но т</w:t>
            </w:r>
            <w:r w:rsidRPr="000F7F16">
              <w:rPr>
                <w:rFonts w:ascii="Times New Roman" w:hAnsi="Times New Roman" w:cs="Times New Roman"/>
              </w:rPr>
              <w:t xml:space="preserve">емп деятельности при этом может быть очень неравномерен – ребенок, например, может молниеносно выполнять задание, которое по какой-то непонятной причине стало ему интересно, причем при </w:t>
            </w:r>
            <w:proofErr w:type="gramStart"/>
            <w:r w:rsidRPr="000F7F16">
              <w:rPr>
                <w:rFonts w:ascii="Times New Roman" w:hAnsi="Times New Roman" w:cs="Times New Roman"/>
              </w:rPr>
              <w:t>этом  работать</w:t>
            </w:r>
            <w:proofErr w:type="gramEnd"/>
            <w:r w:rsidRPr="000F7F16">
              <w:rPr>
                <w:rFonts w:ascii="Times New Roman" w:hAnsi="Times New Roman" w:cs="Times New Roman"/>
              </w:rPr>
              <w:t xml:space="preserve"> не пресыщаясь. В то же время, чаще для детей характерно медленное выполнение заданий, практически полное отсутствие интереса к ним, или даже отказ от выполнения. В случае же заинтересованности их крайне трудно оторвать от одного задания и переключить на что-либо другое. Помимо темпа часто снижается и продуктивность психической деятельности, при этом формально нарушений работоспособности может и не наблюдаться. В первую очередь этот параметр деятельности зависит от того, насколько ребенок «заразился» данной деятельностью. При отсутствии же </w:t>
            </w:r>
            <w:r w:rsidRPr="001E0BB0">
              <w:rPr>
                <w:rFonts w:ascii="Times New Roman" w:hAnsi="Times New Roman" w:cs="Times New Roman"/>
              </w:rPr>
              <w:t>интереса, как правило, работоспособность невысокая.</w:t>
            </w:r>
          </w:p>
          <w:p w:rsidR="001E0BB0" w:rsidRPr="001E0BB0" w:rsidRDefault="001E0BB0" w:rsidP="001E0BB0">
            <w:pPr>
              <w:ind w:firstLine="133"/>
              <w:jc w:val="both"/>
              <w:rPr>
                <w:sz w:val="28"/>
                <w:szCs w:val="28"/>
              </w:rPr>
            </w:pPr>
            <w:r w:rsidRPr="001E0BB0">
              <w:rPr>
                <w:rFonts w:ascii="Times New Roman" w:hAnsi="Times New Roman" w:cs="Times New Roman"/>
                <w:i/>
              </w:rPr>
              <w:lastRenderedPageBreak/>
              <w:t>Обучаемость</w:t>
            </w:r>
            <w:r w:rsidRPr="001E0BB0">
              <w:rPr>
                <w:rFonts w:ascii="Times New Roman" w:hAnsi="Times New Roman" w:cs="Times New Roman"/>
              </w:rPr>
              <w:t>,</w:t>
            </w:r>
            <w:r w:rsidRPr="001E0BB0">
              <w:rPr>
                <w:rFonts w:ascii="Times New Roman" w:hAnsi="Times New Roman" w:cs="Times New Roman"/>
                <w:b/>
              </w:rPr>
              <w:t xml:space="preserve"> </w:t>
            </w:r>
            <w:r w:rsidRPr="001E0BB0">
              <w:rPr>
                <w:rFonts w:ascii="Times New Roman" w:hAnsi="Times New Roman" w:cs="Times New Roman"/>
              </w:rPr>
              <w:t xml:space="preserve">как правило, достаточно высокая даже вне сферы особых интересов ребенка. В отдельных случаях (после </w:t>
            </w:r>
            <w:proofErr w:type="spellStart"/>
            <w:r w:rsidRPr="001E0BB0">
              <w:rPr>
                <w:rFonts w:ascii="Times New Roman" w:hAnsi="Times New Roman" w:cs="Times New Roman"/>
              </w:rPr>
              <w:t>стрессогенных</w:t>
            </w:r>
            <w:proofErr w:type="spellEnd"/>
            <w:r w:rsidRPr="001E0BB0">
              <w:rPr>
                <w:rFonts w:ascii="Times New Roman" w:hAnsi="Times New Roman" w:cs="Times New Roman"/>
              </w:rPr>
              <w:t xml:space="preserve"> событий, семейных неурядицах, после тяжелого заболевания) обучаемость, как и продуктивность мыслительной деятельности в целом может более или менее резко снижаться.</w:t>
            </w:r>
            <w:r w:rsidRPr="00B14640">
              <w:rPr>
                <w:sz w:val="28"/>
                <w:szCs w:val="28"/>
              </w:rPr>
              <w:t xml:space="preserve"> </w:t>
            </w:r>
          </w:p>
        </w:tc>
        <w:tc>
          <w:tcPr>
            <w:tcW w:w="4733" w:type="dxa"/>
          </w:tcPr>
          <w:p w:rsidR="000F7F16" w:rsidRPr="00AC03E9" w:rsidRDefault="000F7F16" w:rsidP="00605FDB">
            <w:pPr>
              <w:rPr>
                <w:rFonts w:ascii="Times New Roman" w:hAnsi="Times New Roman" w:cs="Times New Roman"/>
              </w:rPr>
            </w:pPr>
          </w:p>
        </w:tc>
      </w:tr>
      <w:tr w:rsidR="000F7F16" w:rsidRPr="00AC03E9" w:rsidTr="00605FDB">
        <w:tc>
          <w:tcPr>
            <w:tcW w:w="1526" w:type="dxa"/>
          </w:tcPr>
          <w:p w:rsidR="000F7F16" w:rsidRPr="00AC03E9" w:rsidRDefault="000F7F16" w:rsidP="00605FDB">
            <w:pPr>
              <w:rPr>
                <w:rFonts w:ascii="Times New Roman" w:hAnsi="Times New Roman" w:cs="Times New Roman"/>
              </w:rPr>
            </w:pPr>
            <w:r w:rsidRPr="00AC03E9">
              <w:rPr>
                <w:rFonts w:ascii="Times New Roman" w:hAnsi="Times New Roman" w:cs="Times New Roman"/>
              </w:rPr>
              <w:t>Обучаемость</w:t>
            </w:r>
          </w:p>
        </w:tc>
        <w:tc>
          <w:tcPr>
            <w:tcW w:w="5145" w:type="dxa"/>
          </w:tcPr>
          <w:p w:rsidR="000F7F16" w:rsidRPr="00C212EE" w:rsidRDefault="000F7F16" w:rsidP="00605FDB">
            <w:pPr>
              <w:ind w:firstLine="175"/>
              <w:jc w:val="both"/>
              <w:rPr>
                <w:rFonts w:ascii="Times New Roman" w:hAnsi="Times New Roman" w:cs="Times New Roman"/>
                <w:b/>
              </w:rPr>
            </w:pPr>
          </w:p>
        </w:tc>
        <w:tc>
          <w:tcPr>
            <w:tcW w:w="4352" w:type="dxa"/>
            <w:vMerge/>
          </w:tcPr>
          <w:p w:rsidR="000F7F16" w:rsidRPr="00217125" w:rsidRDefault="000F7F16" w:rsidP="00605FDB">
            <w:pPr>
              <w:ind w:firstLine="275"/>
              <w:jc w:val="both"/>
              <w:rPr>
                <w:b/>
                <w:sz w:val="28"/>
                <w:szCs w:val="28"/>
              </w:rPr>
            </w:pPr>
          </w:p>
        </w:tc>
        <w:tc>
          <w:tcPr>
            <w:tcW w:w="4733" w:type="dxa"/>
          </w:tcPr>
          <w:p w:rsidR="000F7F16" w:rsidRPr="00AC03E9" w:rsidRDefault="000F7F16" w:rsidP="00605FDB">
            <w:pPr>
              <w:pStyle w:val="2"/>
              <w:rPr>
                <w:sz w:val="22"/>
                <w:szCs w:val="22"/>
              </w:rPr>
            </w:pPr>
          </w:p>
        </w:tc>
      </w:tr>
      <w:tr w:rsidR="000F7F16" w:rsidRPr="00AC03E9" w:rsidTr="00605FDB">
        <w:tc>
          <w:tcPr>
            <w:tcW w:w="1526" w:type="dxa"/>
          </w:tcPr>
          <w:p w:rsidR="000F7F16" w:rsidRPr="00AC03E9" w:rsidRDefault="000F7F16" w:rsidP="00605FDB">
            <w:pPr>
              <w:rPr>
                <w:rFonts w:ascii="Times New Roman" w:hAnsi="Times New Roman" w:cs="Times New Roman"/>
              </w:rPr>
            </w:pPr>
            <w:r w:rsidRPr="00AC03E9">
              <w:rPr>
                <w:rFonts w:ascii="Times New Roman" w:hAnsi="Times New Roman" w:cs="Times New Roman"/>
              </w:rPr>
              <w:t>Работоспособность</w:t>
            </w:r>
          </w:p>
        </w:tc>
        <w:tc>
          <w:tcPr>
            <w:tcW w:w="5145" w:type="dxa"/>
          </w:tcPr>
          <w:p w:rsidR="000F7F16" w:rsidRPr="00C212EE" w:rsidRDefault="000F7F16" w:rsidP="00605FDB">
            <w:pPr>
              <w:ind w:firstLine="175"/>
              <w:jc w:val="both"/>
              <w:rPr>
                <w:rFonts w:ascii="Times New Roman" w:hAnsi="Times New Roman" w:cs="Times New Roman"/>
              </w:rPr>
            </w:pPr>
          </w:p>
        </w:tc>
        <w:tc>
          <w:tcPr>
            <w:tcW w:w="4352" w:type="dxa"/>
            <w:vMerge/>
          </w:tcPr>
          <w:p w:rsidR="000F7F16" w:rsidRPr="00521391" w:rsidRDefault="000F7F16" w:rsidP="00605FDB">
            <w:pPr>
              <w:ind w:firstLine="275"/>
              <w:jc w:val="both"/>
              <w:rPr>
                <w:rFonts w:ascii="Times New Roman" w:hAnsi="Times New Roman" w:cs="Times New Roman"/>
                <w:b/>
              </w:rPr>
            </w:pPr>
          </w:p>
        </w:tc>
        <w:tc>
          <w:tcPr>
            <w:tcW w:w="4733" w:type="dxa"/>
          </w:tcPr>
          <w:p w:rsidR="000F7F16" w:rsidRPr="00AC03E9" w:rsidRDefault="000F7F16" w:rsidP="00605FDB">
            <w:pPr>
              <w:rPr>
                <w:rFonts w:ascii="Times New Roman" w:hAnsi="Times New Roman" w:cs="Times New Roman"/>
              </w:rPr>
            </w:pPr>
          </w:p>
        </w:tc>
      </w:tr>
      <w:tr w:rsidR="001D3A50" w:rsidRPr="00AC03E9" w:rsidTr="00605FDB">
        <w:tc>
          <w:tcPr>
            <w:tcW w:w="1526" w:type="dxa"/>
          </w:tcPr>
          <w:p w:rsidR="001D3A50" w:rsidRPr="00AC03E9" w:rsidRDefault="001D3A50" w:rsidP="00605FDB">
            <w:pPr>
              <w:rPr>
                <w:rFonts w:ascii="Times New Roman" w:hAnsi="Times New Roman" w:cs="Times New Roman"/>
              </w:rPr>
            </w:pPr>
            <w:r w:rsidRPr="00AC03E9">
              <w:rPr>
                <w:rFonts w:ascii="Times New Roman" w:hAnsi="Times New Roman" w:cs="Times New Roman"/>
              </w:rPr>
              <w:t>Адекватность поведения</w:t>
            </w:r>
          </w:p>
        </w:tc>
        <w:tc>
          <w:tcPr>
            <w:tcW w:w="5145" w:type="dxa"/>
          </w:tcPr>
          <w:p w:rsidR="001D3A50" w:rsidRPr="00C212EE" w:rsidRDefault="001D3A50" w:rsidP="00605FDB">
            <w:pPr>
              <w:pStyle w:val="2"/>
              <w:ind w:firstLine="175"/>
              <w:rPr>
                <w:sz w:val="22"/>
                <w:szCs w:val="22"/>
              </w:rPr>
            </w:pPr>
          </w:p>
        </w:tc>
        <w:tc>
          <w:tcPr>
            <w:tcW w:w="4352" w:type="dxa"/>
          </w:tcPr>
          <w:p w:rsidR="001D3A50" w:rsidRPr="001E0BB0" w:rsidRDefault="001E0BB0" w:rsidP="001E0BB0">
            <w:pPr>
              <w:ind w:firstLine="275"/>
              <w:jc w:val="both"/>
              <w:rPr>
                <w:rFonts w:ascii="Times New Roman" w:hAnsi="Times New Roman" w:cs="Times New Roman"/>
                <w:bCs/>
              </w:rPr>
            </w:pPr>
            <w:r w:rsidRPr="001E0BB0">
              <w:rPr>
                <w:rFonts w:ascii="Times New Roman" w:hAnsi="Times New Roman" w:cs="Times New Roman"/>
              </w:rPr>
              <w:t xml:space="preserve">Иногда такие дети могут демонстрировать достаточную </w:t>
            </w:r>
            <w:r w:rsidRPr="001E0BB0">
              <w:rPr>
                <w:rFonts w:ascii="Times New Roman" w:hAnsi="Times New Roman" w:cs="Times New Roman"/>
                <w:i/>
              </w:rPr>
              <w:t>адекватность</w:t>
            </w:r>
            <w:r w:rsidRPr="001E0BB0">
              <w:rPr>
                <w:rFonts w:ascii="Times New Roman" w:hAnsi="Times New Roman" w:cs="Times New Roman"/>
                <w:b/>
                <w:i/>
              </w:rPr>
              <w:t>,</w:t>
            </w:r>
            <w:r w:rsidRPr="001E0BB0">
              <w:rPr>
                <w:rFonts w:ascii="Times New Roman" w:hAnsi="Times New Roman" w:cs="Times New Roman"/>
              </w:rPr>
              <w:t xml:space="preserve"> например, неуверенность и опасение в новой, незнакомой ситуации. Но значительно чаще они оказываются неадекватными в своем эмоциональном реагировании, в поведении, в общении со сверстниками. При тщательном анализе формальная адекватность в поведении со взрослыми также  оказывается явно недостаточной для возраста ребенка.</w:t>
            </w:r>
          </w:p>
        </w:tc>
        <w:tc>
          <w:tcPr>
            <w:tcW w:w="4733" w:type="dxa"/>
          </w:tcPr>
          <w:p w:rsidR="001D3A50" w:rsidRPr="00AC03E9" w:rsidRDefault="001D3A50" w:rsidP="00605FDB">
            <w:pPr>
              <w:rPr>
                <w:rFonts w:ascii="Times New Roman" w:hAnsi="Times New Roman" w:cs="Times New Roman"/>
              </w:rPr>
            </w:pPr>
          </w:p>
        </w:tc>
      </w:tr>
      <w:tr w:rsidR="001D3A50" w:rsidRPr="00AC03E9" w:rsidTr="00605FDB">
        <w:tc>
          <w:tcPr>
            <w:tcW w:w="1526" w:type="dxa"/>
          </w:tcPr>
          <w:p w:rsidR="001D3A50" w:rsidRPr="00AC03E9" w:rsidRDefault="001D3A50" w:rsidP="00605FDB">
            <w:pPr>
              <w:rPr>
                <w:rFonts w:ascii="Times New Roman" w:hAnsi="Times New Roman" w:cs="Times New Roman"/>
              </w:rPr>
            </w:pPr>
            <w:r w:rsidRPr="00AC03E9">
              <w:rPr>
                <w:rFonts w:ascii="Times New Roman" w:hAnsi="Times New Roman" w:cs="Times New Roman"/>
              </w:rPr>
              <w:t>Критичность</w:t>
            </w:r>
          </w:p>
        </w:tc>
        <w:tc>
          <w:tcPr>
            <w:tcW w:w="5145" w:type="dxa"/>
          </w:tcPr>
          <w:p w:rsidR="001D3A50" w:rsidRPr="00C212EE" w:rsidRDefault="001D3A50" w:rsidP="00605FDB">
            <w:pPr>
              <w:pStyle w:val="2"/>
              <w:ind w:firstLine="175"/>
              <w:rPr>
                <w:sz w:val="22"/>
                <w:szCs w:val="22"/>
              </w:rPr>
            </w:pPr>
          </w:p>
        </w:tc>
        <w:tc>
          <w:tcPr>
            <w:tcW w:w="4352" w:type="dxa"/>
          </w:tcPr>
          <w:p w:rsidR="001D3A50" w:rsidRPr="001E0BB0" w:rsidRDefault="001E0BB0" w:rsidP="001E0BB0">
            <w:pPr>
              <w:ind w:firstLine="275"/>
              <w:jc w:val="both"/>
              <w:rPr>
                <w:rFonts w:ascii="Times New Roman" w:hAnsi="Times New Roman" w:cs="Times New Roman"/>
                <w:bCs/>
              </w:rPr>
            </w:pPr>
            <w:r w:rsidRPr="001E0BB0">
              <w:rPr>
                <w:rFonts w:ascii="Times New Roman" w:hAnsi="Times New Roman" w:cs="Times New Roman"/>
                <w:i/>
              </w:rPr>
              <w:t>Критичность</w:t>
            </w:r>
            <w:r w:rsidRPr="001E0BB0">
              <w:rPr>
                <w:rFonts w:ascii="Times New Roman" w:hAnsi="Times New Roman" w:cs="Times New Roman"/>
              </w:rPr>
              <w:t xml:space="preserve"> в целом оказывается чаще сниженной, и к результатам своей деятельности, и к поведению в целом. Почти всегда  критичность снижена к своим аффективно заряженным переживаниям, «зонам» сверхценных интересов.</w:t>
            </w:r>
          </w:p>
        </w:tc>
        <w:tc>
          <w:tcPr>
            <w:tcW w:w="4733" w:type="dxa"/>
          </w:tcPr>
          <w:p w:rsidR="001D3A50" w:rsidRPr="00AC03E9" w:rsidRDefault="001D3A50" w:rsidP="00605FDB">
            <w:pPr>
              <w:ind w:firstLine="567"/>
              <w:jc w:val="both"/>
              <w:rPr>
                <w:rFonts w:ascii="Times New Roman" w:hAnsi="Times New Roman" w:cs="Times New Roman"/>
                <w:b/>
              </w:rPr>
            </w:pPr>
          </w:p>
        </w:tc>
      </w:tr>
      <w:tr w:rsidR="001D3A50" w:rsidRPr="00AC03E9" w:rsidTr="00605FDB">
        <w:tc>
          <w:tcPr>
            <w:tcW w:w="1526" w:type="dxa"/>
          </w:tcPr>
          <w:p w:rsidR="001D3A50" w:rsidRPr="00AC03E9" w:rsidRDefault="001D3A50" w:rsidP="00605FDB">
            <w:pPr>
              <w:rPr>
                <w:rFonts w:ascii="Times New Roman" w:hAnsi="Times New Roman" w:cs="Times New Roman"/>
              </w:rPr>
            </w:pPr>
            <w:r w:rsidRPr="00AC03E9">
              <w:rPr>
                <w:rFonts w:ascii="Times New Roman" w:hAnsi="Times New Roman" w:cs="Times New Roman"/>
              </w:rPr>
              <w:t>Познавательная деятельность</w:t>
            </w:r>
          </w:p>
        </w:tc>
        <w:tc>
          <w:tcPr>
            <w:tcW w:w="5145" w:type="dxa"/>
          </w:tcPr>
          <w:p w:rsidR="001D3A50" w:rsidRPr="004E0E01" w:rsidRDefault="001D3A50" w:rsidP="00605FDB">
            <w:pPr>
              <w:ind w:firstLine="175"/>
              <w:jc w:val="both"/>
              <w:rPr>
                <w:rFonts w:ascii="Times New Roman" w:hAnsi="Times New Roman" w:cs="Times New Roman"/>
              </w:rPr>
            </w:pPr>
          </w:p>
        </w:tc>
        <w:tc>
          <w:tcPr>
            <w:tcW w:w="4352" w:type="dxa"/>
          </w:tcPr>
          <w:p w:rsidR="001D3A50" w:rsidRDefault="003D0547" w:rsidP="003D0547">
            <w:pPr>
              <w:ind w:firstLine="275"/>
              <w:jc w:val="both"/>
              <w:rPr>
                <w:rFonts w:ascii="Times New Roman" w:hAnsi="Times New Roman" w:cs="Times New Roman"/>
                <w:bCs/>
              </w:rPr>
            </w:pPr>
            <w:r w:rsidRPr="003D0547">
              <w:rPr>
                <w:rFonts w:ascii="Times New Roman" w:hAnsi="Times New Roman" w:cs="Times New Roman"/>
              </w:rPr>
              <w:t>Как было сказано,</w:t>
            </w:r>
            <w:r w:rsidRPr="003D0547">
              <w:rPr>
                <w:rFonts w:ascii="Times New Roman" w:hAnsi="Times New Roman" w:cs="Times New Roman"/>
                <w:bCs/>
              </w:rPr>
              <w:t xml:space="preserve"> для этого варианта искаженного развития характерно наличие периода условно-нормативного развития (обычно до возраста 1,5– 3-х лет). Хотя, строго говоря, уже в раннем развитии можно обнаружить диссоциацию между ускоренным интеллектуальным развитием и более поздним созреванием моторики. Такие дети часто демонстрируют раннее речевое развитие – первые слова появляются до года, и как правило они не типичны. Это могут быть сложные для произнесения или малочастотные слова. Фразовая речь с «не по-детски» богатым </w:t>
            </w:r>
            <w:r w:rsidRPr="003D0547">
              <w:rPr>
                <w:rFonts w:ascii="Times New Roman" w:hAnsi="Times New Roman" w:cs="Times New Roman"/>
                <w:bCs/>
              </w:rPr>
              <w:lastRenderedPageBreak/>
              <w:t xml:space="preserve">запасом слов может быть сформирована уже к 1,5 – 2-м годам. </w:t>
            </w:r>
          </w:p>
          <w:p w:rsidR="003D0547" w:rsidRDefault="003D0547" w:rsidP="003D0547">
            <w:pPr>
              <w:ind w:firstLine="275"/>
              <w:jc w:val="both"/>
              <w:rPr>
                <w:rFonts w:ascii="Times New Roman" w:hAnsi="Times New Roman" w:cs="Times New Roman"/>
                <w:bCs/>
              </w:rPr>
            </w:pPr>
            <w:r w:rsidRPr="003D0547">
              <w:rPr>
                <w:rFonts w:ascii="Times New Roman" w:hAnsi="Times New Roman" w:cs="Times New Roman"/>
                <w:bCs/>
              </w:rPr>
              <w:t xml:space="preserve">Такие дети рано и, как правило, очень легко (фактически, самостоятельно) научаются читать, реже – считать. Они любознательны, их интересы </w:t>
            </w:r>
            <w:proofErr w:type="gramStart"/>
            <w:r w:rsidRPr="003D0547">
              <w:rPr>
                <w:rFonts w:ascii="Times New Roman" w:hAnsi="Times New Roman" w:cs="Times New Roman"/>
                <w:bCs/>
              </w:rPr>
              <w:t>намного  «</w:t>
            </w:r>
            <w:proofErr w:type="gramEnd"/>
            <w:r w:rsidRPr="003D0547">
              <w:rPr>
                <w:rFonts w:ascii="Times New Roman" w:hAnsi="Times New Roman" w:cs="Times New Roman"/>
                <w:bCs/>
              </w:rPr>
              <w:t xml:space="preserve">опережают» возрастные, они часто бывают поглощены чтением книг, предпочитая чтение энциклопедий и «околонаучной» литературы игре. </w:t>
            </w:r>
          </w:p>
          <w:p w:rsidR="00506062" w:rsidRPr="00506062" w:rsidRDefault="00506062" w:rsidP="00506062">
            <w:pPr>
              <w:ind w:firstLine="275"/>
              <w:jc w:val="both"/>
              <w:rPr>
                <w:rFonts w:ascii="Times New Roman" w:hAnsi="Times New Roman" w:cs="Times New Roman"/>
              </w:rPr>
            </w:pPr>
            <w:r w:rsidRPr="00506062">
              <w:rPr>
                <w:rFonts w:ascii="Times New Roman" w:hAnsi="Times New Roman" w:cs="Times New Roman"/>
                <w:i/>
              </w:rPr>
              <w:t>Познавательная деятельность.</w:t>
            </w:r>
            <w:r w:rsidRPr="00506062">
              <w:rPr>
                <w:rFonts w:ascii="Times New Roman" w:hAnsi="Times New Roman" w:cs="Times New Roman"/>
                <w:b/>
              </w:rPr>
              <w:t xml:space="preserve"> </w:t>
            </w:r>
            <w:r w:rsidRPr="00506062">
              <w:rPr>
                <w:rFonts w:ascii="Times New Roman" w:hAnsi="Times New Roman" w:cs="Times New Roman"/>
              </w:rPr>
              <w:t xml:space="preserve">Из собственно специфики когнитивного развития (при достаточном «стаже» заболевания) выделяется, в первую очередь, нарушение динамики мыслительной деятельности, опора на латентные признаки объектов и ситуаций при их анализе. Последнее, может быть отчасти объяснено </w:t>
            </w:r>
            <w:proofErr w:type="gramStart"/>
            <w:r w:rsidRPr="00506062">
              <w:rPr>
                <w:rFonts w:ascii="Times New Roman" w:hAnsi="Times New Roman" w:cs="Times New Roman"/>
              </w:rPr>
              <w:t>фрагментарностью  восприятия</w:t>
            </w:r>
            <w:proofErr w:type="gramEnd"/>
            <w:r w:rsidRPr="00506062">
              <w:rPr>
                <w:rFonts w:ascii="Times New Roman" w:hAnsi="Times New Roman" w:cs="Times New Roman"/>
              </w:rPr>
              <w:t xml:space="preserve"> в целом (не только зрительного, но и слухового), искажениями формирования, в том числе, и пространственных, пространственно-временных представлений. У детей младшего школьного возраста помимо этого могут наблюдаться уже и элементы </w:t>
            </w:r>
            <w:proofErr w:type="spellStart"/>
            <w:r w:rsidRPr="00506062">
              <w:rPr>
                <w:rFonts w:ascii="Times New Roman" w:hAnsi="Times New Roman" w:cs="Times New Roman"/>
              </w:rPr>
              <w:t>разноплановости</w:t>
            </w:r>
            <w:proofErr w:type="spellEnd"/>
            <w:r w:rsidRPr="00506062">
              <w:rPr>
                <w:rFonts w:ascii="Times New Roman" w:hAnsi="Times New Roman" w:cs="Times New Roman"/>
              </w:rPr>
              <w:t xml:space="preserve"> мышления, паралогизмы. Порой, возможны </w:t>
            </w:r>
            <w:proofErr w:type="spellStart"/>
            <w:r w:rsidRPr="00506062">
              <w:rPr>
                <w:rFonts w:ascii="Times New Roman" w:hAnsi="Times New Roman" w:cs="Times New Roman"/>
              </w:rPr>
              <w:t>эхолалии</w:t>
            </w:r>
            <w:proofErr w:type="spellEnd"/>
            <w:r w:rsidRPr="00506062">
              <w:rPr>
                <w:rFonts w:ascii="Times New Roman" w:hAnsi="Times New Roman" w:cs="Times New Roman"/>
              </w:rPr>
              <w:t xml:space="preserve">. При хорошей результативности выполнения заданий конструктивного (схематизированного) плана дети затрудняются в выполнении </w:t>
            </w:r>
            <w:proofErr w:type="gramStart"/>
            <w:r w:rsidRPr="00506062">
              <w:rPr>
                <w:rFonts w:ascii="Times New Roman" w:hAnsi="Times New Roman" w:cs="Times New Roman"/>
              </w:rPr>
              <w:t>заданий</w:t>
            </w:r>
            <w:proofErr w:type="gramEnd"/>
            <w:r w:rsidRPr="00506062">
              <w:rPr>
                <w:rFonts w:ascii="Times New Roman" w:hAnsi="Times New Roman" w:cs="Times New Roman"/>
              </w:rPr>
              <w:t xml:space="preserve"> требующих выявления конкретных взаимосвязей между предметами или явлениями. Отмечается наличие сверхценных образований, преимущественно интеллектуального плана, философской интоксикации (в подростковом возрасте). </w:t>
            </w:r>
          </w:p>
          <w:p w:rsidR="00506062" w:rsidRPr="00506062" w:rsidRDefault="00506062" w:rsidP="00506062">
            <w:pPr>
              <w:ind w:firstLine="275"/>
              <w:jc w:val="both"/>
              <w:rPr>
                <w:rFonts w:ascii="Times New Roman" w:hAnsi="Times New Roman" w:cs="Times New Roman"/>
              </w:rPr>
            </w:pPr>
            <w:r w:rsidRPr="00506062">
              <w:rPr>
                <w:rFonts w:ascii="Times New Roman" w:hAnsi="Times New Roman" w:cs="Times New Roman"/>
                <w:i/>
              </w:rPr>
              <w:t>Речь</w:t>
            </w:r>
            <w:r w:rsidRPr="00506062">
              <w:rPr>
                <w:rFonts w:ascii="Times New Roman" w:hAnsi="Times New Roman" w:cs="Times New Roman"/>
              </w:rPr>
              <w:t xml:space="preserve"> достаточно специфична со склонностью к резонерству или </w:t>
            </w:r>
            <w:r w:rsidRPr="00506062">
              <w:rPr>
                <w:rFonts w:ascii="Times New Roman" w:hAnsi="Times New Roman" w:cs="Times New Roman"/>
              </w:rPr>
              <w:lastRenderedPageBreak/>
              <w:t xml:space="preserve">«мудрствованию». Она характеризуется взрослостью, использованием сложных, иногда «вычурных» или, наоборот, штампованных оборотов, наличием собственного </w:t>
            </w:r>
            <w:proofErr w:type="gramStart"/>
            <w:r w:rsidRPr="00506062">
              <w:rPr>
                <w:rFonts w:ascii="Times New Roman" w:hAnsi="Times New Roman" w:cs="Times New Roman"/>
              </w:rPr>
              <w:t>словообразования .</w:t>
            </w:r>
            <w:proofErr w:type="gramEnd"/>
          </w:p>
          <w:p w:rsidR="00506062" w:rsidRPr="00506062" w:rsidRDefault="00506062" w:rsidP="00506062">
            <w:pPr>
              <w:ind w:firstLine="275"/>
              <w:jc w:val="both"/>
              <w:rPr>
                <w:rFonts w:ascii="Times New Roman" w:hAnsi="Times New Roman" w:cs="Times New Roman"/>
              </w:rPr>
            </w:pPr>
            <w:r w:rsidRPr="00506062">
              <w:rPr>
                <w:rFonts w:ascii="Times New Roman" w:hAnsi="Times New Roman" w:cs="Times New Roman"/>
              </w:rPr>
              <w:t xml:space="preserve">В то же время, при благоприятном течении заболевания у значительной части детей можно констатировать высокий уровень интеллектуального развития, достаточную креативность мышления, что в ряде случаев оценивается как парциальная одаренность в какой-либо сфере. </w:t>
            </w:r>
          </w:p>
          <w:p w:rsidR="00506062" w:rsidRPr="00506062" w:rsidRDefault="00506062" w:rsidP="00506062">
            <w:pPr>
              <w:ind w:firstLine="275"/>
              <w:jc w:val="both"/>
              <w:rPr>
                <w:sz w:val="28"/>
                <w:szCs w:val="28"/>
              </w:rPr>
            </w:pPr>
            <w:r w:rsidRPr="00506062">
              <w:rPr>
                <w:rFonts w:ascii="Times New Roman" w:hAnsi="Times New Roman" w:cs="Times New Roman"/>
              </w:rPr>
              <w:t>Отмечается и специфика графической деятельности: дети предпочитают рисовать схемы, карты, топографические планы. Рисунок стереотипен, эмоционально выхолощен. В рисунках минимально присутствуют изображения человека. Часто рисунок фактически отражает страхи ребенка, хотя и прямо не представленные в изображениях и темах.</w:t>
            </w:r>
          </w:p>
        </w:tc>
        <w:tc>
          <w:tcPr>
            <w:tcW w:w="4733" w:type="dxa"/>
          </w:tcPr>
          <w:p w:rsidR="001D3A50" w:rsidRPr="00AC03E9" w:rsidRDefault="001D3A50" w:rsidP="00605FDB">
            <w:pPr>
              <w:ind w:firstLine="567"/>
              <w:jc w:val="both"/>
              <w:rPr>
                <w:rFonts w:ascii="Times New Roman" w:hAnsi="Times New Roman" w:cs="Times New Roman"/>
              </w:rPr>
            </w:pPr>
          </w:p>
        </w:tc>
      </w:tr>
      <w:tr w:rsidR="001D3A50" w:rsidRPr="00AC03E9" w:rsidTr="00605FDB">
        <w:tc>
          <w:tcPr>
            <w:tcW w:w="1526" w:type="dxa"/>
          </w:tcPr>
          <w:p w:rsidR="001D3A50" w:rsidRPr="00AC03E9" w:rsidRDefault="001D3A50" w:rsidP="00605FDB">
            <w:pPr>
              <w:rPr>
                <w:rFonts w:ascii="Times New Roman" w:hAnsi="Times New Roman" w:cs="Times New Roman"/>
              </w:rPr>
            </w:pPr>
            <w:r w:rsidRPr="00AC03E9">
              <w:rPr>
                <w:rFonts w:ascii="Times New Roman" w:hAnsi="Times New Roman" w:cs="Times New Roman"/>
              </w:rPr>
              <w:lastRenderedPageBreak/>
              <w:t xml:space="preserve">Игра </w:t>
            </w:r>
          </w:p>
        </w:tc>
        <w:tc>
          <w:tcPr>
            <w:tcW w:w="5145" w:type="dxa"/>
          </w:tcPr>
          <w:p w:rsidR="001D3A50" w:rsidRPr="004E0E01" w:rsidRDefault="001D3A50" w:rsidP="00605FDB">
            <w:pPr>
              <w:ind w:firstLine="175"/>
              <w:jc w:val="both"/>
              <w:rPr>
                <w:rFonts w:ascii="Times New Roman" w:hAnsi="Times New Roman" w:cs="Times New Roman"/>
                <w:b/>
              </w:rPr>
            </w:pPr>
          </w:p>
        </w:tc>
        <w:tc>
          <w:tcPr>
            <w:tcW w:w="4352" w:type="dxa"/>
          </w:tcPr>
          <w:p w:rsidR="00506062" w:rsidRPr="00506062" w:rsidRDefault="00506062" w:rsidP="00506062">
            <w:pPr>
              <w:ind w:firstLine="133"/>
              <w:jc w:val="both"/>
              <w:rPr>
                <w:rFonts w:ascii="Times New Roman" w:hAnsi="Times New Roman" w:cs="Times New Roman"/>
                <w:bCs/>
              </w:rPr>
            </w:pPr>
            <w:r w:rsidRPr="00506062">
              <w:rPr>
                <w:rFonts w:ascii="Times New Roman" w:hAnsi="Times New Roman" w:cs="Times New Roman"/>
                <w:i/>
              </w:rPr>
              <w:t>Игровая деятельность</w:t>
            </w:r>
            <w:r w:rsidRPr="00506062">
              <w:rPr>
                <w:rFonts w:ascii="Times New Roman" w:hAnsi="Times New Roman" w:cs="Times New Roman"/>
                <w:b/>
              </w:rPr>
              <w:t xml:space="preserve">. </w:t>
            </w:r>
            <w:r w:rsidRPr="00506062">
              <w:rPr>
                <w:rFonts w:ascii="Times New Roman" w:hAnsi="Times New Roman" w:cs="Times New Roman"/>
              </w:rPr>
              <w:t>В дошкольном возрасте дети преимущественно играют в одиночестве, оказывая выраженное предпочтение неигровым объектам, часто игры приобретают ритуальный характер. Игра в этом возрасте д</w:t>
            </w:r>
            <w:r w:rsidRPr="00506062">
              <w:rPr>
                <w:rFonts w:ascii="Times New Roman" w:hAnsi="Times New Roman" w:cs="Times New Roman"/>
                <w:bCs/>
              </w:rPr>
              <w:t>остаточно специфична – с предпочтением неигровых предметов (выключатели, веревочки, пульты дистанционного управления и т.п.).</w:t>
            </w:r>
          </w:p>
          <w:p w:rsidR="001D3A50" w:rsidRPr="00506062" w:rsidRDefault="00506062" w:rsidP="00506062">
            <w:pPr>
              <w:ind w:firstLine="133"/>
              <w:jc w:val="both"/>
              <w:rPr>
                <w:bCs/>
                <w:sz w:val="28"/>
                <w:szCs w:val="28"/>
              </w:rPr>
            </w:pPr>
            <w:r w:rsidRPr="00506062">
              <w:rPr>
                <w:rFonts w:ascii="Times New Roman" w:hAnsi="Times New Roman" w:cs="Times New Roman"/>
              </w:rPr>
              <w:t>Трудности в совместной игровой деятельности со сверстниками вплоть до полной невозможности игровой коммуникации могут быть объяснены не только уходом от общения, своеобразной прогрессирующей «</w:t>
            </w:r>
            <w:proofErr w:type="spellStart"/>
            <w:r w:rsidRPr="00506062">
              <w:rPr>
                <w:rFonts w:ascii="Times New Roman" w:hAnsi="Times New Roman" w:cs="Times New Roman"/>
              </w:rPr>
              <w:t>аутизацией</w:t>
            </w:r>
            <w:proofErr w:type="spellEnd"/>
            <w:r w:rsidRPr="00506062">
              <w:rPr>
                <w:rFonts w:ascii="Times New Roman" w:hAnsi="Times New Roman" w:cs="Times New Roman"/>
              </w:rPr>
              <w:t xml:space="preserve">», но и эмоциональной </w:t>
            </w:r>
            <w:proofErr w:type="spellStart"/>
            <w:r w:rsidRPr="00506062">
              <w:rPr>
                <w:rFonts w:ascii="Times New Roman" w:hAnsi="Times New Roman" w:cs="Times New Roman"/>
              </w:rPr>
              <w:t>выхолощенностью</w:t>
            </w:r>
            <w:proofErr w:type="spellEnd"/>
            <w:r w:rsidRPr="00506062">
              <w:rPr>
                <w:rFonts w:ascii="Times New Roman" w:hAnsi="Times New Roman" w:cs="Times New Roman"/>
              </w:rPr>
              <w:t xml:space="preserve"> и уплощенностью. В самостоятельной, одиночной игре ребенок часто отражает </w:t>
            </w:r>
            <w:r w:rsidRPr="00506062">
              <w:rPr>
                <w:rFonts w:ascii="Times New Roman" w:hAnsi="Times New Roman" w:cs="Times New Roman"/>
              </w:rPr>
              <w:lastRenderedPageBreak/>
              <w:t>«зоны» собственных страхов и/или сверхценных интересов, порой, в игре отражается свойственная ребенку патология влечений. Если ребенок все же каким-то образом включен в игру (пусть даже с помощью и при поддержке взрослого), то часто наблюдается невозможность выйти из заданной роли, в том случае, если она совпадает со сферой сверхценных интересов. Часто дети предпочитают в играх псевдоинтеллектуальные занятия (рисование схем, планов внутренних строений и т.п.) и эти изображения также отражают зоны интересов или переживаний, в том числе и патологических влечений.</w:t>
            </w:r>
          </w:p>
        </w:tc>
        <w:tc>
          <w:tcPr>
            <w:tcW w:w="4733" w:type="dxa"/>
          </w:tcPr>
          <w:p w:rsidR="001D3A50" w:rsidRPr="00AC03E9" w:rsidRDefault="001D3A50" w:rsidP="00605FDB">
            <w:pPr>
              <w:rPr>
                <w:rFonts w:ascii="Times New Roman" w:hAnsi="Times New Roman" w:cs="Times New Roman"/>
              </w:rPr>
            </w:pPr>
          </w:p>
        </w:tc>
      </w:tr>
      <w:tr w:rsidR="001D3A50" w:rsidRPr="00AC03E9" w:rsidTr="00605FDB">
        <w:tc>
          <w:tcPr>
            <w:tcW w:w="1526" w:type="dxa"/>
          </w:tcPr>
          <w:p w:rsidR="001D3A50" w:rsidRPr="00AC03E9" w:rsidRDefault="001D3A50" w:rsidP="00605FDB">
            <w:pPr>
              <w:rPr>
                <w:rFonts w:ascii="Times New Roman" w:hAnsi="Times New Roman" w:cs="Times New Roman"/>
              </w:rPr>
            </w:pPr>
            <w:r w:rsidRPr="00AC03E9">
              <w:rPr>
                <w:rFonts w:ascii="Times New Roman" w:hAnsi="Times New Roman" w:cs="Times New Roman"/>
              </w:rPr>
              <w:t>Аффективно-эмоциональная сфера</w:t>
            </w:r>
          </w:p>
        </w:tc>
        <w:tc>
          <w:tcPr>
            <w:tcW w:w="5145" w:type="dxa"/>
          </w:tcPr>
          <w:p w:rsidR="001D3A50" w:rsidRPr="009855BC" w:rsidRDefault="001D3A50" w:rsidP="00605FDB">
            <w:pPr>
              <w:ind w:firstLine="175"/>
              <w:jc w:val="both"/>
              <w:rPr>
                <w:sz w:val="28"/>
                <w:szCs w:val="28"/>
              </w:rPr>
            </w:pPr>
          </w:p>
        </w:tc>
        <w:tc>
          <w:tcPr>
            <w:tcW w:w="4352" w:type="dxa"/>
          </w:tcPr>
          <w:p w:rsidR="001D3A50" w:rsidRDefault="001E0BB0" w:rsidP="001E0BB0">
            <w:pPr>
              <w:ind w:firstLine="275"/>
              <w:jc w:val="both"/>
              <w:rPr>
                <w:rFonts w:ascii="Times New Roman" w:hAnsi="Times New Roman" w:cs="Times New Roman"/>
                <w:bCs/>
              </w:rPr>
            </w:pPr>
            <w:r w:rsidRPr="001E0BB0">
              <w:rPr>
                <w:rFonts w:ascii="Times New Roman" w:hAnsi="Times New Roman" w:cs="Times New Roman"/>
                <w:i/>
              </w:rPr>
              <w:t xml:space="preserve">Характер деятельности (произвольность регуляции собственных действий, самоконтроль). </w:t>
            </w:r>
            <w:r w:rsidRPr="001E0BB0">
              <w:rPr>
                <w:rFonts w:ascii="Times New Roman" w:hAnsi="Times New Roman" w:cs="Times New Roman"/>
                <w:bCs/>
              </w:rPr>
              <w:t xml:space="preserve">Характер деятельности нельзя оценить однозначно. Имеет смысл говорить о более или менее достаточной </w:t>
            </w:r>
            <w:proofErr w:type="spellStart"/>
            <w:r w:rsidRPr="001E0BB0">
              <w:rPr>
                <w:rFonts w:ascii="Times New Roman" w:hAnsi="Times New Roman" w:cs="Times New Roman"/>
                <w:bCs/>
              </w:rPr>
              <w:t>сформированности</w:t>
            </w:r>
            <w:proofErr w:type="spellEnd"/>
            <w:r w:rsidRPr="001E0BB0">
              <w:rPr>
                <w:rFonts w:ascii="Times New Roman" w:hAnsi="Times New Roman" w:cs="Times New Roman"/>
                <w:bCs/>
              </w:rPr>
              <w:t xml:space="preserve"> произвольной регуляции собственной деятельности. В то же время, часто отмечается фактическая невозможность регуляции себя на двигательном уровне. Необходимо отметить, что на всех уровнях регуляции собственной деятельности можно говорить о диссоциации между возможностью выполнения целенаправленной деятельности (которая в большинстве случаев оказывается сниженной) и деятельностью «внутри» присущего ребенку поведенческого (в том числе и речевого) стереотипа, который может представлять чрезвычайно сложно организованный ритуал, непроизвольный в истинном смысле этого слова. Более того, некоторые дети школьного возраста уже </w:t>
            </w:r>
            <w:r w:rsidRPr="001E0BB0">
              <w:rPr>
                <w:rFonts w:ascii="Times New Roman" w:hAnsi="Times New Roman" w:cs="Times New Roman"/>
                <w:bCs/>
              </w:rPr>
              <w:lastRenderedPageBreak/>
              <w:t>сами могут отмечать насильственность, «</w:t>
            </w:r>
            <w:proofErr w:type="spellStart"/>
            <w:r w:rsidRPr="001E0BB0">
              <w:rPr>
                <w:rFonts w:ascii="Times New Roman" w:hAnsi="Times New Roman" w:cs="Times New Roman"/>
                <w:bCs/>
              </w:rPr>
              <w:t>несвободность</w:t>
            </w:r>
            <w:proofErr w:type="spellEnd"/>
            <w:r w:rsidRPr="001E0BB0">
              <w:rPr>
                <w:rFonts w:ascii="Times New Roman" w:hAnsi="Times New Roman" w:cs="Times New Roman"/>
                <w:bCs/>
              </w:rPr>
              <w:t>» (</w:t>
            </w:r>
            <w:proofErr w:type="spellStart"/>
            <w:r w:rsidRPr="001E0BB0">
              <w:rPr>
                <w:rFonts w:ascii="Times New Roman" w:hAnsi="Times New Roman" w:cs="Times New Roman"/>
                <w:bCs/>
              </w:rPr>
              <w:t>навязанность</w:t>
            </w:r>
            <w:proofErr w:type="spellEnd"/>
            <w:r w:rsidRPr="001E0BB0">
              <w:rPr>
                <w:rFonts w:ascii="Times New Roman" w:hAnsi="Times New Roman" w:cs="Times New Roman"/>
                <w:bCs/>
              </w:rPr>
              <w:t>) от подобных стереотипов и ритуалов.</w:t>
            </w:r>
            <w:r w:rsidR="00A4325B">
              <w:rPr>
                <w:rFonts w:ascii="Times New Roman" w:hAnsi="Times New Roman" w:cs="Times New Roman"/>
                <w:bCs/>
              </w:rPr>
              <w:t xml:space="preserve"> </w:t>
            </w:r>
          </w:p>
          <w:p w:rsidR="00A4325B" w:rsidRPr="00A4325B" w:rsidRDefault="00A4325B" w:rsidP="00A4325B">
            <w:pPr>
              <w:ind w:firstLine="275"/>
              <w:jc w:val="both"/>
              <w:rPr>
                <w:rFonts w:ascii="Times New Roman" w:hAnsi="Times New Roman" w:cs="Times New Roman"/>
              </w:rPr>
            </w:pPr>
            <w:r w:rsidRPr="00A4325B">
              <w:rPr>
                <w:rFonts w:ascii="Times New Roman" w:hAnsi="Times New Roman" w:cs="Times New Roman"/>
                <w:i/>
              </w:rPr>
              <w:t>Особенности эмоционально-личностного развития.</w:t>
            </w:r>
            <w:r w:rsidRPr="00A4325B">
              <w:rPr>
                <w:rFonts w:ascii="Times New Roman" w:hAnsi="Times New Roman" w:cs="Times New Roman"/>
                <w:b/>
              </w:rPr>
              <w:t xml:space="preserve"> </w:t>
            </w:r>
            <w:r w:rsidRPr="00A4325B">
              <w:rPr>
                <w:rFonts w:ascii="Times New Roman" w:hAnsi="Times New Roman" w:cs="Times New Roman"/>
              </w:rPr>
              <w:t xml:space="preserve">Специфичным является наличие «зон» сверхценных интересов и увлечений, от которых ребенок не в силах «отлепиться» и «внедрение» в которые часто является средством установления контакта </w:t>
            </w:r>
            <w:proofErr w:type="gramStart"/>
            <w:r w:rsidRPr="00A4325B">
              <w:rPr>
                <w:rFonts w:ascii="Times New Roman" w:hAnsi="Times New Roman" w:cs="Times New Roman"/>
              </w:rPr>
              <w:t>специалиста  с</w:t>
            </w:r>
            <w:proofErr w:type="gramEnd"/>
            <w:r w:rsidRPr="00A4325B">
              <w:rPr>
                <w:rFonts w:ascii="Times New Roman" w:hAnsi="Times New Roman" w:cs="Times New Roman"/>
              </w:rPr>
              <w:t xml:space="preserve"> ребенком. Такими увлечениями, «зонами» могут </w:t>
            </w:r>
            <w:proofErr w:type="gramStart"/>
            <w:r w:rsidRPr="00A4325B">
              <w:rPr>
                <w:rFonts w:ascii="Times New Roman" w:hAnsi="Times New Roman" w:cs="Times New Roman"/>
              </w:rPr>
              <w:t>стать  насекомые</w:t>
            </w:r>
            <w:proofErr w:type="gramEnd"/>
            <w:r w:rsidRPr="00A4325B">
              <w:rPr>
                <w:rFonts w:ascii="Times New Roman" w:hAnsi="Times New Roman" w:cs="Times New Roman"/>
              </w:rPr>
              <w:t xml:space="preserve"> или динозавры, микробы или сложные технические схемы. Рисунки, как уже говорилось, в этом случае будут отражать эти «</w:t>
            </w:r>
            <w:proofErr w:type="spellStart"/>
            <w:r w:rsidRPr="00A4325B">
              <w:rPr>
                <w:rFonts w:ascii="Times New Roman" w:hAnsi="Times New Roman" w:cs="Times New Roman"/>
              </w:rPr>
              <w:t>сверхценности</w:t>
            </w:r>
            <w:proofErr w:type="spellEnd"/>
            <w:r w:rsidRPr="00A4325B">
              <w:rPr>
                <w:rFonts w:ascii="Times New Roman" w:hAnsi="Times New Roman" w:cs="Times New Roman"/>
              </w:rPr>
              <w:t xml:space="preserve">» или проецировать страхи ребенка. В аффективно-эмоциональной сфере достаточно рано начинает обращать на себя внимание эмоциональная </w:t>
            </w:r>
            <w:proofErr w:type="spellStart"/>
            <w:r w:rsidRPr="00A4325B">
              <w:rPr>
                <w:rFonts w:ascii="Times New Roman" w:hAnsi="Times New Roman" w:cs="Times New Roman"/>
              </w:rPr>
              <w:t>выхолощенность</w:t>
            </w:r>
            <w:proofErr w:type="spellEnd"/>
            <w:r w:rsidRPr="00A4325B">
              <w:rPr>
                <w:rFonts w:ascii="Times New Roman" w:hAnsi="Times New Roman" w:cs="Times New Roman"/>
              </w:rPr>
              <w:t xml:space="preserve">, снижение яркости аффекта, вплоть до полного отсутствия аффективных реакций, даже в </w:t>
            </w:r>
            <w:proofErr w:type="spellStart"/>
            <w:r w:rsidRPr="00A4325B">
              <w:rPr>
                <w:rFonts w:ascii="Times New Roman" w:hAnsi="Times New Roman" w:cs="Times New Roman"/>
              </w:rPr>
              <w:t>стрессогенной</w:t>
            </w:r>
            <w:proofErr w:type="spellEnd"/>
            <w:r w:rsidRPr="00A4325B">
              <w:rPr>
                <w:rFonts w:ascii="Times New Roman" w:hAnsi="Times New Roman" w:cs="Times New Roman"/>
              </w:rPr>
              <w:t xml:space="preserve"> ситуации. Часто отмечается подавленность настроения, которая по своей структуре </w:t>
            </w:r>
            <w:proofErr w:type="gramStart"/>
            <w:r w:rsidRPr="00A4325B">
              <w:rPr>
                <w:rFonts w:ascii="Times New Roman" w:hAnsi="Times New Roman" w:cs="Times New Roman"/>
              </w:rPr>
              <w:t>может  быть</w:t>
            </w:r>
            <w:proofErr w:type="gramEnd"/>
            <w:r w:rsidRPr="00A4325B">
              <w:rPr>
                <w:rFonts w:ascii="Times New Roman" w:hAnsi="Times New Roman" w:cs="Times New Roman"/>
              </w:rPr>
              <w:t xml:space="preserve"> близка к </w:t>
            </w:r>
            <w:proofErr w:type="spellStart"/>
            <w:r w:rsidRPr="00A4325B">
              <w:rPr>
                <w:rFonts w:ascii="Times New Roman" w:hAnsi="Times New Roman" w:cs="Times New Roman"/>
              </w:rPr>
              <w:t>дисфорической</w:t>
            </w:r>
            <w:proofErr w:type="spellEnd"/>
            <w:r w:rsidRPr="00A4325B">
              <w:rPr>
                <w:rFonts w:ascii="Times New Roman" w:hAnsi="Times New Roman" w:cs="Times New Roman"/>
              </w:rPr>
              <w:t>. При этом ребенок может проявлять злобность и агрессивность, направленную не только на окружающих, но и на самого себя (</w:t>
            </w:r>
            <w:proofErr w:type="spellStart"/>
            <w:r w:rsidRPr="00A4325B">
              <w:rPr>
                <w:rFonts w:ascii="Times New Roman" w:hAnsi="Times New Roman" w:cs="Times New Roman"/>
              </w:rPr>
              <w:t>аутоагрессия</w:t>
            </w:r>
            <w:proofErr w:type="spellEnd"/>
            <w:r w:rsidRPr="00A4325B">
              <w:rPr>
                <w:rFonts w:ascii="Times New Roman" w:hAnsi="Times New Roman" w:cs="Times New Roman"/>
              </w:rPr>
              <w:t>).</w:t>
            </w:r>
          </w:p>
        </w:tc>
        <w:tc>
          <w:tcPr>
            <w:tcW w:w="4733" w:type="dxa"/>
          </w:tcPr>
          <w:p w:rsidR="001D3A50" w:rsidRPr="00AC03E9" w:rsidRDefault="001D3A50" w:rsidP="00605FDB">
            <w:pPr>
              <w:rPr>
                <w:rFonts w:ascii="Times New Roman" w:hAnsi="Times New Roman" w:cs="Times New Roman"/>
              </w:rPr>
            </w:pPr>
          </w:p>
        </w:tc>
      </w:tr>
      <w:tr w:rsidR="00A4325B" w:rsidRPr="00AC03E9" w:rsidTr="00605FDB">
        <w:tc>
          <w:tcPr>
            <w:tcW w:w="1526" w:type="dxa"/>
          </w:tcPr>
          <w:p w:rsidR="00A4325B" w:rsidRPr="00AC03E9" w:rsidRDefault="00A4325B" w:rsidP="00605FDB">
            <w:pPr>
              <w:rPr>
                <w:rFonts w:ascii="Times New Roman" w:hAnsi="Times New Roman" w:cs="Times New Roman"/>
              </w:rPr>
            </w:pPr>
            <w:r w:rsidRPr="00AC03E9">
              <w:rPr>
                <w:rFonts w:ascii="Times New Roman" w:hAnsi="Times New Roman" w:cs="Times New Roman"/>
              </w:rPr>
              <w:t>Направления коррекционно-развивающей работы</w:t>
            </w:r>
          </w:p>
        </w:tc>
        <w:tc>
          <w:tcPr>
            <w:tcW w:w="5145" w:type="dxa"/>
          </w:tcPr>
          <w:p w:rsidR="00A4325B" w:rsidRPr="003F2964" w:rsidRDefault="00A4325B" w:rsidP="00605FDB">
            <w:pPr>
              <w:ind w:firstLine="175"/>
              <w:jc w:val="both"/>
              <w:rPr>
                <w:rFonts w:ascii="Times New Roman" w:hAnsi="Times New Roman" w:cs="Times New Roman"/>
                <w:b/>
              </w:rPr>
            </w:pPr>
          </w:p>
        </w:tc>
        <w:tc>
          <w:tcPr>
            <w:tcW w:w="4352" w:type="dxa"/>
            <w:vMerge w:val="restart"/>
          </w:tcPr>
          <w:p w:rsidR="00A4325B" w:rsidRPr="00A4325B" w:rsidRDefault="00A4325B" w:rsidP="00A4325B">
            <w:pPr>
              <w:ind w:firstLine="133"/>
              <w:jc w:val="both"/>
              <w:rPr>
                <w:rFonts w:ascii="Times New Roman" w:hAnsi="Times New Roman" w:cs="Times New Roman"/>
                <w:b/>
              </w:rPr>
            </w:pPr>
            <w:r w:rsidRPr="00A4325B">
              <w:rPr>
                <w:rFonts w:ascii="Times New Roman" w:hAnsi="Times New Roman" w:cs="Times New Roman"/>
              </w:rPr>
              <w:t xml:space="preserve">Поскольку </w:t>
            </w:r>
            <w:proofErr w:type="gramStart"/>
            <w:r w:rsidRPr="00A4325B">
              <w:rPr>
                <w:rFonts w:ascii="Times New Roman" w:hAnsi="Times New Roman" w:cs="Times New Roman"/>
              </w:rPr>
              <w:t>дети  с</w:t>
            </w:r>
            <w:proofErr w:type="gramEnd"/>
            <w:r w:rsidRPr="00A4325B">
              <w:rPr>
                <w:rFonts w:ascii="Times New Roman" w:hAnsi="Times New Roman" w:cs="Times New Roman"/>
              </w:rPr>
              <w:t xml:space="preserve"> этим вариантом искаженного развития, в первую очередь, нуждаются в наблюдении и лечении у врача-психиатра (последний, в данном случае, выступает как ведущий специалист), вопросы адаптации такого ребенка в образовательную или социальную среду и особенностей коррекционной работы должны решаться по согласованию с лечащим врачом. </w:t>
            </w:r>
          </w:p>
        </w:tc>
        <w:tc>
          <w:tcPr>
            <w:tcW w:w="4733" w:type="dxa"/>
          </w:tcPr>
          <w:p w:rsidR="00A4325B" w:rsidRPr="00AC03E9" w:rsidRDefault="00A4325B" w:rsidP="00605FDB">
            <w:pPr>
              <w:ind w:firstLine="567"/>
              <w:jc w:val="both"/>
              <w:rPr>
                <w:rFonts w:ascii="Times New Roman" w:hAnsi="Times New Roman" w:cs="Times New Roman"/>
              </w:rPr>
            </w:pPr>
          </w:p>
        </w:tc>
      </w:tr>
      <w:tr w:rsidR="00A4325B" w:rsidRPr="00AC03E9" w:rsidTr="00605FDB">
        <w:tc>
          <w:tcPr>
            <w:tcW w:w="1526" w:type="dxa"/>
          </w:tcPr>
          <w:p w:rsidR="00A4325B" w:rsidRPr="00AC03E9" w:rsidRDefault="00A4325B" w:rsidP="00605FDB">
            <w:pPr>
              <w:rPr>
                <w:rFonts w:ascii="Times New Roman" w:hAnsi="Times New Roman" w:cs="Times New Roman"/>
              </w:rPr>
            </w:pPr>
            <w:r w:rsidRPr="00AC03E9">
              <w:rPr>
                <w:rFonts w:ascii="Times New Roman" w:hAnsi="Times New Roman" w:cs="Times New Roman"/>
              </w:rPr>
              <w:t>Ведущие специалисты</w:t>
            </w:r>
          </w:p>
        </w:tc>
        <w:tc>
          <w:tcPr>
            <w:tcW w:w="5145" w:type="dxa"/>
          </w:tcPr>
          <w:p w:rsidR="00A4325B" w:rsidRPr="003F2964" w:rsidRDefault="00A4325B" w:rsidP="00605FDB">
            <w:pPr>
              <w:ind w:firstLine="175"/>
              <w:jc w:val="both"/>
              <w:rPr>
                <w:rFonts w:ascii="Times New Roman" w:hAnsi="Times New Roman" w:cs="Times New Roman"/>
                <w:bCs/>
              </w:rPr>
            </w:pPr>
          </w:p>
        </w:tc>
        <w:tc>
          <w:tcPr>
            <w:tcW w:w="4352" w:type="dxa"/>
            <w:vMerge/>
          </w:tcPr>
          <w:p w:rsidR="00A4325B" w:rsidRPr="00A4325B" w:rsidRDefault="00A4325B" w:rsidP="00A4325B">
            <w:pPr>
              <w:ind w:firstLine="133"/>
              <w:jc w:val="both"/>
              <w:rPr>
                <w:rFonts w:ascii="Times New Roman" w:hAnsi="Times New Roman" w:cs="Times New Roman"/>
              </w:rPr>
            </w:pPr>
          </w:p>
        </w:tc>
        <w:tc>
          <w:tcPr>
            <w:tcW w:w="4733" w:type="dxa"/>
          </w:tcPr>
          <w:p w:rsidR="00A4325B" w:rsidRPr="00AC03E9" w:rsidRDefault="00337128" w:rsidP="00337128">
            <w:pPr>
              <w:ind w:firstLine="176"/>
              <w:jc w:val="both"/>
              <w:rPr>
                <w:rFonts w:ascii="Times New Roman" w:hAnsi="Times New Roman" w:cs="Times New Roman"/>
              </w:rPr>
            </w:pPr>
            <w:r w:rsidRPr="00337128">
              <w:rPr>
                <w:rFonts w:ascii="Times New Roman" w:hAnsi="Times New Roman" w:cs="Times New Roman"/>
              </w:rPr>
              <w:t xml:space="preserve">В этом случае также детский психиатр определяет весь «рисунок» помощи ребенку. </w:t>
            </w:r>
            <w:r w:rsidRPr="00337128">
              <w:rPr>
                <w:rFonts w:ascii="Times New Roman" w:hAnsi="Times New Roman" w:cs="Times New Roman"/>
                <w:bCs/>
              </w:rPr>
              <w:t>С точки зрения</w:t>
            </w:r>
            <w:r w:rsidRPr="00337128">
              <w:rPr>
                <w:rFonts w:ascii="Times New Roman" w:hAnsi="Times New Roman" w:cs="Times New Roman"/>
                <w:b/>
              </w:rPr>
              <w:t xml:space="preserve"> </w:t>
            </w:r>
            <w:r w:rsidRPr="00337128">
              <w:rPr>
                <w:rFonts w:ascii="Times New Roman" w:hAnsi="Times New Roman" w:cs="Times New Roman"/>
              </w:rPr>
              <w:t>психологической помощи характер коррекционной работы, аналогичен вышеописанным.</w:t>
            </w:r>
          </w:p>
        </w:tc>
      </w:tr>
      <w:tr w:rsidR="001D3A50" w:rsidRPr="00AC03E9" w:rsidTr="00605FDB">
        <w:tc>
          <w:tcPr>
            <w:tcW w:w="1526" w:type="dxa"/>
          </w:tcPr>
          <w:p w:rsidR="001D3A50" w:rsidRPr="00AC03E9" w:rsidRDefault="001D3A50" w:rsidP="00605FDB">
            <w:pPr>
              <w:rPr>
                <w:rFonts w:ascii="Times New Roman" w:hAnsi="Times New Roman" w:cs="Times New Roman"/>
              </w:rPr>
            </w:pPr>
            <w:r>
              <w:rPr>
                <w:rFonts w:ascii="Times New Roman" w:hAnsi="Times New Roman" w:cs="Times New Roman"/>
              </w:rPr>
              <w:t xml:space="preserve">Прогнозы </w:t>
            </w:r>
            <w:r w:rsidRPr="00AC03E9">
              <w:rPr>
                <w:rFonts w:ascii="Times New Roman" w:hAnsi="Times New Roman" w:cs="Times New Roman"/>
              </w:rPr>
              <w:lastRenderedPageBreak/>
              <w:t>развития</w:t>
            </w:r>
          </w:p>
        </w:tc>
        <w:tc>
          <w:tcPr>
            <w:tcW w:w="5145" w:type="dxa"/>
          </w:tcPr>
          <w:p w:rsidR="001D3A50" w:rsidRPr="003F2964" w:rsidRDefault="001D3A50" w:rsidP="00605FDB">
            <w:pPr>
              <w:ind w:firstLine="175"/>
              <w:jc w:val="both"/>
              <w:rPr>
                <w:rFonts w:ascii="Times New Roman" w:hAnsi="Times New Roman" w:cs="Times New Roman"/>
              </w:rPr>
            </w:pPr>
          </w:p>
        </w:tc>
        <w:tc>
          <w:tcPr>
            <w:tcW w:w="4352" w:type="dxa"/>
          </w:tcPr>
          <w:p w:rsidR="001D3A50" w:rsidRPr="00A4325B" w:rsidRDefault="00A4325B" w:rsidP="00A4325B">
            <w:pPr>
              <w:ind w:firstLine="133"/>
              <w:jc w:val="both"/>
              <w:rPr>
                <w:rFonts w:ascii="Times New Roman" w:hAnsi="Times New Roman" w:cs="Times New Roman"/>
              </w:rPr>
            </w:pPr>
            <w:r w:rsidRPr="00A4325B">
              <w:rPr>
                <w:rFonts w:ascii="Times New Roman" w:hAnsi="Times New Roman" w:cs="Times New Roman"/>
                <w:i/>
              </w:rPr>
              <w:t>Прогноз</w:t>
            </w:r>
            <w:r w:rsidRPr="00A4325B">
              <w:rPr>
                <w:rFonts w:ascii="Times New Roman" w:hAnsi="Times New Roman" w:cs="Times New Roman"/>
              </w:rPr>
              <w:t xml:space="preserve"> </w:t>
            </w:r>
            <w:r w:rsidRPr="00A4325B">
              <w:rPr>
                <w:rFonts w:ascii="Times New Roman" w:hAnsi="Times New Roman" w:cs="Times New Roman"/>
                <w:i/>
              </w:rPr>
              <w:t xml:space="preserve">развития и социальной </w:t>
            </w:r>
            <w:r w:rsidRPr="00A4325B">
              <w:rPr>
                <w:rFonts w:ascii="Times New Roman" w:hAnsi="Times New Roman" w:cs="Times New Roman"/>
                <w:i/>
              </w:rPr>
              <w:lastRenderedPageBreak/>
              <w:t>адаптации</w:t>
            </w:r>
            <w:r w:rsidRPr="00A4325B">
              <w:rPr>
                <w:rFonts w:ascii="Times New Roman" w:hAnsi="Times New Roman" w:cs="Times New Roman"/>
              </w:rPr>
              <w:t xml:space="preserve"> целиком и полностью зависит от возраста начала проявлений заболевания, характера его течения и своевременности начала лечения и определяется, в первую очередь, врачом-психиатром ПМПК или лечащим врачом ребенка.</w:t>
            </w:r>
          </w:p>
        </w:tc>
        <w:tc>
          <w:tcPr>
            <w:tcW w:w="4733" w:type="dxa"/>
          </w:tcPr>
          <w:p w:rsidR="001D3A50" w:rsidRPr="00AC03E9" w:rsidRDefault="00337128" w:rsidP="001432E9">
            <w:pPr>
              <w:jc w:val="both"/>
              <w:rPr>
                <w:rFonts w:ascii="Times New Roman" w:hAnsi="Times New Roman" w:cs="Times New Roman"/>
              </w:rPr>
            </w:pPr>
            <w:r w:rsidRPr="00337128">
              <w:rPr>
                <w:rFonts w:ascii="Times New Roman" w:hAnsi="Times New Roman" w:cs="Times New Roman"/>
                <w:i/>
              </w:rPr>
              <w:lastRenderedPageBreak/>
              <w:t>Прогноз</w:t>
            </w:r>
            <w:r w:rsidRPr="00337128">
              <w:rPr>
                <w:rFonts w:ascii="Times New Roman" w:hAnsi="Times New Roman" w:cs="Times New Roman"/>
              </w:rPr>
              <w:t xml:space="preserve">, как и в предыдущем случае, в </w:t>
            </w:r>
            <w:r w:rsidRPr="00337128">
              <w:rPr>
                <w:rFonts w:ascii="Times New Roman" w:hAnsi="Times New Roman" w:cs="Times New Roman"/>
              </w:rPr>
              <w:lastRenderedPageBreak/>
              <w:t>огромной степени зависит, в первую очередь от возраста начала проявлений заболевания, характера его течения и своевременности начала лечения. Большое значение для прогноза социальной адаптации имеет не только своевременное начало лечения ребенка, но и как можно более раннее подключение адекватных состоянию ребенка коррекционных занятий, в соответствии с пониманием механизмов возникновения проблем.</w:t>
            </w:r>
          </w:p>
        </w:tc>
      </w:tr>
    </w:tbl>
    <w:p w:rsidR="001D3A50" w:rsidRDefault="001D3A50" w:rsidP="001E6FDE">
      <w:pPr>
        <w:jc w:val="right"/>
        <w:rPr>
          <w:sz w:val="24"/>
          <w:szCs w:val="24"/>
        </w:rPr>
      </w:pPr>
    </w:p>
    <w:p w:rsidR="006E2828" w:rsidRPr="001E6FDE" w:rsidRDefault="006E2828" w:rsidP="001E6FDE">
      <w:pPr>
        <w:jc w:val="right"/>
        <w:rPr>
          <w:sz w:val="24"/>
          <w:szCs w:val="24"/>
        </w:rPr>
      </w:pPr>
    </w:p>
    <w:p w:rsidR="001E6FDE" w:rsidRPr="00AD2DCA" w:rsidRDefault="005240CB" w:rsidP="001E6FDE">
      <w:pPr>
        <w:jc w:val="right"/>
        <w:rPr>
          <w:b/>
          <w:sz w:val="24"/>
          <w:szCs w:val="24"/>
        </w:rPr>
      </w:pPr>
      <w:r w:rsidRPr="00AD2DCA">
        <w:rPr>
          <w:rFonts w:ascii="Times New Roman" w:hAnsi="Times New Roman" w:cs="Times New Roman"/>
          <w:b/>
          <w:sz w:val="24"/>
          <w:szCs w:val="24"/>
        </w:rPr>
        <w:t>Таблица № 8</w:t>
      </w:r>
      <w:r w:rsidR="001E6FDE" w:rsidRPr="00AD2DCA">
        <w:rPr>
          <w:rFonts w:ascii="Times New Roman" w:hAnsi="Times New Roman" w:cs="Times New Roman"/>
          <w:b/>
          <w:sz w:val="24"/>
          <w:szCs w:val="24"/>
        </w:rPr>
        <w:t>.</w:t>
      </w:r>
    </w:p>
    <w:p w:rsidR="001E6FDE" w:rsidRPr="001E6FDE" w:rsidRDefault="001E6FDE" w:rsidP="001E6FDE">
      <w:pPr>
        <w:spacing w:line="240" w:lineRule="auto"/>
        <w:jc w:val="center"/>
        <w:rPr>
          <w:rFonts w:ascii="Times New Roman" w:hAnsi="Times New Roman" w:cs="Times New Roman"/>
          <w:b/>
          <w:sz w:val="24"/>
          <w:szCs w:val="24"/>
        </w:rPr>
      </w:pPr>
      <w:r w:rsidRPr="001E6FDE">
        <w:rPr>
          <w:rFonts w:ascii="Times New Roman" w:eastAsia="Times New Roman" w:hAnsi="Times New Roman" w:cs="Times New Roman"/>
          <w:b/>
          <w:i/>
          <w:sz w:val="24"/>
          <w:szCs w:val="24"/>
          <w:lang w:eastAsia="ru-RU"/>
        </w:rPr>
        <w:t>Преимущественное искажение эмоционально-аффективной сферы (А21)</w:t>
      </w:r>
    </w:p>
    <w:tbl>
      <w:tblPr>
        <w:tblStyle w:val="a3"/>
        <w:tblW w:w="15701" w:type="dxa"/>
        <w:tblLayout w:type="fixed"/>
        <w:tblLook w:val="04A0" w:firstRow="1" w:lastRow="0" w:firstColumn="1" w:lastColumn="0" w:noHBand="0" w:noVBand="1"/>
      </w:tblPr>
      <w:tblGrid>
        <w:gridCol w:w="1526"/>
        <w:gridCol w:w="3543"/>
        <w:gridCol w:w="3544"/>
        <w:gridCol w:w="3544"/>
        <w:gridCol w:w="3544"/>
      </w:tblGrid>
      <w:tr w:rsidR="001E6FDE" w:rsidRPr="00AC03E9" w:rsidTr="001E6FDE">
        <w:tc>
          <w:tcPr>
            <w:tcW w:w="15701" w:type="dxa"/>
            <w:gridSpan w:val="5"/>
          </w:tcPr>
          <w:p w:rsidR="00631E1D" w:rsidRPr="00631E1D" w:rsidRDefault="00631E1D" w:rsidP="00631E1D">
            <w:pPr>
              <w:ind w:firstLine="284"/>
              <w:jc w:val="both"/>
              <w:rPr>
                <w:rFonts w:ascii="Times New Roman" w:hAnsi="Times New Roman" w:cs="Times New Roman"/>
              </w:rPr>
            </w:pPr>
            <w:r w:rsidRPr="00631E1D">
              <w:rPr>
                <w:rFonts w:ascii="Times New Roman" w:hAnsi="Times New Roman" w:cs="Times New Roman"/>
              </w:rPr>
              <w:t xml:space="preserve">По классификации О.С.Никольской все разнообразие детей с РДА может быть условно отнесено к 4-м группам (по специфической для каждой группы </w:t>
            </w:r>
            <w:proofErr w:type="spellStart"/>
            <w:r w:rsidRPr="00631E1D">
              <w:rPr>
                <w:rFonts w:ascii="Times New Roman" w:hAnsi="Times New Roman" w:cs="Times New Roman"/>
              </w:rPr>
              <w:t>сформированности</w:t>
            </w:r>
            <w:proofErr w:type="spellEnd"/>
            <w:r w:rsidRPr="00631E1D">
              <w:rPr>
                <w:rFonts w:ascii="Times New Roman" w:hAnsi="Times New Roman" w:cs="Times New Roman"/>
              </w:rPr>
              <w:t xml:space="preserve"> всей системы аффективной организации поведения и сознания (</w:t>
            </w:r>
            <w:r w:rsidRPr="00631E1D">
              <w:rPr>
                <w:rFonts w:ascii="Times New Roman" w:hAnsi="Times New Roman" w:cs="Times New Roman"/>
                <w:i/>
              </w:rPr>
              <w:t>Никольская,</w:t>
            </w:r>
            <w:r w:rsidRPr="00631E1D">
              <w:rPr>
                <w:rFonts w:ascii="Times New Roman" w:hAnsi="Times New Roman" w:cs="Times New Roman"/>
              </w:rPr>
              <w:t xml:space="preserve"> 2000). В данном пособии мы рассмотрим обобщенную характеристику детей каждой группы РДА, которые стали все чаще встречаться в деятельности ПМПК</w:t>
            </w:r>
            <w:r w:rsidRPr="00631E1D">
              <w:rPr>
                <w:rStyle w:val="a7"/>
                <w:rFonts w:ascii="Times New Roman" w:hAnsi="Times New Roman" w:cs="Times New Roman"/>
              </w:rPr>
              <w:footnoteReference w:id="5"/>
            </w:r>
            <w:r w:rsidRPr="00631E1D">
              <w:rPr>
                <w:rFonts w:ascii="Times New Roman" w:hAnsi="Times New Roman" w:cs="Times New Roman"/>
              </w:rPr>
              <w:t>.</w:t>
            </w:r>
          </w:p>
          <w:p w:rsidR="00631E1D" w:rsidRPr="00631E1D" w:rsidRDefault="00631E1D" w:rsidP="00631E1D">
            <w:pPr>
              <w:ind w:firstLine="284"/>
              <w:jc w:val="both"/>
              <w:rPr>
                <w:rFonts w:ascii="Times New Roman" w:hAnsi="Times New Roman" w:cs="Times New Roman"/>
              </w:rPr>
            </w:pPr>
            <w:r w:rsidRPr="00631E1D">
              <w:rPr>
                <w:rFonts w:ascii="Times New Roman" w:hAnsi="Times New Roman" w:cs="Times New Roman"/>
              </w:rPr>
              <w:t xml:space="preserve">Специалистами выделяются наиболее общие </w:t>
            </w:r>
            <w:proofErr w:type="gramStart"/>
            <w:r w:rsidRPr="00631E1D">
              <w:rPr>
                <w:rFonts w:ascii="Times New Roman" w:hAnsi="Times New Roman" w:cs="Times New Roman"/>
              </w:rPr>
              <w:t>черты  уже</w:t>
            </w:r>
            <w:proofErr w:type="gramEnd"/>
            <w:r w:rsidRPr="00631E1D">
              <w:rPr>
                <w:rFonts w:ascii="Times New Roman" w:hAnsi="Times New Roman" w:cs="Times New Roman"/>
              </w:rPr>
              <w:t xml:space="preserve"> сложившегося синдрома этого расстройства. Они определяются следующим образом (здесь и далее в разделе цитаты приводятся по книге Е.Р. </w:t>
            </w:r>
            <w:proofErr w:type="spellStart"/>
            <w:r w:rsidRPr="00631E1D">
              <w:rPr>
                <w:rFonts w:ascii="Times New Roman" w:hAnsi="Times New Roman" w:cs="Times New Roman"/>
              </w:rPr>
              <w:t>Баенской</w:t>
            </w:r>
            <w:proofErr w:type="spellEnd"/>
            <w:r w:rsidRPr="00631E1D">
              <w:rPr>
                <w:rFonts w:ascii="Times New Roman" w:hAnsi="Times New Roman" w:cs="Times New Roman"/>
              </w:rPr>
              <w:t xml:space="preserve"> (</w:t>
            </w:r>
            <w:proofErr w:type="spellStart"/>
            <w:r w:rsidRPr="00631E1D">
              <w:rPr>
                <w:rFonts w:ascii="Times New Roman" w:hAnsi="Times New Roman" w:cs="Times New Roman"/>
                <w:i/>
              </w:rPr>
              <w:t>Баенская</w:t>
            </w:r>
            <w:proofErr w:type="spellEnd"/>
            <w:r w:rsidRPr="00631E1D">
              <w:rPr>
                <w:rFonts w:ascii="Times New Roman" w:hAnsi="Times New Roman" w:cs="Times New Roman"/>
                <w:i/>
              </w:rPr>
              <w:t>,</w:t>
            </w:r>
            <w:r w:rsidRPr="00631E1D">
              <w:rPr>
                <w:rFonts w:ascii="Times New Roman" w:hAnsi="Times New Roman" w:cs="Times New Roman"/>
              </w:rPr>
              <w:t xml:space="preserve"> 2001):</w:t>
            </w:r>
          </w:p>
          <w:p w:rsidR="00631E1D" w:rsidRPr="00631E1D" w:rsidRDefault="00631E1D" w:rsidP="00631E1D">
            <w:pPr>
              <w:ind w:firstLine="284"/>
              <w:jc w:val="both"/>
              <w:rPr>
                <w:rFonts w:ascii="Times New Roman" w:hAnsi="Times New Roman" w:cs="Times New Roman"/>
              </w:rPr>
            </w:pPr>
            <w:proofErr w:type="gramStart"/>
            <w:r w:rsidRPr="00631E1D">
              <w:rPr>
                <w:rFonts w:ascii="Times New Roman" w:hAnsi="Times New Roman" w:cs="Times New Roman"/>
              </w:rPr>
              <w:t>« …</w:t>
            </w:r>
            <w:proofErr w:type="gramEnd"/>
            <w:r w:rsidRPr="00631E1D">
              <w:rPr>
                <w:rFonts w:ascii="Times New Roman" w:hAnsi="Times New Roman" w:cs="Times New Roman"/>
              </w:rPr>
              <w:t>- нарушение способности к установлению эмоционального контакта;</w:t>
            </w:r>
          </w:p>
          <w:p w:rsidR="00631E1D" w:rsidRPr="00631E1D" w:rsidRDefault="00631E1D" w:rsidP="00631E1D">
            <w:pPr>
              <w:ind w:firstLine="284"/>
              <w:jc w:val="both"/>
              <w:rPr>
                <w:rFonts w:ascii="Times New Roman" w:hAnsi="Times New Roman" w:cs="Times New Roman"/>
              </w:rPr>
            </w:pPr>
            <w:r w:rsidRPr="00631E1D">
              <w:rPr>
                <w:rFonts w:ascii="Times New Roman" w:hAnsi="Times New Roman" w:cs="Times New Roman"/>
              </w:rPr>
              <w:t xml:space="preserve">- стереотипность в поведении. Она проявляется как выраженное стремление сохранить постоянство условий существования и непереносимость малейших его изменений; как наличие в поведении ребенка однообразных действий - моторных (раскачиваний, прыжков,  постукиваний и т.д.), речевых (произнесение одних и тех же звуков, слов или фраз), стереотипных манипуляций каким-либо предметом; однообразных игр; пристрастий к одним и тем же объектам; стереотипных интересов, которые отражаются в разговорах на одну и ту же тему, в одних и тех же рисунках;   </w:t>
            </w:r>
          </w:p>
          <w:p w:rsidR="00631E1D" w:rsidRPr="00631E1D" w:rsidRDefault="00631E1D" w:rsidP="00F97F63">
            <w:pPr>
              <w:ind w:left="284"/>
              <w:jc w:val="both"/>
              <w:rPr>
                <w:rFonts w:ascii="Times New Roman" w:hAnsi="Times New Roman" w:cs="Times New Roman"/>
              </w:rPr>
            </w:pPr>
            <w:r w:rsidRPr="00631E1D">
              <w:rPr>
                <w:rFonts w:ascii="Times New Roman" w:hAnsi="Times New Roman" w:cs="Times New Roman"/>
              </w:rPr>
              <w:t>- совершенно особые нарушения речевого развития (</w:t>
            </w:r>
            <w:proofErr w:type="spellStart"/>
            <w:r w:rsidRPr="00631E1D">
              <w:rPr>
                <w:rFonts w:ascii="Times New Roman" w:hAnsi="Times New Roman" w:cs="Times New Roman"/>
              </w:rPr>
              <w:t>мутизм</w:t>
            </w:r>
            <w:proofErr w:type="spellEnd"/>
            <w:r w:rsidRPr="00631E1D">
              <w:rPr>
                <w:rFonts w:ascii="Times New Roman" w:hAnsi="Times New Roman" w:cs="Times New Roman"/>
              </w:rPr>
              <w:t xml:space="preserve">, </w:t>
            </w:r>
            <w:proofErr w:type="spellStart"/>
            <w:r w:rsidRPr="00631E1D">
              <w:rPr>
                <w:rFonts w:ascii="Times New Roman" w:hAnsi="Times New Roman" w:cs="Times New Roman"/>
              </w:rPr>
              <w:t>эхолалии</w:t>
            </w:r>
            <w:proofErr w:type="spellEnd"/>
            <w:r w:rsidRPr="00631E1D">
              <w:rPr>
                <w:rFonts w:ascii="Times New Roman" w:hAnsi="Times New Roman" w:cs="Times New Roman"/>
              </w:rPr>
              <w:t>, речевые штампы, стереотипные монологи, отсутствие в речи первого лица, специфика интонаций), суть которых является нарушение возможности использовать речь в целях коммуникации»;</w:t>
            </w:r>
          </w:p>
          <w:p w:rsidR="001E6FDE" w:rsidRPr="00631E1D" w:rsidRDefault="00631E1D" w:rsidP="00BD766B">
            <w:pPr>
              <w:numPr>
                <w:ilvl w:val="0"/>
                <w:numId w:val="2"/>
              </w:numPr>
              <w:tabs>
                <w:tab w:val="clear" w:pos="1069"/>
                <w:tab w:val="num" w:pos="426"/>
              </w:tabs>
              <w:ind w:left="0" w:firstLine="284"/>
              <w:jc w:val="both"/>
              <w:rPr>
                <w:sz w:val="28"/>
                <w:szCs w:val="28"/>
              </w:rPr>
            </w:pPr>
            <w:r w:rsidRPr="00631E1D">
              <w:rPr>
                <w:rFonts w:ascii="Times New Roman" w:hAnsi="Times New Roman" w:cs="Times New Roman"/>
              </w:rPr>
              <w:t>всеми исследователями подчеркивается, что детский аутизм – это, прежде всего, нарушение психического развити</w:t>
            </w:r>
            <w:r w:rsidR="00BD766B">
              <w:rPr>
                <w:rFonts w:ascii="Times New Roman" w:hAnsi="Times New Roman" w:cs="Times New Roman"/>
              </w:rPr>
              <w:t>я</w:t>
            </w:r>
            <w:r w:rsidRPr="00631E1D">
              <w:rPr>
                <w:rFonts w:ascii="Times New Roman" w:hAnsi="Times New Roman" w:cs="Times New Roman"/>
              </w:rPr>
              <w:t>, которое проявляется очень рано.</w:t>
            </w:r>
          </w:p>
        </w:tc>
      </w:tr>
      <w:tr w:rsidR="001E6FDE" w:rsidRPr="00966254" w:rsidTr="001E6FDE">
        <w:tc>
          <w:tcPr>
            <w:tcW w:w="1526" w:type="dxa"/>
          </w:tcPr>
          <w:p w:rsidR="001E6FDE" w:rsidRPr="00AC03E9" w:rsidRDefault="001E6FDE" w:rsidP="00605FDB">
            <w:pPr>
              <w:rPr>
                <w:rFonts w:ascii="Times New Roman" w:hAnsi="Times New Roman" w:cs="Times New Roman"/>
                <w:b/>
                <w:i/>
              </w:rPr>
            </w:pPr>
            <w:r w:rsidRPr="00AC03E9">
              <w:rPr>
                <w:rFonts w:ascii="Times New Roman" w:hAnsi="Times New Roman" w:cs="Times New Roman"/>
                <w:b/>
                <w:i/>
              </w:rPr>
              <w:t>Критерии оценки</w:t>
            </w:r>
          </w:p>
        </w:tc>
        <w:tc>
          <w:tcPr>
            <w:tcW w:w="3543" w:type="dxa"/>
          </w:tcPr>
          <w:p w:rsidR="00A722EF" w:rsidRDefault="00A722EF" w:rsidP="00A722EF">
            <w:pPr>
              <w:spacing w:line="276" w:lineRule="auto"/>
              <w:ind w:firstLine="34"/>
              <w:jc w:val="center"/>
              <w:rPr>
                <w:rFonts w:ascii="Times New Roman" w:hAnsi="Times New Roman" w:cs="Times New Roman"/>
                <w:b/>
                <w:bCs/>
                <w:i/>
              </w:rPr>
            </w:pPr>
            <w:r w:rsidRPr="00A722EF">
              <w:rPr>
                <w:rFonts w:ascii="Times New Roman" w:hAnsi="Times New Roman" w:cs="Times New Roman"/>
                <w:b/>
                <w:bCs/>
                <w:i/>
              </w:rPr>
              <w:t>Особенности развития</w:t>
            </w:r>
          </w:p>
          <w:p w:rsidR="001E6FDE" w:rsidRPr="00A722EF" w:rsidRDefault="00A722EF" w:rsidP="00A722EF">
            <w:pPr>
              <w:spacing w:line="276" w:lineRule="auto"/>
              <w:ind w:firstLine="34"/>
              <w:jc w:val="center"/>
              <w:rPr>
                <w:rFonts w:ascii="Times New Roman" w:hAnsi="Times New Roman" w:cs="Times New Roman"/>
                <w:b/>
                <w:bCs/>
                <w:i/>
              </w:rPr>
            </w:pPr>
            <w:r w:rsidRPr="00A722EF">
              <w:rPr>
                <w:rFonts w:ascii="Times New Roman" w:hAnsi="Times New Roman" w:cs="Times New Roman"/>
                <w:b/>
                <w:bCs/>
                <w:i/>
              </w:rPr>
              <w:t>и поведения детей 1-ой группы</w:t>
            </w:r>
          </w:p>
        </w:tc>
        <w:tc>
          <w:tcPr>
            <w:tcW w:w="3544" w:type="dxa"/>
          </w:tcPr>
          <w:p w:rsidR="00A722EF" w:rsidRDefault="00A722EF" w:rsidP="00A722EF">
            <w:pPr>
              <w:spacing w:line="276" w:lineRule="auto"/>
              <w:jc w:val="center"/>
              <w:rPr>
                <w:rFonts w:ascii="Times New Roman" w:hAnsi="Times New Roman" w:cs="Times New Roman"/>
                <w:b/>
                <w:bCs/>
                <w:i/>
              </w:rPr>
            </w:pPr>
            <w:r w:rsidRPr="00A722EF">
              <w:rPr>
                <w:rFonts w:ascii="Times New Roman" w:hAnsi="Times New Roman" w:cs="Times New Roman"/>
                <w:b/>
                <w:bCs/>
                <w:i/>
              </w:rPr>
              <w:t>Особенности развития</w:t>
            </w:r>
          </w:p>
          <w:p w:rsidR="001E6FDE" w:rsidRPr="00A722EF" w:rsidRDefault="00A722EF" w:rsidP="00A722EF">
            <w:pPr>
              <w:spacing w:line="276" w:lineRule="auto"/>
              <w:jc w:val="center"/>
              <w:rPr>
                <w:rFonts w:ascii="Times New Roman" w:hAnsi="Times New Roman" w:cs="Times New Roman"/>
                <w:b/>
                <w:i/>
                <w:iCs/>
              </w:rPr>
            </w:pPr>
            <w:r w:rsidRPr="00A722EF">
              <w:rPr>
                <w:rFonts w:ascii="Times New Roman" w:hAnsi="Times New Roman" w:cs="Times New Roman"/>
                <w:b/>
                <w:bCs/>
                <w:i/>
              </w:rPr>
              <w:t>и поведения детей</w:t>
            </w:r>
            <w:r>
              <w:rPr>
                <w:rFonts w:ascii="Times New Roman" w:hAnsi="Times New Roman" w:cs="Times New Roman"/>
                <w:b/>
                <w:i/>
                <w:iCs/>
              </w:rPr>
              <w:t xml:space="preserve">2-й </w:t>
            </w:r>
            <w:r w:rsidRPr="00A722EF">
              <w:rPr>
                <w:rFonts w:ascii="Times New Roman" w:hAnsi="Times New Roman" w:cs="Times New Roman"/>
                <w:b/>
                <w:i/>
                <w:iCs/>
              </w:rPr>
              <w:t>группы</w:t>
            </w:r>
          </w:p>
        </w:tc>
        <w:tc>
          <w:tcPr>
            <w:tcW w:w="3544" w:type="dxa"/>
          </w:tcPr>
          <w:p w:rsidR="00A722EF" w:rsidRDefault="00A722EF" w:rsidP="00A722EF">
            <w:pPr>
              <w:spacing w:line="276" w:lineRule="auto"/>
              <w:jc w:val="center"/>
              <w:rPr>
                <w:rFonts w:ascii="Times New Roman" w:hAnsi="Times New Roman" w:cs="Times New Roman"/>
                <w:b/>
                <w:bCs/>
                <w:i/>
              </w:rPr>
            </w:pPr>
            <w:r w:rsidRPr="00A722EF">
              <w:rPr>
                <w:rFonts w:ascii="Times New Roman" w:hAnsi="Times New Roman" w:cs="Times New Roman"/>
                <w:b/>
                <w:bCs/>
                <w:i/>
              </w:rPr>
              <w:t>Особенности развития</w:t>
            </w:r>
          </w:p>
          <w:p w:rsidR="001E6FDE" w:rsidRPr="00A722EF" w:rsidRDefault="00A722EF" w:rsidP="00A722EF">
            <w:pPr>
              <w:spacing w:line="276" w:lineRule="auto"/>
              <w:jc w:val="center"/>
              <w:rPr>
                <w:rFonts w:ascii="Times New Roman" w:hAnsi="Times New Roman" w:cs="Times New Roman"/>
                <w:b/>
                <w:i/>
                <w:iCs/>
              </w:rPr>
            </w:pPr>
            <w:r w:rsidRPr="00A722EF">
              <w:rPr>
                <w:rFonts w:ascii="Times New Roman" w:hAnsi="Times New Roman" w:cs="Times New Roman"/>
                <w:b/>
                <w:bCs/>
                <w:i/>
              </w:rPr>
              <w:t>и поведения детей3</w:t>
            </w:r>
            <w:r w:rsidRPr="00A722EF">
              <w:rPr>
                <w:rFonts w:ascii="Times New Roman" w:hAnsi="Times New Roman" w:cs="Times New Roman"/>
                <w:b/>
                <w:i/>
                <w:iCs/>
              </w:rPr>
              <w:t>-й группы</w:t>
            </w:r>
          </w:p>
        </w:tc>
        <w:tc>
          <w:tcPr>
            <w:tcW w:w="3544" w:type="dxa"/>
          </w:tcPr>
          <w:p w:rsidR="00A722EF" w:rsidRDefault="00A722EF" w:rsidP="00A722EF">
            <w:pPr>
              <w:spacing w:line="276" w:lineRule="auto"/>
              <w:jc w:val="center"/>
              <w:rPr>
                <w:rFonts w:ascii="Times New Roman" w:hAnsi="Times New Roman" w:cs="Times New Roman"/>
                <w:b/>
                <w:bCs/>
                <w:i/>
              </w:rPr>
            </w:pPr>
            <w:r w:rsidRPr="00A722EF">
              <w:rPr>
                <w:rFonts w:ascii="Times New Roman" w:hAnsi="Times New Roman" w:cs="Times New Roman"/>
                <w:b/>
                <w:bCs/>
                <w:i/>
              </w:rPr>
              <w:t>Особенности развития</w:t>
            </w:r>
          </w:p>
          <w:p w:rsidR="001E6FDE" w:rsidRPr="00A722EF" w:rsidRDefault="00A722EF" w:rsidP="00A722EF">
            <w:pPr>
              <w:spacing w:line="276" w:lineRule="auto"/>
              <w:jc w:val="center"/>
              <w:rPr>
                <w:rFonts w:ascii="Times New Roman" w:hAnsi="Times New Roman" w:cs="Times New Roman"/>
                <w:b/>
                <w:bCs/>
                <w:i/>
              </w:rPr>
            </w:pPr>
            <w:r w:rsidRPr="00A722EF">
              <w:rPr>
                <w:rFonts w:ascii="Times New Roman" w:hAnsi="Times New Roman" w:cs="Times New Roman"/>
                <w:b/>
                <w:bCs/>
                <w:i/>
              </w:rPr>
              <w:t>и поведения детей</w:t>
            </w:r>
            <w:r w:rsidR="008A58F2">
              <w:rPr>
                <w:rFonts w:ascii="Times New Roman" w:hAnsi="Times New Roman" w:cs="Times New Roman"/>
                <w:b/>
                <w:bCs/>
                <w:i/>
              </w:rPr>
              <w:t xml:space="preserve"> </w:t>
            </w:r>
            <w:r w:rsidRPr="00A722EF">
              <w:rPr>
                <w:rFonts w:ascii="Times New Roman" w:hAnsi="Times New Roman" w:cs="Times New Roman"/>
                <w:b/>
                <w:bCs/>
                <w:i/>
              </w:rPr>
              <w:t>4-ой группы</w:t>
            </w:r>
          </w:p>
        </w:tc>
      </w:tr>
      <w:tr w:rsidR="001E6FDE" w:rsidRPr="00AC03E9" w:rsidTr="001E6FDE">
        <w:tc>
          <w:tcPr>
            <w:tcW w:w="1526" w:type="dxa"/>
          </w:tcPr>
          <w:p w:rsidR="001E6FDE" w:rsidRPr="00AC03E9" w:rsidRDefault="001E6FDE" w:rsidP="00605FDB">
            <w:pPr>
              <w:rPr>
                <w:rFonts w:ascii="Times New Roman" w:hAnsi="Times New Roman" w:cs="Times New Roman"/>
              </w:rPr>
            </w:pPr>
            <w:r w:rsidRPr="00AC03E9">
              <w:rPr>
                <w:rFonts w:ascii="Times New Roman" w:hAnsi="Times New Roman" w:cs="Times New Roman"/>
              </w:rPr>
              <w:t>Характеристика типа</w:t>
            </w:r>
          </w:p>
        </w:tc>
        <w:tc>
          <w:tcPr>
            <w:tcW w:w="3543" w:type="dxa"/>
          </w:tcPr>
          <w:p w:rsidR="001E6FDE" w:rsidRPr="0065132C" w:rsidRDefault="001E6FDE" w:rsidP="00605FDB">
            <w:pPr>
              <w:ind w:firstLine="175"/>
              <w:jc w:val="both"/>
              <w:rPr>
                <w:rFonts w:ascii="Times New Roman" w:hAnsi="Times New Roman" w:cs="Times New Roman"/>
              </w:rPr>
            </w:pPr>
          </w:p>
        </w:tc>
        <w:tc>
          <w:tcPr>
            <w:tcW w:w="3544" w:type="dxa"/>
          </w:tcPr>
          <w:p w:rsidR="001E6FDE" w:rsidRPr="006F07E8" w:rsidRDefault="001E6FDE" w:rsidP="00605FDB">
            <w:pPr>
              <w:ind w:firstLine="133"/>
              <w:jc w:val="both"/>
              <w:rPr>
                <w:sz w:val="28"/>
                <w:szCs w:val="28"/>
              </w:rPr>
            </w:pPr>
          </w:p>
        </w:tc>
        <w:tc>
          <w:tcPr>
            <w:tcW w:w="3544" w:type="dxa"/>
          </w:tcPr>
          <w:p w:rsidR="001E6FDE" w:rsidRPr="00AC03E9" w:rsidRDefault="001E6FDE" w:rsidP="00605FDB">
            <w:pPr>
              <w:ind w:firstLine="567"/>
              <w:jc w:val="both"/>
              <w:rPr>
                <w:rFonts w:ascii="Times New Roman" w:hAnsi="Times New Roman" w:cs="Times New Roman"/>
              </w:rPr>
            </w:pPr>
          </w:p>
        </w:tc>
        <w:tc>
          <w:tcPr>
            <w:tcW w:w="3544" w:type="dxa"/>
          </w:tcPr>
          <w:p w:rsidR="001E6FDE" w:rsidRPr="00AC03E9" w:rsidRDefault="001E6FDE" w:rsidP="00605FDB">
            <w:pPr>
              <w:ind w:firstLine="567"/>
              <w:jc w:val="both"/>
              <w:rPr>
                <w:rFonts w:ascii="Times New Roman" w:hAnsi="Times New Roman" w:cs="Times New Roman"/>
              </w:rPr>
            </w:pPr>
          </w:p>
        </w:tc>
      </w:tr>
      <w:tr w:rsidR="001E6FDE" w:rsidRPr="00AC03E9" w:rsidTr="001E6FDE">
        <w:tc>
          <w:tcPr>
            <w:tcW w:w="1526" w:type="dxa"/>
          </w:tcPr>
          <w:p w:rsidR="001E6FDE" w:rsidRPr="00AC03E9" w:rsidRDefault="001E6FDE" w:rsidP="00605FDB">
            <w:pPr>
              <w:rPr>
                <w:rFonts w:ascii="Times New Roman" w:hAnsi="Times New Roman" w:cs="Times New Roman"/>
              </w:rPr>
            </w:pPr>
            <w:r>
              <w:rPr>
                <w:rFonts w:ascii="Times New Roman" w:hAnsi="Times New Roman" w:cs="Times New Roman"/>
              </w:rPr>
              <w:t xml:space="preserve">Медицинские </w:t>
            </w:r>
            <w:r>
              <w:rPr>
                <w:rFonts w:ascii="Times New Roman" w:hAnsi="Times New Roman" w:cs="Times New Roman"/>
              </w:rPr>
              <w:lastRenderedPageBreak/>
              <w:t>диагнозы</w:t>
            </w:r>
          </w:p>
        </w:tc>
        <w:tc>
          <w:tcPr>
            <w:tcW w:w="3543" w:type="dxa"/>
          </w:tcPr>
          <w:p w:rsidR="001E6FDE" w:rsidRPr="00C34DB9" w:rsidRDefault="001E6FDE" w:rsidP="00605FDB">
            <w:pPr>
              <w:ind w:firstLine="176"/>
              <w:jc w:val="both"/>
              <w:rPr>
                <w:rFonts w:ascii="Times New Roman" w:hAnsi="Times New Roman" w:cs="Times New Roman"/>
              </w:rPr>
            </w:pPr>
          </w:p>
        </w:tc>
        <w:tc>
          <w:tcPr>
            <w:tcW w:w="3544" w:type="dxa"/>
          </w:tcPr>
          <w:p w:rsidR="001E6FDE" w:rsidRPr="00EE5C27" w:rsidRDefault="001E6FDE" w:rsidP="00605FDB">
            <w:pPr>
              <w:ind w:firstLine="133"/>
              <w:jc w:val="both"/>
              <w:rPr>
                <w:rFonts w:ascii="Times New Roman" w:hAnsi="Times New Roman" w:cs="Times New Roman"/>
              </w:rPr>
            </w:pPr>
          </w:p>
        </w:tc>
        <w:tc>
          <w:tcPr>
            <w:tcW w:w="3544" w:type="dxa"/>
          </w:tcPr>
          <w:p w:rsidR="001E6FDE" w:rsidRPr="00AC03E9" w:rsidRDefault="001E6FDE" w:rsidP="00605FDB">
            <w:pPr>
              <w:ind w:firstLine="567"/>
              <w:jc w:val="both"/>
              <w:rPr>
                <w:rFonts w:ascii="Times New Roman" w:hAnsi="Times New Roman" w:cs="Times New Roman"/>
              </w:rPr>
            </w:pPr>
          </w:p>
        </w:tc>
        <w:tc>
          <w:tcPr>
            <w:tcW w:w="3544" w:type="dxa"/>
          </w:tcPr>
          <w:p w:rsidR="001E6FDE" w:rsidRPr="00AC03E9" w:rsidRDefault="001E6FDE" w:rsidP="00605FDB">
            <w:pPr>
              <w:ind w:firstLine="567"/>
              <w:jc w:val="both"/>
              <w:rPr>
                <w:rFonts w:ascii="Times New Roman" w:hAnsi="Times New Roman" w:cs="Times New Roman"/>
              </w:rPr>
            </w:pPr>
          </w:p>
        </w:tc>
      </w:tr>
      <w:tr w:rsidR="001E6FDE" w:rsidRPr="00AC03E9" w:rsidTr="001E6FDE">
        <w:tc>
          <w:tcPr>
            <w:tcW w:w="1526" w:type="dxa"/>
          </w:tcPr>
          <w:p w:rsidR="001E6FDE" w:rsidRDefault="001E6FDE" w:rsidP="00605FDB">
            <w:pPr>
              <w:rPr>
                <w:rFonts w:ascii="Times New Roman" w:hAnsi="Times New Roman" w:cs="Times New Roman"/>
              </w:rPr>
            </w:pPr>
            <w:r w:rsidRPr="00AC03E9">
              <w:rPr>
                <w:rFonts w:ascii="Times New Roman" w:hAnsi="Times New Roman" w:cs="Times New Roman"/>
              </w:rPr>
              <w:t>Ранее развитие</w:t>
            </w:r>
          </w:p>
        </w:tc>
        <w:tc>
          <w:tcPr>
            <w:tcW w:w="3543" w:type="dxa"/>
          </w:tcPr>
          <w:p w:rsidR="00E630D3" w:rsidRPr="00E630D3" w:rsidRDefault="00E630D3" w:rsidP="00E630D3">
            <w:pPr>
              <w:ind w:firstLine="175"/>
              <w:jc w:val="both"/>
              <w:rPr>
                <w:rFonts w:ascii="Times New Roman" w:hAnsi="Times New Roman" w:cs="Times New Roman"/>
              </w:rPr>
            </w:pPr>
            <w:r w:rsidRPr="00E630D3">
              <w:rPr>
                <w:rFonts w:ascii="Times New Roman" w:hAnsi="Times New Roman" w:cs="Times New Roman"/>
                <w:i/>
              </w:rPr>
              <w:t>Типичные особенности раннего развития</w:t>
            </w:r>
            <w:r w:rsidRPr="00E630D3">
              <w:rPr>
                <w:rFonts w:ascii="Times New Roman" w:hAnsi="Times New Roman" w:cs="Times New Roman"/>
                <w:b/>
              </w:rPr>
              <w:t xml:space="preserve">. </w:t>
            </w:r>
            <w:r w:rsidRPr="00E630D3">
              <w:rPr>
                <w:rFonts w:ascii="Times New Roman" w:hAnsi="Times New Roman" w:cs="Times New Roman"/>
              </w:rPr>
              <w:t xml:space="preserve">Со слов </w:t>
            </w:r>
            <w:proofErr w:type="gramStart"/>
            <w:r w:rsidRPr="00E630D3">
              <w:rPr>
                <w:rFonts w:ascii="Times New Roman" w:hAnsi="Times New Roman" w:cs="Times New Roman"/>
              </w:rPr>
              <w:t>родителей  такой</w:t>
            </w:r>
            <w:proofErr w:type="gramEnd"/>
            <w:r w:rsidRPr="00E630D3">
              <w:rPr>
                <w:rFonts w:ascii="Times New Roman" w:hAnsi="Times New Roman" w:cs="Times New Roman"/>
              </w:rPr>
              <w:t xml:space="preserve"> ребенок с раннего возраста  поражал окружающих своим «внимательным взглядом, взрослым, осмысленным выражением лица». Он был спокоен, “удобен” «…достаточно пассивно подчинялся всем режимным требованиям, был пластичен и податлив манипуляциям мамы, покорно принимал нужную позу у нее на руках. Он рано начинал реагировать на лицо взрослого, отвечать улыбкой на его улыбку, но активно контакта не требовал, на руки сам не просился».</w:t>
            </w:r>
          </w:p>
          <w:p w:rsidR="001E6FDE" w:rsidRPr="00E630D3" w:rsidRDefault="00E630D3" w:rsidP="00E630D3">
            <w:pPr>
              <w:ind w:firstLine="175"/>
              <w:jc w:val="both"/>
              <w:rPr>
                <w:sz w:val="28"/>
                <w:szCs w:val="28"/>
              </w:rPr>
            </w:pPr>
            <w:r w:rsidRPr="00E630D3">
              <w:rPr>
                <w:rFonts w:ascii="Times New Roman" w:hAnsi="Times New Roman" w:cs="Times New Roman"/>
              </w:rPr>
              <w:t xml:space="preserve">Как отмечает Е.Р. </w:t>
            </w:r>
            <w:proofErr w:type="spellStart"/>
            <w:r w:rsidRPr="00E630D3">
              <w:rPr>
                <w:rFonts w:ascii="Times New Roman" w:hAnsi="Times New Roman" w:cs="Times New Roman"/>
              </w:rPr>
              <w:t>Баенская</w:t>
            </w:r>
            <w:proofErr w:type="spellEnd"/>
            <w:r w:rsidRPr="00E630D3">
              <w:rPr>
                <w:rFonts w:ascii="Times New Roman" w:hAnsi="Times New Roman" w:cs="Times New Roman"/>
              </w:rPr>
              <w:t xml:space="preserve">: «…В дальнейшем, когда ребенок попадал в районе года под влияние окружающего сенсорного поля и полностью погружался в переживание …,  эта изначальная </w:t>
            </w:r>
            <w:proofErr w:type="spellStart"/>
            <w:r w:rsidRPr="00E630D3">
              <w:rPr>
                <w:rFonts w:ascii="Times New Roman" w:hAnsi="Times New Roman" w:cs="Times New Roman"/>
              </w:rPr>
              <w:t>сензитивностькотдельным</w:t>
            </w:r>
            <w:proofErr w:type="spellEnd"/>
            <w:r w:rsidRPr="00E630D3">
              <w:rPr>
                <w:rFonts w:ascii="Times New Roman" w:hAnsi="Times New Roman" w:cs="Times New Roman"/>
              </w:rPr>
              <w:t xml:space="preserve"> впечатлением терялась, и на поверхность выступало отсутствие реакции ребенка на сильный раздражитель, даже отклика на боль или холод».</w:t>
            </w:r>
          </w:p>
        </w:tc>
        <w:tc>
          <w:tcPr>
            <w:tcW w:w="3544" w:type="dxa"/>
          </w:tcPr>
          <w:p w:rsidR="00AF2176" w:rsidRPr="00AF2176" w:rsidRDefault="00AF2176" w:rsidP="00AF2176">
            <w:pPr>
              <w:ind w:firstLine="176"/>
              <w:jc w:val="both"/>
              <w:rPr>
                <w:rFonts w:ascii="Times New Roman" w:hAnsi="Times New Roman" w:cs="Times New Roman"/>
              </w:rPr>
            </w:pPr>
            <w:r w:rsidRPr="00AF2176">
              <w:rPr>
                <w:rFonts w:ascii="Times New Roman" w:hAnsi="Times New Roman" w:cs="Times New Roman"/>
                <w:i/>
              </w:rPr>
              <w:t>Особенности раннего развития</w:t>
            </w:r>
            <w:r w:rsidRPr="00AF2176">
              <w:rPr>
                <w:rFonts w:ascii="Times New Roman" w:hAnsi="Times New Roman" w:cs="Times New Roman"/>
              </w:rPr>
              <w:t xml:space="preserve"> детей так называемой </w:t>
            </w:r>
            <w:r w:rsidRPr="00AF2176">
              <w:rPr>
                <w:rFonts w:ascii="Times New Roman" w:hAnsi="Times New Roman" w:cs="Times New Roman"/>
                <w:i/>
              </w:rPr>
              <w:t xml:space="preserve">2-ой группы </w:t>
            </w:r>
            <w:r w:rsidRPr="00AF2176">
              <w:rPr>
                <w:rFonts w:ascii="Times New Roman" w:hAnsi="Times New Roman" w:cs="Times New Roman"/>
              </w:rPr>
              <w:t xml:space="preserve">протекает куда более драматично и проблем, связанных с уходом за такими детьми, значительно больше. Они активнее, требовательнее в выражении своих желаний и неудовольствия, избирательнее в первых контактах с окружающим миром, в том числе, и с близкими. «… Такой ребенок выражено беспокоен в раннем возрасте, часто чрезвычайно мало спит, </w:t>
            </w:r>
            <w:proofErr w:type="gramStart"/>
            <w:r w:rsidRPr="00AF2176">
              <w:rPr>
                <w:rFonts w:ascii="Times New Roman" w:hAnsi="Times New Roman" w:cs="Times New Roman"/>
              </w:rPr>
              <w:t>много  и</w:t>
            </w:r>
            <w:proofErr w:type="gramEnd"/>
            <w:r w:rsidRPr="00AF2176">
              <w:rPr>
                <w:rFonts w:ascii="Times New Roman" w:hAnsi="Times New Roman" w:cs="Times New Roman"/>
              </w:rPr>
              <w:t xml:space="preserve"> беспричинно плачет, очень чувствителен к внешним стимулам, в особенности звуковым. С трудом такой ребенок переживает и изменения в режиме, в том числе в режиме кормления – очень часто не принимают никакого прикорма, отказываясь есть что-либо, кроме материнского молока, иногда вовсе не принимает прикорма. К двум-трем годам требования сохранения постоянства деталей окружения (в том числе, и постоянного присутствия матери) нарастает и уже выглядит как патологический симптом нарушения развития.  Обычно это дети характеризуются большой (не сказать огромной) избирательностью в еде (вплоть до того, </w:t>
            </w:r>
            <w:proofErr w:type="gramStart"/>
            <w:r w:rsidRPr="00AF2176">
              <w:rPr>
                <w:rFonts w:ascii="Times New Roman" w:hAnsi="Times New Roman" w:cs="Times New Roman"/>
              </w:rPr>
              <w:t>что  единственной</w:t>
            </w:r>
            <w:proofErr w:type="gramEnd"/>
            <w:r w:rsidRPr="00AF2176">
              <w:rPr>
                <w:rFonts w:ascii="Times New Roman" w:hAnsi="Times New Roman" w:cs="Times New Roman"/>
              </w:rPr>
              <w:t xml:space="preserve"> едой ребенка может стать определенной сорт печенья, причем только одной формы и размера),  использованием одних и тех же </w:t>
            </w:r>
            <w:r w:rsidRPr="00AF2176">
              <w:rPr>
                <w:rFonts w:ascii="Times New Roman" w:hAnsi="Times New Roman" w:cs="Times New Roman"/>
              </w:rPr>
              <w:lastRenderedPageBreak/>
              <w:t>слов, одежды и т.п. Могут формироваться и достаточно сложные ритуалы, которые ребенок воспроизводит в определенных ситуациях и они могут выглядеть и достаточно приемлемо и совершенно нелепо, неадекватно» (</w:t>
            </w:r>
            <w:proofErr w:type="spellStart"/>
            <w:r w:rsidRPr="00AF2176">
              <w:rPr>
                <w:rFonts w:ascii="Times New Roman" w:hAnsi="Times New Roman" w:cs="Times New Roman"/>
                <w:i/>
              </w:rPr>
              <w:t>Баенская</w:t>
            </w:r>
            <w:proofErr w:type="spellEnd"/>
            <w:r w:rsidRPr="00AF2176">
              <w:rPr>
                <w:rFonts w:ascii="Times New Roman" w:hAnsi="Times New Roman" w:cs="Times New Roman"/>
                <w:i/>
              </w:rPr>
              <w:t>,</w:t>
            </w:r>
            <w:r w:rsidRPr="00AF2176">
              <w:rPr>
                <w:rFonts w:ascii="Times New Roman" w:hAnsi="Times New Roman" w:cs="Times New Roman"/>
              </w:rPr>
              <w:t xml:space="preserve"> 2001). </w:t>
            </w:r>
          </w:p>
          <w:p w:rsidR="001E6FDE" w:rsidRPr="00AF2176" w:rsidRDefault="00AF2176" w:rsidP="00AF2176">
            <w:pPr>
              <w:ind w:firstLine="176"/>
              <w:jc w:val="both"/>
              <w:rPr>
                <w:sz w:val="28"/>
                <w:szCs w:val="28"/>
              </w:rPr>
            </w:pPr>
            <w:r w:rsidRPr="00AF2176">
              <w:rPr>
                <w:rFonts w:ascii="Times New Roman" w:hAnsi="Times New Roman" w:cs="Times New Roman"/>
              </w:rPr>
              <w:t xml:space="preserve">Уже в раннем возрасте у детей с данным вариантом </w:t>
            </w:r>
            <w:proofErr w:type="gramStart"/>
            <w:r w:rsidRPr="00AF2176">
              <w:rPr>
                <w:rFonts w:ascii="Times New Roman" w:hAnsi="Times New Roman" w:cs="Times New Roman"/>
              </w:rPr>
              <w:t>развития  проявляются</w:t>
            </w:r>
            <w:proofErr w:type="gramEnd"/>
            <w:r w:rsidRPr="00AF2176">
              <w:rPr>
                <w:rFonts w:ascii="Times New Roman" w:hAnsi="Times New Roman" w:cs="Times New Roman"/>
              </w:rPr>
              <w:t xml:space="preserve"> достаточно сложные и разнообразные стереотипные формы </w:t>
            </w:r>
            <w:proofErr w:type="spellStart"/>
            <w:r w:rsidRPr="00AF2176">
              <w:rPr>
                <w:rFonts w:ascii="Times New Roman" w:hAnsi="Times New Roman" w:cs="Times New Roman"/>
              </w:rPr>
              <w:t>аутостимуляции</w:t>
            </w:r>
            <w:proofErr w:type="spellEnd"/>
            <w:r w:rsidRPr="00AF2176">
              <w:rPr>
                <w:rFonts w:ascii="Times New Roman" w:hAnsi="Times New Roman" w:cs="Times New Roman"/>
              </w:rPr>
              <w:t>. Наиболее ранние и частые из них – раскачивания, прыжки, потряхивания ручками перед глазами. Затем постепенно нарастает особое сосредоточение на ощущениях от напряжения отдельных мышц, суставов, застывание в н6еобычных позах.</w:t>
            </w:r>
          </w:p>
        </w:tc>
        <w:tc>
          <w:tcPr>
            <w:tcW w:w="3544" w:type="dxa"/>
          </w:tcPr>
          <w:p w:rsidR="00624597" w:rsidRPr="00624597" w:rsidRDefault="00624597" w:rsidP="00624597">
            <w:pPr>
              <w:ind w:firstLine="176"/>
              <w:jc w:val="both"/>
              <w:rPr>
                <w:rFonts w:ascii="Times New Roman" w:hAnsi="Times New Roman" w:cs="Times New Roman"/>
                <w:bCs/>
              </w:rPr>
            </w:pPr>
            <w:r w:rsidRPr="00624597">
              <w:rPr>
                <w:rFonts w:ascii="Times New Roman" w:hAnsi="Times New Roman" w:cs="Times New Roman"/>
                <w:bCs/>
              </w:rPr>
              <w:lastRenderedPageBreak/>
              <w:t xml:space="preserve">Специфичным для </w:t>
            </w:r>
            <w:r w:rsidRPr="00624597">
              <w:rPr>
                <w:rFonts w:ascii="Times New Roman" w:hAnsi="Times New Roman" w:cs="Times New Roman"/>
                <w:bCs/>
                <w:i/>
              </w:rPr>
              <w:t>раннего развития</w:t>
            </w:r>
            <w:r w:rsidRPr="00624597">
              <w:rPr>
                <w:rFonts w:ascii="Times New Roman" w:hAnsi="Times New Roman" w:cs="Times New Roman"/>
                <w:bCs/>
              </w:rPr>
              <w:t xml:space="preserve"> детей </w:t>
            </w:r>
            <w:r w:rsidRPr="00624597">
              <w:rPr>
                <w:rFonts w:ascii="Times New Roman" w:hAnsi="Times New Roman" w:cs="Times New Roman"/>
                <w:b/>
                <w:i/>
                <w:iCs/>
              </w:rPr>
              <w:t xml:space="preserve">3-й группы </w:t>
            </w:r>
            <w:r w:rsidRPr="00624597">
              <w:rPr>
                <w:rFonts w:ascii="Times New Roman" w:hAnsi="Times New Roman" w:cs="Times New Roman"/>
                <w:bCs/>
              </w:rPr>
              <w:t xml:space="preserve">является снижение порогов восприятия – возникает так называемая «сенсорная ранимость». В первые месяцы жизни наблюдается беспокойство, напряженность. Отмечается повышенный тонус. Когда ребенок начинает ходить, он порывист, экзальтирован и не видит препятствий на пути к желаемому впечатлению. Иногда возникает впечатление бесстрашия ребенка. </w:t>
            </w:r>
          </w:p>
          <w:p w:rsidR="001E6FDE" w:rsidRPr="00624597" w:rsidRDefault="00624597" w:rsidP="00624597">
            <w:pPr>
              <w:ind w:firstLine="176"/>
              <w:jc w:val="both"/>
              <w:rPr>
                <w:bCs/>
                <w:sz w:val="28"/>
                <w:szCs w:val="28"/>
              </w:rPr>
            </w:pPr>
            <w:r w:rsidRPr="00624597">
              <w:rPr>
                <w:rFonts w:ascii="Times New Roman" w:hAnsi="Times New Roman" w:cs="Times New Roman"/>
                <w:bCs/>
              </w:rPr>
              <w:t xml:space="preserve">Такой ребенок и в речевом отношении может опережать сверстников. Так первые слова нередко появляются до года, быстро растет словарь, фраза быстро становится правильной и сложной. Речь малыша удивляет своей взрослостью. Однако уже в этот период родители отмечают, что, несмотря на «развитую» речь, поговорить с ним невозможно. При этом речь активно используется для </w:t>
            </w:r>
            <w:proofErr w:type="spellStart"/>
            <w:r w:rsidRPr="00624597">
              <w:rPr>
                <w:rFonts w:ascii="Times New Roman" w:hAnsi="Times New Roman" w:cs="Times New Roman"/>
                <w:bCs/>
              </w:rPr>
              <w:t>аутостимуляции</w:t>
            </w:r>
            <w:proofErr w:type="spellEnd"/>
            <w:r w:rsidRPr="00624597">
              <w:rPr>
                <w:rFonts w:ascii="Times New Roman" w:hAnsi="Times New Roman" w:cs="Times New Roman"/>
                <w:bCs/>
              </w:rPr>
              <w:t xml:space="preserve">, речь остается </w:t>
            </w:r>
            <w:proofErr w:type="spellStart"/>
            <w:r w:rsidRPr="00624597">
              <w:rPr>
                <w:rFonts w:ascii="Times New Roman" w:hAnsi="Times New Roman" w:cs="Times New Roman"/>
                <w:bCs/>
              </w:rPr>
              <w:t>эхолаличной</w:t>
            </w:r>
            <w:proofErr w:type="spellEnd"/>
            <w:r w:rsidRPr="00624597">
              <w:rPr>
                <w:rFonts w:ascii="Times New Roman" w:hAnsi="Times New Roman" w:cs="Times New Roman"/>
                <w:bCs/>
              </w:rPr>
              <w:t xml:space="preserve"> и стереотипной. Уже в возрасте до трех лет ребенок может произносить длинные монологи на аффективно значимые для него темы, использование штампов и цитат. Характерно и повышенное внимание к собственно звуковой стороне слова.</w:t>
            </w:r>
          </w:p>
        </w:tc>
        <w:tc>
          <w:tcPr>
            <w:tcW w:w="3544" w:type="dxa"/>
          </w:tcPr>
          <w:p w:rsidR="001E6FDE" w:rsidRPr="00AC03E9" w:rsidRDefault="001E6FDE" w:rsidP="00605FDB">
            <w:pPr>
              <w:ind w:firstLine="567"/>
              <w:jc w:val="both"/>
              <w:rPr>
                <w:rFonts w:ascii="Times New Roman" w:hAnsi="Times New Roman" w:cs="Times New Roman"/>
              </w:rPr>
            </w:pPr>
          </w:p>
        </w:tc>
      </w:tr>
      <w:tr w:rsidR="001E6FDE" w:rsidRPr="00AC03E9" w:rsidTr="001E6FDE">
        <w:tc>
          <w:tcPr>
            <w:tcW w:w="1526" w:type="dxa"/>
          </w:tcPr>
          <w:p w:rsidR="001E6FDE" w:rsidRPr="00AC03E9" w:rsidRDefault="001E6FDE" w:rsidP="00605FDB">
            <w:pPr>
              <w:rPr>
                <w:rFonts w:ascii="Times New Roman" w:hAnsi="Times New Roman" w:cs="Times New Roman"/>
              </w:rPr>
            </w:pPr>
            <w:r w:rsidRPr="00AC03E9">
              <w:rPr>
                <w:rFonts w:ascii="Times New Roman" w:hAnsi="Times New Roman" w:cs="Times New Roman"/>
              </w:rPr>
              <w:t>Внешний вид</w:t>
            </w:r>
            <w:r w:rsidR="0017722C" w:rsidRPr="0017722C">
              <w:rPr>
                <w:rFonts w:ascii="Times New Roman" w:hAnsi="Times New Roman" w:cs="Times New Roman"/>
              </w:rPr>
              <w:t>, специфика поведения</w:t>
            </w:r>
          </w:p>
          <w:p w:rsidR="001E6FDE" w:rsidRPr="00AC03E9" w:rsidRDefault="001E6FDE" w:rsidP="00605FDB">
            <w:pPr>
              <w:rPr>
                <w:rFonts w:ascii="Times New Roman" w:hAnsi="Times New Roman" w:cs="Times New Roman"/>
              </w:rPr>
            </w:pPr>
          </w:p>
        </w:tc>
        <w:tc>
          <w:tcPr>
            <w:tcW w:w="3543" w:type="dxa"/>
          </w:tcPr>
          <w:p w:rsidR="001E6FDE" w:rsidRPr="00F754A2" w:rsidRDefault="00F754A2" w:rsidP="00F754A2">
            <w:pPr>
              <w:ind w:firstLine="175"/>
              <w:jc w:val="both"/>
              <w:rPr>
                <w:rFonts w:ascii="Times New Roman" w:hAnsi="Times New Roman" w:cs="Times New Roman"/>
                <w:bCs/>
              </w:rPr>
            </w:pPr>
            <w:r w:rsidRPr="00F754A2">
              <w:rPr>
                <w:rFonts w:ascii="Times New Roman" w:hAnsi="Times New Roman" w:cs="Times New Roman"/>
                <w:bCs/>
              </w:rPr>
              <w:t xml:space="preserve">Для детей </w:t>
            </w:r>
            <w:r w:rsidRPr="00F754A2">
              <w:rPr>
                <w:rFonts w:ascii="Times New Roman" w:hAnsi="Times New Roman" w:cs="Times New Roman"/>
                <w:b/>
                <w:i/>
                <w:iCs/>
              </w:rPr>
              <w:t>1-й группы</w:t>
            </w:r>
            <w:r w:rsidRPr="00F754A2">
              <w:rPr>
                <w:rFonts w:ascii="Times New Roman" w:hAnsi="Times New Roman" w:cs="Times New Roman"/>
                <w:bCs/>
              </w:rPr>
              <w:t xml:space="preserve"> характерны проявления полевого поведения, ребенок отрешен, автономен, не ступает в </w:t>
            </w:r>
            <w:proofErr w:type="gramStart"/>
            <w:r w:rsidRPr="00F754A2">
              <w:rPr>
                <w:rFonts w:ascii="Times New Roman" w:hAnsi="Times New Roman" w:cs="Times New Roman"/>
                <w:bCs/>
              </w:rPr>
              <w:t>контакт  не</w:t>
            </w:r>
            <w:proofErr w:type="gramEnd"/>
            <w:r w:rsidRPr="00F754A2">
              <w:rPr>
                <w:rFonts w:ascii="Times New Roman" w:hAnsi="Times New Roman" w:cs="Times New Roman"/>
                <w:bCs/>
              </w:rPr>
              <w:t xml:space="preserve"> только с чужим человеком, но с близкими, не откликается на обращение и зов, но, в тоже время, может реагировать на неречевые звуки, особенно на музыкальные, хотя и отсрочено по времени (латентно). «Случайно» столкнувшись с каким бы то ни было предметом, в том числе и заданием, может как бы не фиксируясь, выполнить его (</w:t>
            </w:r>
            <w:proofErr w:type="gramStart"/>
            <w:r w:rsidRPr="00F754A2">
              <w:rPr>
                <w:rFonts w:ascii="Times New Roman" w:hAnsi="Times New Roman" w:cs="Times New Roman"/>
                <w:bCs/>
              </w:rPr>
              <w:t>например</w:t>
            </w:r>
            <w:proofErr w:type="gramEnd"/>
            <w:r w:rsidRPr="00F754A2">
              <w:rPr>
                <w:rFonts w:ascii="Times New Roman" w:hAnsi="Times New Roman" w:cs="Times New Roman"/>
                <w:bCs/>
              </w:rPr>
              <w:t xml:space="preserve"> сложить доску </w:t>
            </w:r>
            <w:proofErr w:type="spellStart"/>
            <w:r w:rsidRPr="00F754A2">
              <w:rPr>
                <w:rFonts w:ascii="Times New Roman" w:hAnsi="Times New Roman" w:cs="Times New Roman"/>
                <w:bCs/>
              </w:rPr>
              <w:t>Сегена</w:t>
            </w:r>
            <w:proofErr w:type="spellEnd"/>
            <w:r w:rsidRPr="00F754A2">
              <w:rPr>
                <w:rFonts w:ascii="Times New Roman" w:hAnsi="Times New Roman" w:cs="Times New Roman"/>
                <w:bCs/>
              </w:rPr>
              <w:t xml:space="preserve">, или </w:t>
            </w:r>
            <w:proofErr w:type="spellStart"/>
            <w:r w:rsidRPr="00F754A2">
              <w:rPr>
                <w:rFonts w:ascii="Times New Roman" w:hAnsi="Times New Roman" w:cs="Times New Roman"/>
                <w:bCs/>
              </w:rPr>
              <w:t>пазл</w:t>
            </w:r>
            <w:proofErr w:type="spellEnd"/>
            <w:r w:rsidRPr="00F754A2">
              <w:rPr>
                <w:rFonts w:ascii="Times New Roman" w:hAnsi="Times New Roman" w:cs="Times New Roman"/>
                <w:bCs/>
              </w:rPr>
              <w:t xml:space="preserve"> и т.п.). Предметы и игрушки не провоцируют его на специфические действия, а могут </w:t>
            </w:r>
            <w:r w:rsidRPr="00F754A2">
              <w:rPr>
                <w:rFonts w:ascii="Times New Roman" w:hAnsi="Times New Roman" w:cs="Times New Roman"/>
                <w:bCs/>
              </w:rPr>
              <w:lastRenderedPageBreak/>
              <w:t>просто все сбрасываться на пол, при этом создается впечатление, что именно акт падения и привлекает ребенка, но он, как правило, не смотрит на сам процесс. При попытке взрослого вмешаться в действие, или пассивно уходит от контакта, «утекает» (как говорят специалисты), или не реагирует вовсе. У детей порой даже старшего дошкольного возраста могут вызываться смех и признаки удовольствия на простейшие тактильные ритмичные воздействия по типу раскачивания, кружения и т.п.</w:t>
            </w:r>
          </w:p>
        </w:tc>
        <w:tc>
          <w:tcPr>
            <w:tcW w:w="3544" w:type="dxa"/>
          </w:tcPr>
          <w:p w:rsidR="001E6FDE" w:rsidRPr="00A52D07" w:rsidRDefault="00A52D07" w:rsidP="00A52D07">
            <w:pPr>
              <w:ind w:firstLine="176"/>
              <w:jc w:val="both"/>
              <w:rPr>
                <w:rFonts w:ascii="Times New Roman" w:hAnsi="Times New Roman" w:cs="Times New Roman"/>
              </w:rPr>
            </w:pPr>
            <w:r w:rsidRPr="00A52D07">
              <w:rPr>
                <w:rFonts w:ascii="Times New Roman" w:hAnsi="Times New Roman" w:cs="Times New Roman"/>
              </w:rPr>
              <w:lastRenderedPageBreak/>
              <w:t xml:space="preserve">Внешне такие дети выглядят как наиболее страдающие – они напряжены, скованы в движениях, но при этом демонстрируют стереотипные </w:t>
            </w:r>
            <w:proofErr w:type="spellStart"/>
            <w:r w:rsidRPr="00A52D07">
              <w:rPr>
                <w:rFonts w:ascii="Times New Roman" w:hAnsi="Times New Roman" w:cs="Times New Roman"/>
              </w:rPr>
              <w:t>аутостимулирующие</w:t>
            </w:r>
            <w:proofErr w:type="spellEnd"/>
            <w:r w:rsidRPr="00A52D07">
              <w:rPr>
                <w:rFonts w:ascii="Times New Roman" w:hAnsi="Times New Roman" w:cs="Times New Roman"/>
              </w:rPr>
              <w:t xml:space="preserve"> движения, может проявляться двигательное беспокойство, в том числе стереотипные прыжки, бег по кругу, кружение, пронзительный крик и страх войти в кабинет. Речь – </w:t>
            </w:r>
            <w:proofErr w:type="spellStart"/>
            <w:r w:rsidRPr="00A52D07">
              <w:rPr>
                <w:rFonts w:ascii="Times New Roman" w:hAnsi="Times New Roman" w:cs="Times New Roman"/>
              </w:rPr>
              <w:t>эхолаличная</w:t>
            </w:r>
            <w:proofErr w:type="spellEnd"/>
            <w:r w:rsidRPr="00A52D07">
              <w:rPr>
                <w:rFonts w:ascii="Times New Roman" w:hAnsi="Times New Roman" w:cs="Times New Roman"/>
              </w:rPr>
              <w:t xml:space="preserve"> и стереотипная, со специфичной </w:t>
            </w:r>
            <w:proofErr w:type="spellStart"/>
            <w:r w:rsidRPr="00A52D07">
              <w:rPr>
                <w:rFonts w:ascii="Times New Roman" w:hAnsi="Times New Roman" w:cs="Times New Roman"/>
              </w:rPr>
              <w:t>скандированностью</w:t>
            </w:r>
            <w:proofErr w:type="spellEnd"/>
            <w:r w:rsidRPr="00A52D07">
              <w:rPr>
                <w:rFonts w:ascii="Times New Roman" w:hAnsi="Times New Roman" w:cs="Times New Roman"/>
              </w:rPr>
              <w:t xml:space="preserve"> или монотонностью, нередко «телеграфная», часто не связанная по смыслу с происходящим. Речевые стереотипии могут выглядеть, и как повторение одного и того же фрагмента, или </w:t>
            </w:r>
            <w:r w:rsidRPr="00A52D07">
              <w:rPr>
                <w:rFonts w:ascii="Times New Roman" w:hAnsi="Times New Roman" w:cs="Times New Roman"/>
              </w:rPr>
              <w:lastRenderedPageBreak/>
              <w:t xml:space="preserve">выступать как </w:t>
            </w:r>
            <w:proofErr w:type="spellStart"/>
            <w:r w:rsidRPr="00A52D07">
              <w:rPr>
                <w:rFonts w:ascii="Times New Roman" w:hAnsi="Times New Roman" w:cs="Times New Roman"/>
              </w:rPr>
              <w:t>аутостимуляция</w:t>
            </w:r>
            <w:proofErr w:type="spellEnd"/>
            <w:r w:rsidRPr="00A52D07">
              <w:rPr>
                <w:rFonts w:ascii="Times New Roman" w:hAnsi="Times New Roman" w:cs="Times New Roman"/>
              </w:rPr>
              <w:t xml:space="preserve"> звуками («тики-тики», «</w:t>
            </w:r>
            <w:proofErr w:type="spellStart"/>
            <w:r w:rsidRPr="00A52D07">
              <w:rPr>
                <w:rFonts w:ascii="Times New Roman" w:hAnsi="Times New Roman" w:cs="Times New Roman"/>
              </w:rPr>
              <w:t>диги-диги</w:t>
            </w:r>
            <w:proofErr w:type="spellEnd"/>
            <w:r w:rsidRPr="00A52D07">
              <w:rPr>
                <w:rFonts w:ascii="Times New Roman" w:hAnsi="Times New Roman" w:cs="Times New Roman"/>
              </w:rPr>
              <w:t>» и т.п.).</w:t>
            </w:r>
          </w:p>
        </w:tc>
        <w:tc>
          <w:tcPr>
            <w:tcW w:w="3544" w:type="dxa"/>
          </w:tcPr>
          <w:p w:rsidR="001E6FDE" w:rsidRPr="00AC03E9" w:rsidRDefault="001E6FDE" w:rsidP="00605FDB">
            <w:pPr>
              <w:rPr>
                <w:rFonts w:ascii="Times New Roman" w:hAnsi="Times New Roman" w:cs="Times New Roman"/>
              </w:rPr>
            </w:pPr>
          </w:p>
        </w:tc>
        <w:tc>
          <w:tcPr>
            <w:tcW w:w="3544" w:type="dxa"/>
          </w:tcPr>
          <w:p w:rsidR="001E6FDE" w:rsidRPr="002E193A" w:rsidRDefault="002E193A" w:rsidP="002E193A">
            <w:pPr>
              <w:ind w:firstLine="176"/>
              <w:jc w:val="both"/>
              <w:rPr>
                <w:rFonts w:ascii="Times New Roman" w:hAnsi="Times New Roman" w:cs="Times New Roman"/>
              </w:rPr>
            </w:pPr>
            <w:r w:rsidRPr="002E193A">
              <w:rPr>
                <w:rFonts w:ascii="Times New Roman" w:hAnsi="Times New Roman" w:cs="Times New Roman"/>
                <w:bCs/>
              </w:rPr>
              <w:t xml:space="preserve">Для детей </w:t>
            </w:r>
            <w:r w:rsidRPr="002E193A">
              <w:rPr>
                <w:rFonts w:ascii="Times New Roman" w:hAnsi="Times New Roman" w:cs="Times New Roman"/>
                <w:b/>
                <w:i/>
                <w:iCs/>
              </w:rPr>
              <w:t>4-й группы</w:t>
            </w:r>
            <w:r w:rsidRPr="002E193A">
              <w:rPr>
                <w:rFonts w:ascii="Times New Roman" w:hAnsi="Times New Roman" w:cs="Times New Roman"/>
                <w:bCs/>
              </w:rPr>
              <w:t xml:space="preserve"> чаще характерна физическая хрупкость, болезненность внешнего вида. Они выглядят скованными, их движения неловки и угловаты. Для них характерна вялость, замедленность речи, проблемы плавности речи, в </w:t>
            </w:r>
            <w:proofErr w:type="spellStart"/>
            <w:r w:rsidRPr="002E193A">
              <w:rPr>
                <w:rFonts w:ascii="Times New Roman" w:hAnsi="Times New Roman" w:cs="Times New Roman"/>
                <w:bCs/>
              </w:rPr>
              <w:t>чатсности</w:t>
            </w:r>
            <w:proofErr w:type="spellEnd"/>
            <w:r w:rsidRPr="002E193A">
              <w:rPr>
                <w:rFonts w:ascii="Times New Roman" w:hAnsi="Times New Roman" w:cs="Times New Roman"/>
                <w:bCs/>
              </w:rPr>
              <w:t xml:space="preserve">, ее просодической стороны. Взгляд на лицо взрослого прерывистый, они могут отвечать </w:t>
            </w:r>
            <w:proofErr w:type="spellStart"/>
            <w:r w:rsidRPr="002E193A">
              <w:rPr>
                <w:rFonts w:ascii="Times New Roman" w:hAnsi="Times New Roman" w:cs="Times New Roman"/>
                <w:bCs/>
              </w:rPr>
              <w:t>полуотвернуто</w:t>
            </w:r>
            <w:proofErr w:type="spellEnd"/>
            <w:r w:rsidRPr="002E193A">
              <w:rPr>
                <w:rFonts w:ascii="Times New Roman" w:hAnsi="Times New Roman" w:cs="Times New Roman"/>
                <w:bCs/>
              </w:rPr>
              <w:t xml:space="preserve"> от взрослого («удерживая» его в периферических полях зрения), но, в то же время, в целом производят впечатление патологически робких и застенчивых. </w:t>
            </w:r>
            <w:r w:rsidRPr="002E193A">
              <w:rPr>
                <w:rFonts w:ascii="Times New Roman" w:hAnsi="Times New Roman" w:cs="Times New Roman"/>
              </w:rPr>
              <w:t xml:space="preserve">В поведении бросается в глаза отрешенность ребенка, отсутствие (или чрезвычайная кратковременность) </w:t>
            </w:r>
            <w:r w:rsidRPr="002E193A">
              <w:rPr>
                <w:rFonts w:ascii="Times New Roman" w:hAnsi="Times New Roman" w:cs="Times New Roman"/>
              </w:rPr>
              <w:lastRenderedPageBreak/>
              <w:t>контакта «глаза в глаза», невозможность установить эмоциональный контакт с окружающими, чрезмерная зависимость, привязанность к матери. В тревожащих ребенка ситуациях наблюдаются двигательные стереотипии (преимущественно руками) или речевые стереотипии, всегда усиливающиеся в сложных, незнакомых ситуациях.</w:t>
            </w:r>
          </w:p>
        </w:tc>
      </w:tr>
      <w:tr w:rsidR="006B17AF" w:rsidRPr="00AC03E9" w:rsidTr="00605FDB">
        <w:tc>
          <w:tcPr>
            <w:tcW w:w="1526" w:type="dxa"/>
          </w:tcPr>
          <w:p w:rsidR="006B17AF" w:rsidRPr="008207CC" w:rsidRDefault="006B17AF" w:rsidP="00605FDB">
            <w:pPr>
              <w:rPr>
                <w:rFonts w:ascii="Times New Roman" w:hAnsi="Times New Roman" w:cs="Times New Roman"/>
              </w:rPr>
            </w:pPr>
            <w:r>
              <w:rPr>
                <w:rFonts w:ascii="Times New Roman" w:hAnsi="Times New Roman" w:cs="Times New Roman"/>
                <w:iCs/>
              </w:rPr>
              <w:t>Л</w:t>
            </w:r>
            <w:r w:rsidRPr="008207CC">
              <w:rPr>
                <w:rFonts w:ascii="Times New Roman" w:hAnsi="Times New Roman" w:cs="Times New Roman"/>
                <w:iCs/>
              </w:rPr>
              <w:t>атеральные предпочтения</w:t>
            </w:r>
          </w:p>
        </w:tc>
        <w:tc>
          <w:tcPr>
            <w:tcW w:w="7087" w:type="dxa"/>
            <w:gridSpan w:val="2"/>
          </w:tcPr>
          <w:p w:rsidR="006B17AF" w:rsidRPr="006B17AF" w:rsidRDefault="006B17AF" w:rsidP="006B17AF">
            <w:pPr>
              <w:ind w:firstLine="176"/>
              <w:jc w:val="both"/>
              <w:rPr>
                <w:rFonts w:ascii="Times New Roman" w:hAnsi="Times New Roman" w:cs="Times New Roman"/>
                <w:i/>
              </w:rPr>
            </w:pPr>
            <w:r w:rsidRPr="006B17AF">
              <w:rPr>
                <w:rFonts w:ascii="Times New Roman" w:hAnsi="Times New Roman" w:cs="Times New Roman"/>
              </w:rPr>
              <w:t>П</w:t>
            </w:r>
            <w:r w:rsidRPr="006B17AF">
              <w:rPr>
                <w:rFonts w:ascii="Times New Roman" w:hAnsi="Times New Roman" w:cs="Times New Roman"/>
                <w:bCs/>
              </w:rPr>
              <w:t xml:space="preserve">ри описываемом варианте </w:t>
            </w:r>
            <w:proofErr w:type="gramStart"/>
            <w:r w:rsidRPr="006B17AF">
              <w:rPr>
                <w:rFonts w:ascii="Times New Roman" w:hAnsi="Times New Roman" w:cs="Times New Roman"/>
                <w:bCs/>
              </w:rPr>
              <w:t>РАС</w:t>
            </w:r>
            <w:r w:rsidRPr="006B17AF">
              <w:rPr>
                <w:rFonts w:ascii="Times New Roman" w:hAnsi="Times New Roman" w:cs="Times New Roman"/>
              </w:rPr>
              <w:t>также</w:t>
            </w:r>
            <w:proofErr w:type="gramEnd"/>
            <w:r w:rsidRPr="006B17AF">
              <w:rPr>
                <w:rFonts w:ascii="Times New Roman" w:hAnsi="Times New Roman" w:cs="Times New Roman"/>
              </w:rPr>
              <w:t xml:space="preserve"> как и в предыдущей группе</w:t>
            </w:r>
            <w:r w:rsidRPr="006B17AF">
              <w:rPr>
                <w:rFonts w:ascii="Times New Roman" w:hAnsi="Times New Roman" w:cs="Times New Roman"/>
                <w:bCs/>
              </w:rPr>
              <w:t>достоверно чаще,</w:t>
            </w:r>
            <w:r w:rsidRPr="006B17AF">
              <w:rPr>
                <w:rFonts w:ascii="Times New Roman" w:hAnsi="Times New Roman" w:cs="Times New Roman"/>
              </w:rPr>
              <w:t xml:space="preserve"> чем в среднем по популяции, отмечаются как смешанные или </w:t>
            </w:r>
            <w:r w:rsidRPr="006B17AF">
              <w:rPr>
                <w:rFonts w:ascii="Times New Roman" w:hAnsi="Times New Roman" w:cs="Times New Roman"/>
                <w:i/>
              </w:rPr>
              <w:t xml:space="preserve">левосторонние латеральные предпочтения. </w:t>
            </w:r>
          </w:p>
        </w:tc>
        <w:tc>
          <w:tcPr>
            <w:tcW w:w="3544" w:type="dxa"/>
          </w:tcPr>
          <w:p w:rsidR="006B17AF" w:rsidRPr="00624597" w:rsidRDefault="00624597" w:rsidP="00624597">
            <w:pPr>
              <w:ind w:firstLine="176"/>
              <w:jc w:val="both"/>
              <w:rPr>
                <w:rFonts w:ascii="Times New Roman" w:hAnsi="Times New Roman" w:cs="Times New Roman"/>
              </w:rPr>
            </w:pPr>
            <w:r w:rsidRPr="00624597">
              <w:rPr>
                <w:rFonts w:ascii="Times New Roman" w:hAnsi="Times New Roman" w:cs="Times New Roman"/>
                <w:i/>
              </w:rPr>
              <w:t>Латеральные предпочтения (специфика функциональной организации мозговых взаимодействий).</w:t>
            </w:r>
            <w:r w:rsidRPr="00624597">
              <w:rPr>
                <w:rFonts w:ascii="Times New Roman" w:hAnsi="Times New Roman" w:cs="Times New Roman"/>
                <w:bCs/>
              </w:rPr>
              <w:t>В обеих представляемых группахдостоверно чаще,</w:t>
            </w:r>
            <w:r w:rsidRPr="00624597">
              <w:rPr>
                <w:rFonts w:ascii="Times New Roman" w:hAnsi="Times New Roman" w:cs="Times New Roman"/>
              </w:rPr>
              <w:t xml:space="preserve"> чем в среднем по популяции, отмечаются как чисто левосторонние предпочтения, так и  смешанные латеральные предпочтения, что свидетельствует о значительной специфике формирования межполушарных взаимодействий и специфики становления функциональной асимметрии.</w:t>
            </w:r>
          </w:p>
        </w:tc>
        <w:tc>
          <w:tcPr>
            <w:tcW w:w="3544" w:type="dxa"/>
          </w:tcPr>
          <w:p w:rsidR="006B17AF" w:rsidRPr="00AC03E9" w:rsidRDefault="006B17AF" w:rsidP="00605FDB">
            <w:pPr>
              <w:rPr>
                <w:rFonts w:ascii="Times New Roman" w:hAnsi="Times New Roman" w:cs="Times New Roman"/>
              </w:rPr>
            </w:pPr>
          </w:p>
        </w:tc>
      </w:tr>
      <w:tr w:rsidR="00C31595" w:rsidRPr="00AC03E9" w:rsidTr="001E6FDE">
        <w:tc>
          <w:tcPr>
            <w:tcW w:w="1526" w:type="dxa"/>
          </w:tcPr>
          <w:p w:rsidR="00C31595" w:rsidRPr="009F0D68" w:rsidRDefault="00C31595" w:rsidP="00605FDB">
            <w:pPr>
              <w:rPr>
                <w:rFonts w:ascii="Times New Roman" w:hAnsi="Times New Roman" w:cs="Times New Roman"/>
                <w:bCs/>
              </w:rPr>
            </w:pPr>
            <w:r w:rsidRPr="00AC03E9">
              <w:rPr>
                <w:rFonts w:ascii="Times New Roman" w:hAnsi="Times New Roman" w:cs="Times New Roman"/>
                <w:bCs/>
              </w:rPr>
              <w:t>Темп деятельности</w:t>
            </w:r>
            <w:r>
              <w:rPr>
                <w:rFonts w:ascii="Times New Roman" w:hAnsi="Times New Roman" w:cs="Times New Roman"/>
                <w:bCs/>
              </w:rPr>
              <w:t>, характер деятельности</w:t>
            </w:r>
          </w:p>
        </w:tc>
        <w:tc>
          <w:tcPr>
            <w:tcW w:w="3543" w:type="dxa"/>
            <w:vMerge w:val="restart"/>
          </w:tcPr>
          <w:p w:rsidR="00C31595" w:rsidRPr="00251FF1" w:rsidRDefault="00C31595" w:rsidP="00251FF1">
            <w:pPr>
              <w:ind w:firstLine="175"/>
              <w:jc w:val="both"/>
              <w:rPr>
                <w:rFonts w:ascii="Times New Roman" w:hAnsi="Times New Roman" w:cs="Times New Roman"/>
                <w:b/>
              </w:rPr>
            </w:pPr>
            <w:r w:rsidRPr="00251FF1">
              <w:rPr>
                <w:rFonts w:ascii="Times New Roman" w:hAnsi="Times New Roman" w:cs="Times New Roman"/>
                <w:i/>
              </w:rPr>
              <w:t xml:space="preserve">Темповые характеристики деятельности, работоспособность или критичность ребенка </w:t>
            </w:r>
            <w:r w:rsidRPr="00251FF1">
              <w:rPr>
                <w:rFonts w:ascii="Times New Roman" w:hAnsi="Times New Roman" w:cs="Times New Roman"/>
              </w:rPr>
              <w:t>оценить, как правило, не удается,</w:t>
            </w:r>
            <w:r w:rsidRPr="00251FF1">
              <w:rPr>
                <w:rFonts w:ascii="Times New Roman" w:hAnsi="Times New Roman" w:cs="Times New Roman"/>
              </w:rPr>
              <w:br/>
              <w:t xml:space="preserve"> в силу невозможности установления какого либо </w:t>
            </w:r>
            <w:r w:rsidRPr="00251FF1">
              <w:rPr>
                <w:rFonts w:ascii="Times New Roman" w:hAnsi="Times New Roman" w:cs="Times New Roman"/>
              </w:rPr>
              <w:lastRenderedPageBreak/>
              <w:t>продуктивного контакта с ним</w:t>
            </w:r>
            <w:r w:rsidRPr="00251FF1">
              <w:rPr>
                <w:rFonts w:ascii="Times New Roman" w:hAnsi="Times New Roman" w:cs="Times New Roman"/>
                <w:b/>
              </w:rPr>
              <w:t xml:space="preserve">. </w:t>
            </w:r>
          </w:p>
          <w:p w:rsidR="00C31595" w:rsidRPr="00251FF1" w:rsidRDefault="00C31595" w:rsidP="00251FF1">
            <w:pPr>
              <w:ind w:firstLine="175"/>
              <w:jc w:val="both"/>
              <w:rPr>
                <w:sz w:val="28"/>
                <w:szCs w:val="28"/>
              </w:rPr>
            </w:pPr>
            <w:r w:rsidRPr="00251FF1">
              <w:rPr>
                <w:rFonts w:ascii="Times New Roman" w:hAnsi="Times New Roman" w:cs="Times New Roman"/>
                <w:i/>
              </w:rPr>
              <w:t xml:space="preserve">Характер деятельности </w:t>
            </w:r>
            <w:r w:rsidRPr="00251FF1">
              <w:rPr>
                <w:rFonts w:ascii="Times New Roman" w:hAnsi="Times New Roman" w:cs="Times New Roman"/>
              </w:rPr>
              <w:t>ее целенаправленность также трудно оценить однозначно. Произвольность регуляции собственных действий, самоконтроль чаще всего вообще невозможно проверить какими-либо диагностическими методами или приемами. Создается впечатление абсолютной непроизвольности поведения, зависимости от поля внешних предметов и стимулов в целом.</w:t>
            </w:r>
          </w:p>
        </w:tc>
        <w:tc>
          <w:tcPr>
            <w:tcW w:w="3544" w:type="dxa"/>
            <w:vMerge w:val="restart"/>
          </w:tcPr>
          <w:p w:rsidR="00C31595" w:rsidRDefault="00C31595" w:rsidP="00E96190">
            <w:pPr>
              <w:ind w:firstLine="540"/>
              <w:jc w:val="both"/>
              <w:rPr>
                <w:rFonts w:ascii="Times New Roman" w:hAnsi="Times New Roman" w:cs="Times New Roman"/>
              </w:rPr>
            </w:pPr>
            <w:r w:rsidRPr="000B73DC">
              <w:rPr>
                <w:rFonts w:ascii="Times New Roman" w:hAnsi="Times New Roman" w:cs="Times New Roman"/>
                <w:i/>
              </w:rPr>
              <w:lastRenderedPageBreak/>
              <w:t xml:space="preserve">Темповые характеристики деятельности, работоспособность или критичность </w:t>
            </w:r>
            <w:r w:rsidRPr="000B73DC">
              <w:rPr>
                <w:rFonts w:ascii="Times New Roman" w:hAnsi="Times New Roman" w:cs="Times New Roman"/>
              </w:rPr>
              <w:t xml:space="preserve">оценить у детей достаточно трудно, так как малейшее напряжение вызывает усиление стереотипий, </w:t>
            </w:r>
            <w:proofErr w:type="spellStart"/>
            <w:r w:rsidRPr="000B73DC">
              <w:rPr>
                <w:rFonts w:ascii="Times New Roman" w:hAnsi="Times New Roman" w:cs="Times New Roman"/>
              </w:rPr>
              <w:t>эхолалий</w:t>
            </w:r>
            <w:proofErr w:type="spellEnd"/>
            <w:r w:rsidRPr="000B73DC">
              <w:rPr>
                <w:rFonts w:ascii="Times New Roman" w:hAnsi="Times New Roman" w:cs="Times New Roman"/>
              </w:rPr>
              <w:t xml:space="preserve"> и </w:t>
            </w:r>
            <w:r w:rsidRPr="000B73DC">
              <w:rPr>
                <w:rFonts w:ascii="Times New Roman" w:hAnsi="Times New Roman" w:cs="Times New Roman"/>
              </w:rPr>
              <w:lastRenderedPageBreak/>
              <w:t xml:space="preserve">других способов аутистической защиты. Контакт с ребенком часто носит абсолютно формальный характер, скорее «по поводу» предмета, а не с человеком. </w:t>
            </w:r>
          </w:p>
          <w:p w:rsidR="00C31595" w:rsidRPr="00E96190" w:rsidRDefault="00C31595" w:rsidP="00E96190">
            <w:pPr>
              <w:ind w:firstLine="318"/>
              <w:jc w:val="both"/>
              <w:rPr>
                <w:bCs/>
                <w:sz w:val="28"/>
                <w:szCs w:val="28"/>
              </w:rPr>
            </w:pPr>
            <w:r w:rsidRPr="00E96190">
              <w:rPr>
                <w:rFonts w:ascii="Times New Roman" w:hAnsi="Times New Roman" w:cs="Times New Roman"/>
                <w:i/>
              </w:rPr>
              <w:t xml:space="preserve">Характер деятельности – </w:t>
            </w:r>
            <w:r w:rsidRPr="00E96190">
              <w:rPr>
                <w:rFonts w:ascii="Times New Roman" w:hAnsi="Times New Roman" w:cs="Times New Roman"/>
              </w:rPr>
              <w:t xml:space="preserve">произвольность регуляции собственных действий и целенаправленность, самоконтроль также чаще всего трудно проверить диагностическими методами и приемами. Но ребенок захвачен уже не </w:t>
            </w:r>
            <w:proofErr w:type="gramStart"/>
            <w:r w:rsidRPr="00E96190">
              <w:rPr>
                <w:rFonts w:ascii="Times New Roman" w:hAnsi="Times New Roman" w:cs="Times New Roman"/>
              </w:rPr>
              <w:t>впечатлениями</w:t>
            </w:r>
            <w:proofErr w:type="gramEnd"/>
            <w:r w:rsidRPr="00E96190">
              <w:rPr>
                <w:rFonts w:ascii="Times New Roman" w:hAnsi="Times New Roman" w:cs="Times New Roman"/>
              </w:rPr>
              <w:t xml:space="preserve"> идущими от поля внешних стимулов, но собственными стереотипными способами аутистической защиты. При этом вмешаться в деятельность ребенка возможно лишь подключившись к его стереотипиям. В этом случае ребенку обычно удается удержать простые алгоритмы деятельности, заданные взрослым.</w:t>
            </w:r>
          </w:p>
        </w:tc>
        <w:tc>
          <w:tcPr>
            <w:tcW w:w="3544" w:type="dxa"/>
            <w:vMerge w:val="restart"/>
          </w:tcPr>
          <w:p w:rsidR="00C31595" w:rsidRPr="00BD6E22" w:rsidRDefault="00C31595" w:rsidP="00BD6E22">
            <w:pPr>
              <w:ind w:firstLine="176"/>
              <w:jc w:val="both"/>
              <w:rPr>
                <w:rFonts w:ascii="Times New Roman" w:hAnsi="Times New Roman" w:cs="Times New Roman"/>
              </w:rPr>
            </w:pPr>
            <w:r w:rsidRPr="00BD6E22">
              <w:rPr>
                <w:rFonts w:ascii="Times New Roman" w:hAnsi="Times New Roman" w:cs="Times New Roman"/>
              </w:rPr>
              <w:lastRenderedPageBreak/>
              <w:t>Темп и продуктивность деятельности работоспособность чаще всего не соответствуют возрасту.</w:t>
            </w:r>
          </w:p>
        </w:tc>
        <w:tc>
          <w:tcPr>
            <w:tcW w:w="3544" w:type="dxa"/>
            <w:vMerge w:val="restart"/>
          </w:tcPr>
          <w:p w:rsidR="00C31595" w:rsidRPr="00DE0D76" w:rsidRDefault="00C31595" w:rsidP="00DE0D76">
            <w:pPr>
              <w:ind w:firstLine="176"/>
              <w:jc w:val="both"/>
              <w:rPr>
                <w:rFonts w:ascii="Times New Roman" w:hAnsi="Times New Roman" w:cs="Times New Roman"/>
                <w:bCs/>
              </w:rPr>
            </w:pPr>
            <w:r w:rsidRPr="00DE0D76">
              <w:rPr>
                <w:rFonts w:ascii="Times New Roman" w:hAnsi="Times New Roman" w:cs="Times New Roman"/>
              </w:rPr>
              <w:t>Эти д</w:t>
            </w:r>
            <w:r w:rsidRPr="00DE0D76">
              <w:rPr>
                <w:rFonts w:ascii="Times New Roman" w:hAnsi="Times New Roman" w:cs="Times New Roman"/>
                <w:bCs/>
              </w:rPr>
              <w:t>ети</w:t>
            </w:r>
            <w:r w:rsidRPr="00DE0D76">
              <w:rPr>
                <w:rFonts w:ascii="Times New Roman" w:hAnsi="Times New Roman" w:cs="Times New Roman"/>
              </w:rPr>
              <w:t>за</w:t>
            </w:r>
            <w:r w:rsidRPr="00DE0D76">
              <w:rPr>
                <w:rFonts w:ascii="Times New Roman" w:hAnsi="Times New Roman" w:cs="Times New Roman"/>
                <w:bCs/>
              </w:rPr>
              <w:t>м</w:t>
            </w:r>
            <w:r w:rsidRPr="00DE0D76">
              <w:rPr>
                <w:rFonts w:ascii="Times New Roman" w:hAnsi="Times New Roman" w:cs="Times New Roman"/>
              </w:rPr>
              <w:t xml:space="preserve">едлены в своей деятельности, застревающие в ней, быстро утомляемые, отвечают с большой </w:t>
            </w:r>
            <w:proofErr w:type="spellStart"/>
            <w:r w:rsidRPr="00DE0D76">
              <w:rPr>
                <w:rFonts w:ascii="Times New Roman" w:hAnsi="Times New Roman" w:cs="Times New Roman"/>
              </w:rPr>
              <w:t>отсроченностью</w:t>
            </w:r>
            <w:proofErr w:type="spellEnd"/>
            <w:r w:rsidRPr="00DE0D76">
              <w:rPr>
                <w:rFonts w:ascii="Times New Roman" w:hAnsi="Times New Roman" w:cs="Times New Roman"/>
              </w:rPr>
              <w:t xml:space="preserve"> (</w:t>
            </w:r>
            <w:proofErr w:type="spellStart"/>
            <w:r w:rsidRPr="00DE0D76">
              <w:rPr>
                <w:rFonts w:ascii="Times New Roman" w:hAnsi="Times New Roman" w:cs="Times New Roman"/>
              </w:rPr>
              <w:t>латенцией</w:t>
            </w:r>
            <w:proofErr w:type="spellEnd"/>
            <w:r w:rsidRPr="00DE0D76">
              <w:rPr>
                <w:rFonts w:ascii="Times New Roman" w:hAnsi="Times New Roman" w:cs="Times New Roman"/>
              </w:rPr>
              <w:t xml:space="preserve">), нередко невпопад. Часто их замедленность обусловлена неуверенностью, </w:t>
            </w:r>
            <w:r w:rsidRPr="00DE0D76">
              <w:rPr>
                <w:rFonts w:ascii="Times New Roman" w:hAnsi="Times New Roman" w:cs="Times New Roman"/>
              </w:rPr>
              <w:lastRenderedPageBreak/>
              <w:t xml:space="preserve">ожиданием поддержки со стороны близких. Для них характерна общая вялость, которая, порой, сменяется перевозбуждением. Работают, как правило, тщательно, как бы боясь что-либо сделать неправильно. Поощрение зачастую вызывает убыстрение деятельности. Темп деятельности пропорционален зависимости от взрослого, боязни ошибиться. Работоспособность может быть снижена. Даже речь таких детей замедленна и тиха. </w:t>
            </w:r>
            <w:r w:rsidR="00DE0D76" w:rsidRPr="00DE0D76">
              <w:rPr>
                <w:rFonts w:ascii="Times New Roman" w:hAnsi="Times New Roman" w:cs="Times New Roman"/>
                <w:i/>
              </w:rPr>
              <w:t>Характер деятельности (произвольность регуляции собственных действий, самоконтроль</w:t>
            </w:r>
            <w:proofErr w:type="gramStart"/>
            <w:r w:rsidR="00DE0D76" w:rsidRPr="00DE0D76">
              <w:rPr>
                <w:rFonts w:ascii="Times New Roman" w:hAnsi="Times New Roman" w:cs="Times New Roman"/>
                <w:i/>
              </w:rPr>
              <w:t>).</w:t>
            </w:r>
            <w:r w:rsidR="00DE0D76" w:rsidRPr="00DE0D76">
              <w:rPr>
                <w:rFonts w:ascii="Times New Roman" w:hAnsi="Times New Roman" w:cs="Times New Roman"/>
                <w:bCs/>
              </w:rPr>
              <w:t>Характер</w:t>
            </w:r>
            <w:proofErr w:type="gramEnd"/>
            <w:r w:rsidR="00DE0D76" w:rsidRPr="00DE0D76">
              <w:rPr>
                <w:rFonts w:ascii="Times New Roman" w:hAnsi="Times New Roman" w:cs="Times New Roman"/>
                <w:bCs/>
              </w:rPr>
              <w:t xml:space="preserve"> деятельности детей </w:t>
            </w:r>
            <w:r w:rsidR="00DE0D76" w:rsidRPr="00DE0D76">
              <w:rPr>
                <w:rFonts w:ascii="Times New Roman" w:hAnsi="Times New Roman" w:cs="Times New Roman"/>
                <w:b/>
                <w:i/>
                <w:iCs/>
              </w:rPr>
              <w:t>4-й группы</w:t>
            </w:r>
            <w:r w:rsidR="00DE0D76" w:rsidRPr="00DE0D76">
              <w:rPr>
                <w:rFonts w:ascii="Times New Roman" w:hAnsi="Times New Roman" w:cs="Times New Roman"/>
                <w:bCs/>
              </w:rPr>
              <w:t xml:space="preserve">нельзя оценить однозначно. Если говорить о возможности следования инструкции или выполнения последовательности определенных мыслительных операций, то имеет смысл говорить о более или менее достаточной </w:t>
            </w:r>
            <w:proofErr w:type="spellStart"/>
            <w:r w:rsidR="00DE0D76" w:rsidRPr="00DE0D76">
              <w:rPr>
                <w:rFonts w:ascii="Times New Roman" w:hAnsi="Times New Roman" w:cs="Times New Roman"/>
                <w:bCs/>
              </w:rPr>
              <w:t>сформированности</w:t>
            </w:r>
            <w:proofErr w:type="spellEnd"/>
            <w:r w:rsidR="00DE0D76" w:rsidRPr="00DE0D76">
              <w:rPr>
                <w:rFonts w:ascii="Times New Roman" w:hAnsi="Times New Roman" w:cs="Times New Roman"/>
                <w:bCs/>
              </w:rPr>
              <w:t xml:space="preserve"> регуляции собственной деятельности. В то же время, отмечается фактическая невозможность регуляции себя на двигательном уровне, тем более невозможность собственно аффективной регуляции. Это и свидетельствует именно об искажении в самой системе формирования произвольной регуляции деятельности как базового компонента деятельности вообще. </w:t>
            </w:r>
          </w:p>
        </w:tc>
      </w:tr>
      <w:tr w:rsidR="00C31595" w:rsidRPr="00AC03E9" w:rsidTr="001E6FDE">
        <w:tc>
          <w:tcPr>
            <w:tcW w:w="1526" w:type="dxa"/>
          </w:tcPr>
          <w:p w:rsidR="00C31595" w:rsidRPr="00AC03E9" w:rsidRDefault="00C31595" w:rsidP="00605FDB">
            <w:pPr>
              <w:rPr>
                <w:rFonts w:ascii="Times New Roman" w:hAnsi="Times New Roman" w:cs="Times New Roman"/>
                <w:bCs/>
              </w:rPr>
            </w:pPr>
            <w:r w:rsidRPr="00AC03E9">
              <w:rPr>
                <w:rFonts w:ascii="Times New Roman" w:hAnsi="Times New Roman" w:cs="Times New Roman"/>
              </w:rPr>
              <w:t>Работоспособность</w:t>
            </w:r>
          </w:p>
        </w:tc>
        <w:tc>
          <w:tcPr>
            <w:tcW w:w="3543" w:type="dxa"/>
            <w:vMerge/>
          </w:tcPr>
          <w:p w:rsidR="00C31595" w:rsidRPr="006E327A" w:rsidRDefault="00C31595" w:rsidP="00605FDB">
            <w:pPr>
              <w:ind w:firstLine="175"/>
              <w:jc w:val="both"/>
              <w:rPr>
                <w:rFonts w:ascii="Times New Roman" w:hAnsi="Times New Roman" w:cs="Times New Roman"/>
              </w:rPr>
            </w:pPr>
          </w:p>
        </w:tc>
        <w:tc>
          <w:tcPr>
            <w:tcW w:w="3544" w:type="dxa"/>
            <w:vMerge/>
          </w:tcPr>
          <w:p w:rsidR="00C31595" w:rsidRPr="006E327A" w:rsidRDefault="00C31595" w:rsidP="00605FDB">
            <w:pPr>
              <w:pStyle w:val="2"/>
              <w:ind w:firstLine="133"/>
              <w:rPr>
                <w:sz w:val="22"/>
                <w:szCs w:val="22"/>
              </w:rPr>
            </w:pPr>
          </w:p>
        </w:tc>
        <w:tc>
          <w:tcPr>
            <w:tcW w:w="3544" w:type="dxa"/>
            <w:vMerge/>
          </w:tcPr>
          <w:p w:rsidR="00C31595" w:rsidRPr="00AC03E9" w:rsidRDefault="00C31595" w:rsidP="00605FDB">
            <w:pPr>
              <w:rPr>
                <w:rFonts w:ascii="Times New Roman" w:hAnsi="Times New Roman" w:cs="Times New Roman"/>
              </w:rPr>
            </w:pPr>
          </w:p>
        </w:tc>
        <w:tc>
          <w:tcPr>
            <w:tcW w:w="3544" w:type="dxa"/>
            <w:vMerge/>
          </w:tcPr>
          <w:p w:rsidR="00C31595" w:rsidRPr="00AC03E9" w:rsidRDefault="00C31595" w:rsidP="00605FDB">
            <w:pPr>
              <w:rPr>
                <w:rFonts w:ascii="Times New Roman" w:hAnsi="Times New Roman" w:cs="Times New Roman"/>
              </w:rPr>
            </w:pPr>
          </w:p>
        </w:tc>
      </w:tr>
      <w:tr w:rsidR="000B73DC" w:rsidRPr="00AC03E9" w:rsidTr="001E6FDE">
        <w:tc>
          <w:tcPr>
            <w:tcW w:w="1526" w:type="dxa"/>
          </w:tcPr>
          <w:p w:rsidR="000B73DC" w:rsidRPr="00AC03E9" w:rsidRDefault="000B73DC" w:rsidP="00605FDB">
            <w:pPr>
              <w:rPr>
                <w:rFonts w:ascii="Times New Roman" w:hAnsi="Times New Roman" w:cs="Times New Roman"/>
                <w:bCs/>
              </w:rPr>
            </w:pPr>
            <w:r w:rsidRPr="00AC03E9">
              <w:rPr>
                <w:rFonts w:ascii="Times New Roman" w:hAnsi="Times New Roman" w:cs="Times New Roman"/>
              </w:rPr>
              <w:t>Критичность</w:t>
            </w:r>
          </w:p>
        </w:tc>
        <w:tc>
          <w:tcPr>
            <w:tcW w:w="3543" w:type="dxa"/>
            <w:vMerge/>
          </w:tcPr>
          <w:p w:rsidR="000B73DC" w:rsidRPr="006E327A" w:rsidRDefault="000B73DC" w:rsidP="00605FDB">
            <w:pPr>
              <w:ind w:firstLine="175"/>
              <w:jc w:val="both"/>
              <w:rPr>
                <w:rFonts w:ascii="Times New Roman" w:hAnsi="Times New Roman" w:cs="Times New Roman"/>
              </w:rPr>
            </w:pPr>
          </w:p>
        </w:tc>
        <w:tc>
          <w:tcPr>
            <w:tcW w:w="3544" w:type="dxa"/>
            <w:vMerge/>
          </w:tcPr>
          <w:p w:rsidR="000B73DC" w:rsidRPr="006E327A" w:rsidRDefault="000B73DC" w:rsidP="00605FDB">
            <w:pPr>
              <w:pStyle w:val="2"/>
              <w:ind w:firstLine="133"/>
              <w:rPr>
                <w:sz w:val="22"/>
                <w:szCs w:val="22"/>
              </w:rPr>
            </w:pPr>
          </w:p>
        </w:tc>
        <w:tc>
          <w:tcPr>
            <w:tcW w:w="3544" w:type="dxa"/>
          </w:tcPr>
          <w:p w:rsidR="000B73DC" w:rsidRPr="00D23196" w:rsidRDefault="00D23196" w:rsidP="00D23196">
            <w:pPr>
              <w:ind w:firstLine="176"/>
              <w:jc w:val="both"/>
              <w:rPr>
                <w:rFonts w:ascii="Times New Roman" w:hAnsi="Times New Roman" w:cs="Times New Roman"/>
                <w:bCs/>
              </w:rPr>
            </w:pPr>
            <w:r w:rsidRPr="00D23196">
              <w:rPr>
                <w:rFonts w:ascii="Times New Roman" w:hAnsi="Times New Roman" w:cs="Times New Roman"/>
                <w:i/>
              </w:rPr>
              <w:t>Критичность</w:t>
            </w:r>
            <w:r w:rsidRPr="00D23196">
              <w:rPr>
                <w:rFonts w:ascii="Times New Roman" w:hAnsi="Times New Roman" w:cs="Times New Roman"/>
              </w:rPr>
              <w:t xml:space="preserve"> детей </w:t>
            </w:r>
            <w:r w:rsidRPr="00D23196">
              <w:rPr>
                <w:rFonts w:ascii="Times New Roman" w:hAnsi="Times New Roman" w:cs="Times New Roman"/>
                <w:b/>
                <w:bCs/>
                <w:i/>
                <w:iCs/>
              </w:rPr>
              <w:t>3-й группы</w:t>
            </w:r>
            <w:r w:rsidRPr="00D23196">
              <w:rPr>
                <w:rFonts w:ascii="Times New Roman" w:hAnsi="Times New Roman" w:cs="Times New Roman"/>
              </w:rPr>
              <w:t xml:space="preserve"> </w:t>
            </w:r>
            <w:r w:rsidRPr="00D23196">
              <w:rPr>
                <w:rFonts w:ascii="Times New Roman" w:hAnsi="Times New Roman" w:cs="Times New Roman"/>
              </w:rPr>
              <w:lastRenderedPageBreak/>
              <w:t xml:space="preserve">также снижена. Их вообще мало интересует собственно результативность какой-либо деятельности, в особенности в тех случаях, когда они оказываются «заряженными» самим процессом выполнения задания. Ошибок своих они не замечают (хотя следует отметить, что в целом эти дети оказываются достаточно успешны в выполнении большого ряда собственно интеллектуальных заданий) и могут «убежденно» отстаивать (но без критики) свое решение. Наименее критичны дети к своим стереотипным агрессивным переживаниям, изощренным рассуждениям о своей мести кому-либо и т.п. </w:t>
            </w:r>
          </w:p>
        </w:tc>
        <w:tc>
          <w:tcPr>
            <w:tcW w:w="3544" w:type="dxa"/>
          </w:tcPr>
          <w:p w:rsidR="000B73DC" w:rsidRPr="004D2F05" w:rsidRDefault="004D2F05" w:rsidP="004D2F05">
            <w:pPr>
              <w:ind w:firstLine="176"/>
              <w:jc w:val="both"/>
              <w:rPr>
                <w:rFonts w:ascii="Times New Roman" w:hAnsi="Times New Roman" w:cs="Times New Roman"/>
              </w:rPr>
            </w:pPr>
            <w:r w:rsidRPr="004D2F05">
              <w:rPr>
                <w:rFonts w:ascii="Times New Roman" w:hAnsi="Times New Roman" w:cs="Times New Roman"/>
              </w:rPr>
              <w:lastRenderedPageBreak/>
              <w:t xml:space="preserve">Им свойственна чрезмерная </w:t>
            </w:r>
            <w:r w:rsidRPr="004D2F05">
              <w:rPr>
                <w:rFonts w:ascii="Times New Roman" w:hAnsi="Times New Roman" w:cs="Times New Roman"/>
                <w:i/>
              </w:rPr>
              <w:lastRenderedPageBreak/>
              <w:t>критичность,</w:t>
            </w:r>
            <w:r w:rsidRPr="004D2F05">
              <w:rPr>
                <w:rFonts w:ascii="Times New Roman" w:hAnsi="Times New Roman" w:cs="Times New Roman"/>
              </w:rPr>
              <w:t xml:space="preserve"> особенно по отношению к результатам собственной деятельности, хотя, порой, как и дети с тотальным недоразвитием, они скорее будут ориентироваться на оценку взрослого, чем на собственно результат своей деятельности. Отчасти можно сказать, что эти дети критичны и по отношению к оценке своих взаимодействий с окружающими, но понять причины своей несостоятельности, в частности в игре или в общении со сверстниками, они не могут. То есть они не могут критично отнестись к себе как к субъекту общения, в том числе и за счет невозможности считывания эмоционального контекста ситуации.</w:t>
            </w:r>
          </w:p>
        </w:tc>
      </w:tr>
      <w:tr w:rsidR="001E6FDE" w:rsidRPr="00AC03E9" w:rsidTr="001E6FDE">
        <w:tc>
          <w:tcPr>
            <w:tcW w:w="1526" w:type="dxa"/>
          </w:tcPr>
          <w:p w:rsidR="001E6FDE" w:rsidRPr="00AC03E9" w:rsidRDefault="001E6FDE" w:rsidP="00605FDB">
            <w:pPr>
              <w:rPr>
                <w:rFonts w:ascii="Times New Roman" w:hAnsi="Times New Roman" w:cs="Times New Roman"/>
              </w:rPr>
            </w:pPr>
            <w:r w:rsidRPr="00AC03E9">
              <w:rPr>
                <w:rFonts w:ascii="Times New Roman" w:hAnsi="Times New Roman" w:cs="Times New Roman"/>
              </w:rPr>
              <w:t>Обучаемость</w:t>
            </w:r>
          </w:p>
        </w:tc>
        <w:tc>
          <w:tcPr>
            <w:tcW w:w="3543" w:type="dxa"/>
          </w:tcPr>
          <w:p w:rsidR="001E6FDE" w:rsidRPr="00421CB4" w:rsidRDefault="00421CB4" w:rsidP="00421CB4">
            <w:pPr>
              <w:ind w:firstLine="175"/>
              <w:jc w:val="both"/>
              <w:rPr>
                <w:rFonts w:ascii="Times New Roman" w:hAnsi="Times New Roman" w:cs="Times New Roman"/>
                <w:bCs/>
              </w:rPr>
            </w:pPr>
            <w:r w:rsidRPr="00421CB4">
              <w:rPr>
                <w:rFonts w:ascii="Times New Roman" w:hAnsi="Times New Roman" w:cs="Times New Roman"/>
              </w:rPr>
              <w:t xml:space="preserve">Оценить </w:t>
            </w:r>
            <w:r w:rsidRPr="00421CB4">
              <w:rPr>
                <w:rFonts w:ascii="Times New Roman" w:hAnsi="Times New Roman" w:cs="Times New Roman"/>
                <w:i/>
              </w:rPr>
              <w:t>обучаемость</w:t>
            </w:r>
            <w:r w:rsidRPr="00421CB4">
              <w:rPr>
                <w:rFonts w:ascii="Times New Roman" w:hAnsi="Times New Roman" w:cs="Times New Roman"/>
              </w:rPr>
              <w:t xml:space="preserve"> ребенка также достаточно трудно вследствие уже фиксированных ранее трудностей оценки продуктивности деятельности, но со слов родителей ребенок «как бы непроизвольно схватывает на лету» те или иные навыки и иногда может их повторить. Но произвольно «вызвать» повторение – практически не удается.</w:t>
            </w:r>
          </w:p>
        </w:tc>
        <w:tc>
          <w:tcPr>
            <w:tcW w:w="3544" w:type="dxa"/>
          </w:tcPr>
          <w:p w:rsidR="001E6FDE" w:rsidRPr="008B6CD6" w:rsidRDefault="008B6CD6" w:rsidP="008B6CD6">
            <w:pPr>
              <w:ind w:firstLine="176"/>
              <w:jc w:val="both"/>
              <w:rPr>
                <w:rFonts w:ascii="Times New Roman" w:hAnsi="Times New Roman" w:cs="Times New Roman"/>
              </w:rPr>
            </w:pPr>
            <w:r w:rsidRPr="008B6CD6">
              <w:rPr>
                <w:rFonts w:ascii="Times New Roman" w:hAnsi="Times New Roman" w:cs="Times New Roman"/>
              </w:rPr>
              <w:t xml:space="preserve">Оценить </w:t>
            </w:r>
            <w:r w:rsidRPr="008B6CD6">
              <w:rPr>
                <w:rFonts w:ascii="Times New Roman" w:hAnsi="Times New Roman" w:cs="Times New Roman"/>
                <w:i/>
              </w:rPr>
              <w:t>обучаемость</w:t>
            </w:r>
            <w:r w:rsidRPr="008B6CD6">
              <w:rPr>
                <w:rFonts w:ascii="Times New Roman" w:hAnsi="Times New Roman" w:cs="Times New Roman"/>
              </w:rPr>
              <w:t xml:space="preserve"> ребенка также достаточно трудно, вследствие трудностей организации продуктивной деятельности. Часто (со слов родителей) ребенок обучается бытовым и социальным навыкам, но жестко привязывает их к конкретной ситуации и они не переносятся в какие-либо другие ситуации.</w:t>
            </w:r>
          </w:p>
        </w:tc>
        <w:tc>
          <w:tcPr>
            <w:tcW w:w="3544" w:type="dxa"/>
          </w:tcPr>
          <w:p w:rsidR="001E6FDE" w:rsidRPr="000D1FDA" w:rsidRDefault="000D1FDA" w:rsidP="000D1FDA">
            <w:pPr>
              <w:ind w:firstLine="176"/>
              <w:jc w:val="both"/>
              <w:rPr>
                <w:rFonts w:ascii="Times New Roman" w:hAnsi="Times New Roman" w:cs="Times New Roman"/>
              </w:rPr>
            </w:pPr>
            <w:r w:rsidRPr="000D1FDA">
              <w:rPr>
                <w:rFonts w:ascii="Times New Roman" w:hAnsi="Times New Roman" w:cs="Times New Roman"/>
                <w:i/>
              </w:rPr>
              <w:t>Обучаемость.</w:t>
            </w:r>
            <w:r w:rsidRPr="000D1FDA">
              <w:rPr>
                <w:rFonts w:ascii="Times New Roman" w:hAnsi="Times New Roman" w:cs="Times New Roman"/>
              </w:rPr>
              <w:t xml:space="preserve"> Дети </w:t>
            </w:r>
            <w:r w:rsidRPr="000D1FDA">
              <w:rPr>
                <w:rFonts w:ascii="Times New Roman" w:hAnsi="Times New Roman" w:cs="Times New Roman"/>
                <w:b/>
                <w:bCs/>
                <w:i/>
                <w:iCs/>
              </w:rPr>
              <w:t xml:space="preserve">3-й группы </w:t>
            </w:r>
            <w:r w:rsidRPr="000D1FDA">
              <w:rPr>
                <w:rFonts w:ascii="Times New Roman" w:hAnsi="Times New Roman" w:cs="Times New Roman"/>
              </w:rPr>
              <w:t xml:space="preserve">могут легко обучаться сложным вещам (например, сложным видам вычислений или чтению сложных по своей структуре текстов), но, в то же время, с трудом обучаться элементарным навыкам (как-то: графическим навыкам, навыкам самообслуживания, включая даже завязывание шнурков и т.п.). И у этих детей наблюдаются выраженные трудности обучения, связанные с пониманием условностей, скрытого смысла рассказов, подтекстов и метафоризации в подаче материала. </w:t>
            </w:r>
          </w:p>
        </w:tc>
        <w:tc>
          <w:tcPr>
            <w:tcW w:w="3544" w:type="dxa"/>
          </w:tcPr>
          <w:p w:rsidR="001E6FDE" w:rsidRPr="00824ECD" w:rsidRDefault="00824ECD" w:rsidP="00824ECD">
            <w:pPr>
              <w:ind w:firstLine="176"/>
              <w:jc w:val="both"/>
              <w:rPr>
                <w:rFonts w:ascii="Times New Roman" w:hAnsi="Times New Roman" w:cs="Times New Roman"/>
              </w:rPr>
            </w:pPr>
            <w:r w:rsidRPr="00824ECD">
              <w:rPr>
                <w:rFonts w:ascii="Times New Roman" w:hAnsi="Times New Roman" w:cs="Times New Roman"/>
                <w:i/>
              </w:rPr>
              <w:t xml:space="preserve">Обучаемость </w:t>
            </w:r>
            <w:r w:rsidRPr="00824ECD">
              <w:rPr>
                <w:rFonts w:ascii="Times New Roman" w:hAnsi="Times New Roman" w:cs="Times New Roman"/>
                <w:bCs/>
              </w:rPr>
              <w:t xml:space="preserve">детей </w:t>
            </w:r>
            <w:r w:rsidRPr="00824ECD">
              <w:rPr>
                <w:rFonts w:ascii="Times New Roman" w:hAnsi="Times New Roman" w:cs="Times New Roman"/>
                <w:b/>
                <w:i/>
                <w:iCs/>
              </w:rPr>
              <w:t xml:space="preserve">4-й группы </w:t>
            </w:r>
            <w:r w:rsidRPr="00824ECD">
              <w:rPr>
                <w:rFonts w:ascii="Times New Roman" w:hAnsi="Times New Roman" w:cs="Times New Roman"/>
                <w:bCs/>
              </w:rPr>
              <w:t>может быть д</w:t>
            </w:r>
            <w:r w:rsidRPr="00824ECD">
              <w:rPr>
                <w:rFonts w:ascii="Times New Roman" w:hAnsi="Times New Roman" w:cs="Times New Roman"/>
              </w:rPr>
              <w:t xml:space="preserve">остаточной в том случае, когда педагог понимает особенности ребенка и знает о трудностях восприятия им фронтальной инструкции (то есть подходит индивидуально в рамках обучения в классе, в небольшой группе).  Часто обучаемость бывает несколько замедлена не только в силу стереотипности, инертности деятельности, но и за счет специфики речевого развития и понимания условностей, невозможности понять метафоризации в подаче материала, свойственной нашей культуре. </w:t>
            </w:r>
          </w:p>
        </w:tc>
      </w:tr>
      <w:tr w:rsidR="001E6FDE" w:rsidRPr="00AC03E9" w:rsidTr="001E6FDE">
        <w:tc>
          <w:tcPr>
            <w:tcW w:w="1526" w:type="dxa"/>
          </w:tcPr>
          <w:p w:rsidR="001E6FDE" w:rsidRPr="00AC03E9" w:rsidRDefault="001E6FDE" w:rsidP="00605FDB">
            <w:pPr>
              <w:rPr>
                <w:rFonts w:ascii="Times New Roman" w:hAnsi="Times New Roman" w:cs="Times New Roman"/>
              </w:rPr>
            </w:pPr>
            <w:r w:rsidRPr="00AC03E9">
              <w:rPr>
                <w:rFonts w:ascii="Times New Roman" w:hAnsi="Times New Roman" w:cs="Times New Roman"/>
              </w:rPr>
              <w:t xml:space="preserve">Адекватность </w:t>
            </w:r>
            <w:r w:rsidRPr="00AC03E9">
              <w:rPr>
                <w:rFonts w:ascii="Times New Roman" w:hAnsi="Times New Roman" w:cs="Times New Roman"/>
              </w:rPr>
              <w:lastRenderedPageBreak/>
              <w:t>поведения</w:t>
            </w:r>
          </w:p>
        </w:tc>
        <w:tc>
          <w:tcPr>
            <w:tcW w:w="3543" w:type="dxa"/>
          </w:tcPr>
          <w:p w:rsidR="001E6FDE" w:rsidRPr="00421CB4" w:rsidRDefault="00421CB4" w:rsidP="00421CB4">
            <w:pPr>
              <w:ind w:firstLine="175"/>
              <w:jc w:val="both"/>
              <w:rPr>
                <w:rFonts w:ascii="Times New Roman" w:hAnsi="Times New Roman" w:cs="Times New Roman"/>
                <w:bCs/>
              </w:rPr>
            </w:pPr>
            <w:r w:rsidRPr="00421CB4">
              <w:rPr>
                <w:rFonts w:ascii="Times New Roman" w:hAnsi="Times New Roman" w:cs="Times New Roman"/>
              </w:rPr>
              <w:lastRenderedPageBreak/>
              <w:t xml:space="preserve">Ребенок явно </w:t>
            </w:r>
            <w:r w:rsidRPr="00421CB4">
              <w:rPr>
                <w:rFonts w:ascii="Times New Roman" w:hAnsi="Times New Roman" w:cs="Times New Roman"/>
                <w:i/>
              </w:rPr>
              <w:t xml:space="preserve">неадекватен </w:t>
            </w:r>
            <w:r w:rsidRPr="00421CB4">
              <w:rPr>
                <w:rFonts w:ascii="Times New Roman" w:hAnsi="Times New Roman" w:cs="Times New Roman"/>
              </w:rPr>
              <w:t xml:space="preserve">в </w:t>
            </w:r>
            <w:r w:rsidRPr="00421CB4">
              <w:rPr>
                <w:rFonts w:ascii="Times New Roman" w:hAnsi="Times New Roman" w:cs="Times New Roman"/>
              </w:rPr>
              <w:lastRenderedPageBreak/>
              <w:t xml:space="preserve">поведении </w:t>
            </w:r>
            <w:r>
              <w:rPr>
                <w:rFonts w:ascii="Times New Roman" w:hAnsi="Times New Roman" w:cs="Times New Roman"/>
              </w:rPr>
              <w:t>и не может быть вписан в какие-</w:t>
            </w:r>
            <w:r w:rsidRPr="00421CB4">
              <w:rPr>
                <w:rFonts w:ascii="Times New Roman" w:hAnsi="Times New Roman" w:cs="Times New Roman"/>
              </w:rPr>
              <w:t>либо «шаблоны» адекватности</w:t>
            </w:r>
            <w:r w:rsidRPr="00421CB4">
              <w:rPr>
                <w:rFonts w:ascii="Times New Roman" w:hAnsi="Times New Roman" w:cs="Times New Roman"/>
                <w:bCs/>
              </w:rPr>
              <w:t xml:space="preserve">.  </w:t>
            </w:r>
          </w:p>
        </w:tc>
        <w:tc>
          <w:tcPr>
            <w:tcW w:w="3544" w:type="dxa"/>
          </w:tcPr>
          <w:p w:rsidR="001E6FDE" w:rsidRPr="00556F2C" w:rsidRDefault="000A288D" w:rsidP="000A288D">
            <w:pPr>
              <w:ind w:firstLine="275"/>
              <w:jc w:val="both"/>
              <w:rPr>
                <w:rFonts w:ascii="Times New Roman" w:hAnsi="Times New Roman" w:cs="Times New Roman"/>
                <w:bCs/>
              </w:rPr>
            </w:pPr>
            <w:r w:rsidRPr="00421CB4">
              <w:rPr>
                <w:rFonts w:ascii="Times New Roman" w:hAnsi="Times New Roman" w:cs="Times New Roman"/>
              </w:rPr>
              <w:lastRenderedPageBreak/>
              <w:t xml:space="preserve">Ребенок </w:t>
            </w:r>
            <w:r>
              <w:rPr>
                <w:rFonts w:ascii="Times New Roman" w:hAnsi="Times New Roman" w:cs="Times New Roman"/>
                <w:i/>
              </w:rPr>
              <w:t>неадекватен</w:t>
            </w:r>
          </w:p>
        </w:tc>
        <w:tc>
          <w:tcPr>
            <w:tcW w:w="3544" w:type="dxa"/>
          </w:tcPr>
          <w:p w:rsidR="001E6FDE" w:rsidRPr="009770E6" w:rsidRDefault="009770E6" w:rsidP="009770E6">
            <w:pPr>
              <w:ind w:firstLine="176"/>
              <w:jc w:val="both"/>
              <w:rPr>
                <w:rFonts w:ascii="Times New Roman" w:hAnsi="Times New Roman" w:cs="Times New Roman"/>
                <w:bCs/>
              </w:rPr>
            </w:pPr>
            <w:r w:rsidRPr="009770E6">
              <w:rPr>
                <w:rFonts w:ascii="Times New Roman" w:hAnsi="Times New Roman" w:cs="Times New Roman"/>
                <w:bCs/>
              </w:rPr>
              <w:t xml:space="preserve">Оценка </w:t>
            </w:r>
            <w:r w:rsidRPr="009770E6">
              <w:rPr>
                <w:rFonts w:ascii="Times New Roman" w:hAnsi="Times New Roman" w:cs="Times New Roman"/>
                <w:bCs/>
                <w:i/>
              </w:rPr>
              <w:t>адекватности</w:t>
            </w:r>
            <w:r w:rsidRPr="009770E6">
              <w:rPr>
                <w:rFonts w:ascii="Times New Roman" w:hAnsi="Times New Roman" w:cs="Times New Roman"/>
                <w:bCs/>
              </w:rPr>
              <w:t xml:space="preserve"> </w:t>
            </w:r>
            <w:proofErr w:type="gramStart"/>
            <w:r w:rsidRPr="009770E6">
              <w:rPr>
                <w:rFonts w:ascii="Times New Roman" w:hAnsi="Times New Roman" w:cs="Times New Roman"/>
                <w:bCs/>
              </w:rPr>
              <w:t>детей</w:t>
            </w:r>
            <w:proofErr w:type="gramEnd"/>
            <w:r w:rsidRPr="009770E6">
              <w:rPr>
                <w:rFonts w:ascii="Times New Roman" w:hAnsi="Times New Roman" w:cs="Times New Roman"/>
                <w:bCs/>
              </w:rPr>
              <w:t xml:space="preserve"> </w:t>
            </w:r>
            <w:r w:rsidRPr="009770E6">
              <w:rPr>
                <w:rFonts w:ascii="Times New Roman" w:hAnsi="Times New Roman" w:cs="Times New Roman"/>
                <w:bCs/>
              </w:rPr>
              <w:lastRenderedPageBreak/>
              <w:t xml:space="preserve">условно относимых к </w:t>
            </w:r>
            <w:r w:rsidRPr="009770E6">
              <w:rPr>
                <w:rFonts w:ascii="Times New Roman" w:hAnsi="Times New Roman" w:cs="Times New Roman"/>
                <w:b/>
                <w:i/>
                <w:iCs/>
              </w:rPr>
              <w:t>3-й группе</w:t>
            </w:r>
            <w:r w:rsidRPr="009770E6">
              <w:rPr>
                <w:rFonts w:ascii="Times New Roman" w:hAnsi="Times New Roman" w:cs="Times New Roman"/>
                <w:bCs/>
              </w:rPr>
              <w:t xml:space="preserve"> представляется как в целом недостаточная. Они демонстрируют неадекватность (различной степени выраженности) даже в процессе доброжелательного взаимодействия. Их развернутая речь и соответствующая ей деятельность не ориентированы на реакцию собеседника, оторваны от ситуации взаимодействия, от ее темы и контекста.  </w:t>
            </w:r>
          </w:p>
        </w:tc>
        <w:tc>
          <w:tcPr>
            <w:tcW w:w="3544" w:type="dxa"/>
          </w:tcPr>
          <w:p w:rsidR="001E6FDE" w:rsidRPr="00BC005B" w:rsidRDefault="00BC005B" w:rsidP="00BC005B">
            <w:pPr>
              <w:ind w:firstLine="176"/>
              <w:jc w:val="both"/>
              <w:rPr>
                <w:rFonts w:ascii="Times New Roman" w:hAnsi="Times New Roman" w:cs="Times New Roman"/>
                <w:bCs/>
              </w:rPr>
            </w:pPr>
            <w:r w:rsidRPr="00BC005B">
              <w:rPr>
                <w:rFonts w:ascii="Times New Roman" w:hAnsi="Times New Roman" w:cs="Times New Roman"/>
                <w:bCs/>
              </w:rPr>
              <w:lastRenderedPageBreak/>
              <w:t xml:space="preserve">В целом эти детидемонстрируют </w:t>
            </w:r>
            <w:r w:rsidRPr="00BC005B">
              <w:rPr>
                <w:rFonts w:ascii="Times New Roman" w:hAnsi="Times New Roman" w:cs="Times New Roman"/>
                <w:bCs/>
              </w:rPr>
              <w:lastRenderedPageBreak/>
              <w:t xml:space="preserve">относительную адекватность по отношению к предлагаемым заданиям, хотя часто излишне тревожны, легко тормозимы, требуют поддержки (часто очень объемной) со стороны близких. На фоне волнения и неуверенности часто возникают двигательные (реже речевые) стереотипии. В то же время, собственно в общении, оценке ситуаций, в особенности юмористического или переносного ее подтекста, оценке эмоционального состояния окружающих и т.п. они оказываются </w:t>
            </w:r>
            <w:r w:rsidRPr="00BC005B">
              <w:rPr>
                <w:rFonts w:ascii="Times New Roman" w:hAnsi="Times New Roman" w:cs="Times New Roman"/>
                <w:bCs/>
                <w:i/>
              </w:rPr>
              <w:t>выражено неадекватными</w:t>
            </w:r>
            <w:r w:rsidRPr="00BC005B">
              <w:rPr>
                <w:rFonts w:ascii="Times New Roman" w:hAnsi="Times New Roman" w:cs="Times New Roman"/>
                <w:bCs/>
              </w:rPr>
              <w:t>. В силу этого они проявляют свою неадекватность практически в любой ситуации взаимодействия, и с детьми, и совзрослыми.</w:t>
            </w:r>
          </w:p>
        </w:tc>
      </w:tr>
      <w:tr w:rsidR="001E6FDE" w:rsidRPr="00AC03E9" w:rsidTr="001E6FDE">
        <w:tc>
          <w:tcPr>
            <w:tcW w:w="1526" w:type="dxa"/>
          </w:tcPr>
          <w:p w:rsidR="001E6FDE" w:rsidRPr="00AC03E9" w:rsidRDefault="001E6FDE" w:rsidP="00605FDB">
            <w:pPr>
              <w:rPr>
                <w:rFonts w:ascii="Times New Roman" w:hAnsi="Times New Roman" w:cs="Times New Roman"/>
              </w:rPr>
            </w:pPr>
            <w:r w:rsidRPr="00AC03E9">
              <w:rPr>
                <w:rFonts w:ascii="Times New Roman" w:hAnsi="Times New Roman" w:cs="Times New Roman"/>
              </w:rPr>
              <w:t>Познавательная деятельность</w:t>
            </w:r>
          </w:p>
        </w:tc>
        <w:tc>
          <w:tcPr>
            <w:tcW w:w="3543" w:type="dxa"/>
          </w:tcPr>
          <w:p w:rsidR="001E6FDE" w:rsidRPr="00C27A7D" w:rsidRDefault="00C27A7D" w:rsidP="00C27A7D">
            <w:pPr>
              <w:ind w:firstLine="175"/>
              <w:jc w:val="both"/>
              <w:rPr>
                <w:rFonts w:ascii="Times New Roman" w:hAnsi="Times New Roman" w:cs="Times New Roman"/>
              </w:rPr>
            </w:pPr>
            <w:r w:rsidRPr="00C27A7D">
              <w:rPr>
                <w:rFonts w:ascii="Times New Roman" w:hAnsi="Times New Roman" w:cs="Times New Roman"/>
                <w:i/>
              </w:rPr>
              <w:t xml:space="preserve">Познавательная </w:t>
            </w:r>
            <w:proofErr w:type="gramStart"/>
            <w:r w:rsidRPr="00C27A7D">
              <w:rPr>
                <w:rFonts w:ascii="Times New Roman" w:hAnsi="Times New Roman" w:cs="Times New Roman"/>
                <w:i/>
              </w:rPr>
              <w:t>деятельность.</w:t>
            </w:r>
            <w:r w:rsidRPr="00C27A7D">
              <w:rPr>
                <w:rFonts w:ascii="Times New Roman" w:hAnsi="Times New Roman" w:cs="Times New Roman"/>
              </w:rPr>
              <w:t>Выявить</w:t>
            </w:r>
            <w:proofErr w:type="gramEnd"/>
            <w:r w:rsidRPr="00C27A7D">
              <w:rPr>
                <w:rFonts w:ascii="Times New Roman" w:hAnsi="Times New Roman" w:cs="Times New Roman"/>
              </w:rPr>
              <w:t xml:space="preserve"> уровень развития отдельных психических процессов и функций, как правило, чрезвычайно трудно, но часто ребенок демонстрирует блестящую механическую и сенсомоторную память, иногда внезапно (как бы непроизвольно) может прочитать название или вывеску, начать перечислять предметы и т.п. В целом можно говорить о грубейшей неравномерности в развитии психических процессов, отягощенных искажением не только аффективного развития, но и грубом искажении  сферы произвольной регуляции – так </w:t>
            </w:r>
            <w:r w:rsidRPr="00C27A7D">
              <w:rPr>
                <w:rFonts w:ascii="Times New Roman" w:hAnsi="Times New Roman" w:cs="Times New Roman"/>
              </w:rPr>
              <w:lastRenderedPageBreak/>
              <w:t>ребенок</w:t>
            </w:r>
            <w:r w:rsidR="00090AF3">
              <w:rPr>
                <w:rFonts w:ascii="Times New Roman" w:hAnsi="Times New Roman" w:cs="Times New Roman"/>
              </w:rPr>
              <w:t>,</w:t>
            </w:r>
            <w:r w:rsidRPr="00C27A7D">
              <w:rPr>
                <w:rFonts w:ascii="Times New Roman" w:hAnsi="Times New Roman" w:cs="Times New Roman"/>
              </w:rPr>
              <w:t xml:space="preserve"> который «не может» повторить простой узор берет каким-то своеобразным, вычурным захватом карандаш и рисует транзисторный приемник в трехмерной проекции.</w:t>
            </w:r>
          </w:p>
        </w:tc>
        <w:tc>
          <w:tcPr>
            <w:tcW w:w="3544" w:type="dxa"/>
          </w:tcPr>
          <w:p w:rsidR="001E6FDE" w:rsidRPr="002335F5" w:rsidRDefault="002335F5" w:rsidP="002335F5">
            <w:pPr>
              <w:ind w:firstLine="176"/>
              <w:jc w:val="both"/>
              <w:rPr>
                <w:rFonts w:ascii="Times New Roman" w:hAnsi="Times New Roman" w:cs="Times New Roman"/>
              </w:rPr>
            </w:pPr>
            <w:r w:rsidRPr="002335F5">
              <w:rPr>
                <w:rFonts w:ascii="Times New Roman" w:hAnsi="Times New Roman" w:cs="Times New Roman"/>
                <w:i/>
              </w:rPr>
              <w:lastRenderedPageBreak/>
              <w:t xml:space="preserve">Познавательная </w:t>
            </w:r>
            <w:proofErr w:type="gramStart"/>
            <w:r w:rsidRPr="002335F5">
              <w:rPr>
                <w:rFonts w:ascii="Times New Roman" w:hAnsi="Times New Roman" w:cs="Times New Roman"/>
                <w:i/>
              </w:rPr>
              <w:t>деятельность.</w:t>
            </w:r>
            <w:r w:rsidRPr="002335F5">
              <w:rPr>
                <w:rFonts w:ascii="Times New Roman" w:hAnsi="Times New Roman" w:cs="Times New Roman"/>
              </w:rPr>
              <w:t>У</w:t>
            </w:r>
            <w:proofErr w:type="gramEnd"/>
            <w:r w:rsidRPr="002335F5">
              <w:rPr>
                <w:rFonts w:ascii="Times New Roman" w:hAnsi="Times New Roman" w:cs="Times New Roman"/>
              </w:rPr>
              <w:t xml:space="preserve"> такого ребенка отмечается значительная неравномерность  и специфика в развитии психических процессов. Восприятие как правило фрагментарно, избирательно, речь </w:t>
            </w:r>
            <w:proofErr w:type="spellStart"/>
            <w:r w:rsidRPr="002335F5">
              <w:rPr>
                <w:rFonts w:ascii="Times New Roman" w:hAnsi="Times New Roman" w:cs="Times New Roman"/>
              </w:rPr>
              <w:t>эхолалична</w:t>
            </w:r>
            <w:proofErr w:type="spellEnd"/>
            <w:r w:rsidRPr="002335F5">
              <w:rPr>
                <w:rFonts w:ascii="Times New Roman" w:hAnsi="Times New Roman" w:cs="Times New Roman"/>
              </w:rPr>
              <w:t>, часто не привязана к контексту и стереотипно-</w:t>
            </w:r>
            <w:proofErr w:type="spellStart"/>
            <w:r w:rsidRPr="002335F5">
              <w:rPr>
                <w:rFonts w:ascii="Times New Roman" w:hAnsi="Times New Roman" w:cs="Times New Roman"/>
              </w:rPr>
              <w:t>скандированна</w:t>
            </w:r>
            <w:proofErr w:type="spellEnd"/>
            <w:r w:rsidRPr="002335F5">
              <w:rPr>
                <w:rFonts w:ascii="Times New Roman" w:hAnsi="Times New Roman" w:cs="Times New Roman"/>
              </w:rPr>
              <w:t xml:space="preserve"> или монотонна, нередко «отраженная», часто не связанная по смыслу с происходящим. Задания конструктивного плана выполняет механистично, </w:t>
            </w:r>
            <w:proofErr w:type="gramStart"/>
            <w:r w:rsidRPr="002335F5">
              <w:rPr>
                <w:rFonts w:ascii="Times New Roman" w:hAnsi="Times New Roman" w:cs="Times New Roman"/>
              </w:rPr>
              <w:t>часто,  даже</w:t>
            </w:r>
            <w:proofErr w:type="gramEnd"/>
            <w:r w:rsidRPr="002335F5">
              <w:rPr>
                <w:rFonts w:ascii="Times New Roman" w:hAnsi="Times New Roman" w:cs="Times New Roman"/>
              </w:rPr>
              <w:t xml:space="preserve"> после пяти лет, действуя методом проб и ошибок.  Механистичность и буквальность проявляются и в мышлении. При этом ребенок </w:t>
            </w:r>
            <w:r w:rsidRPr="002335F5">
              <w:rPr>
                <w:rFonts w:ascii="Times New Roman" w:hAnsi="Times New Roman" w:cs="Times New Roman"/>
              </w:rPr>
              <w:lastRenderedPageBreak/>
              <w:t xml:space="preserve">может и предпочитает самостоятельно классифицировать предметы по различным признакам. </w:t>
            </w:r>
          </w:p>
        </w:tc>
        <w:tc>
          <w:tcPr>
            <w:tcW w:w="3544" w:type="dxa"/>
          </w:tcPr>
          <w:p w:rsidR="001E6FDE" w:rsidRPr="00323CAD" w:rsidRDefault="00323CAD" w:rsidP="00323CAD">
            <w:pPr>
              <w:ind w:firstLine="176"/>
              <w:jc w:val="both"/>
              <w:rPr>
                <w:rFonts w:ascii="Times New Roman" w:hAnsi="Times New Roman" w:cs="Times New Roman"/>
                <w:bCs/>
              </w:rPr>
            </w:pPr>
            <w:r w:rsidRPr="00323CAD">
              <w:rPr>
                <w:rFonts w:ascii="Times New Roman" w:hAnsi="Times New Roman" w:cs="Times New Roman"/>
              </w:rPr>
              <w:lastRenderedPageBreak/>
              <w:t xml:space="preserve">У детей </w:t>
            </w:r>
            <w:r w:rsidRPr="00323CAD">
              <w:rPr>
                <w:rFonts w:ascii="Times New Roman" w:hAnsi="Times New Roman" w:cs="Times New Roman"/>
                <w:b/>
                <w:bCs/>
                <w:i/>
                <w:iCs/>
              </w:rPr>
              <w:t>3-й группы</w:t>
            </w:r>
            <w:r w:rsidRPr="00323CAD">
              <w:rPr>
                <w:rFonts w:ascii="Times New Roman" w:hAnsi="Times New Roman" w:cs="Times New Roman"/>
              </w:rPr>
              <w:t xml:space="preserve"> также отмечается своеобразие </w:t>
            </w:r>
            <w:r w:rsidRPr="00323CAD">
              <w:rPr>
                <w:rFonts w:ascii="Times New Roman" w:hAnsi="Times New Roman" w:cs="Times New Roman"/>
                <w:i/>
              </w:rPr>
              <w:t>познавательной сферы</w:t>
            </w:r>
            <w:r w:rsidRPr="00323CAD">
              <w:rPr>
                <w:rFonts w:ascii="Times New Roman" w:hAnsi="Times New Roman" w:cs="Times New Roman"/>
              </w:rPr>
              <w:t xml:space="preserve">. Это очень «вербальные» дети, их речь изобилует книжными цитатами, сложными малочастотными словами. Развитие мыслительной деятельности наиболее искажено. Ребенок может понять закономерности и причины того или иного и, в то же время, не соотносить все это с действительностью. Эти дети часто проявляют большую ограниченность, </w:t>
            </w:r>
            <w:proofErr w:type="spellStart"/>
            <w:r w:rsidRPr="00323CAD">
              <w:rPr>
                <w:rFonts w:ascii="Times New Roman" w:hAnsi="Times New Roman" w:cs="Times New Roman"/>
              </w:rPr>
              <w:t>выхолощенность</w:t>
            </w:r>
            <w:proofErr w:type="spellEnd"/>
            <w:r w:rsidRPr="00323CAD">
              <w:rPr>
                <w:rFonts w:ascii="Times New Roman" w:hAnsi="Times New Roman" w:cs="Times New Roman"/>
              </w:rPr>
              <w:t xml:space="preserve"> в понимании происходящего. Часто они не чувствуют подтекста ситуации, проявляют большую социальную наивность. Сфера </w:t>
            </w:r>
            <w:r w:rsidRPr="00323CAD">
              <w:rPr>
                <w:rFonts w:ascii="Times New Roman" w:hAnsi="Times New Roman" w:cs="Times New Roman"/>
              </w:rPr>
              <w:lastRenderedPageBreak/>
              <w:t xml:space="preserve">пространственных, пространственно-временных представлений сформирована неравномерно, чаще недостаточен уровень телесных интеграций. В то же время, результативность выполнения невербальных (перцептивно-логических) заданий может быть достаточно высокой. Могут наблюдаться и легкие проявления искажения мыслительной деятельности. Чаще всего отмечается хорошая слухоречевая память. </w:t>
            </w:r>
          </w:p>
        </w:tc>
        <w:tc>
          <w:tcPr>
            <w:tcW w:w="3544" w:type="dxa"/>
          </w:tcPr>
          <w:p w:rsidR="001E6FDE" w:rsidRPr="00C524E0" w:rsidRDefault="00C524E0" w:rsidP="00C524E0">
            <w:pPr>
              <w:ind w:firstLine="176"/>
              <w:jc w:val="both"/>
              <w:rPr>
                <w:rFonts w:ascii="Times New Roman" w:hAnsi="Times New Roman" w:cs="Times New Roman"/>
              </w:rPr>
            </w:pPr>
            <w:r w:rsidRPr="00C524E0">
              <w:rPr>
                <w:rFonts w:ascii="Times New Roman" w:hAnsi="Times New Roman" w:cs="Times New Roman"/>
              </w:rPr>
              <w:lastRenderedPageBreak/>
              <w:t xml:space="preserve">Основным в квалификации </w:t>
            </w:r>
            <w:r w:rsidRPr="00C524E0">
              <w:rPr>
                <w:rFonts w:ascii="Times New Roman" w:hAnsi="Times New Roman" w:cs="Times New Roman"/>
                <w:i/>
              </w:rPr>
              <w:t>познавательной деятельности</w:t>
            </w:r>
            <w:r w:rsidRPr="00C524E0">
              <w:rPr>
                <w:rFonts w:ascii="Times New Roman" w:hAnsi="Times New Roman" w:cs="Times New Roman"/>
              </w:rPr>
              <w:t xml:space="preserve"> детей </w:t>
            </w:r>
            <w:r w:rsidRPr="00C524E0">
              <w:rPr>
                <w:rFonts w:ascii="Times New Roman" w:hAnsi="Times New Roman" w:cs="Times New Roman"/>
                <w:bCs/>
                <w:i/>
                <w:iCs/>
              </w:rPr>
              <w:t>4-й группы</w:t>
            </w:r>
            <w:r w:rsidRPr="00C524E0">
              <w:rPr>
                <w:rFonts w:ascii="Times New Roman" w:hAnsi="Times New Roman" w:cs="Times New Roman"/>
              </w:rPr>
              <w:t xml:space="preserve"> является то, что часто возникает ощущение, непонимания этими детьми инструкции и потребности (иногда неоднократным) ее повторения. При этом невербальные (перцептивно-действенные и перцептивно-логические) задания могут выполняться достаточно хорошо. Это часто и является причиной диагностической ошибки и квалификации состояния ребенка как традиционной ЗПР (или ОНР). Специфично и восприятие такого ребенка: часто отмечаются трудности целостного восприятия, фрагментарность </w:t>
            </w:r>
            <w:r w:rsidRPr="00C524E0">
              <w:rPr>
                <w:rFonts w:ascii="Times New Roman" w:hAnsi="Times New Roman" w:cs="Times New Roman"/>
              </w:rPr>
              <w:lastRenderedPageBreak/>
              <w:t xml:space="preserve">зрительного восприятия. Налицо проблемы речевого развития: речь бедна, </w:t>
            </w:r>
            <w:proofErr w:type="spellStart"/>
            <w:r w:rsidRPr="00C524E0">
              <w:rPr>
                <w:rFonts w:ascii="Times New Roman" w:hAnsi="Times New Roman" w:cs="Times New Roman"/>
              </w:rPr>
              <w:t>аграмматична</w:t>
            </w:r>
            <w:proofErr w:type="spellEnd"/>
            <w:r w:rsidRPr="00C524E0">
              <w:rPr>
                <w:rFonts w:ascii="Times New Roman" w:hAnsi="Times New Roman" w:cs="Times New Roman"/>
              </w:rPr>
              <w:t xml:space="preserve">, часто имеются нарушения </w:t>
            </w:r>
            <w:proofErr w:type="spellStart"/>
            <w:r w:rsidRPr="00C524E0">
              <w:rPr>
                <w:rFonts w:ascii="Times New Roman" w:hAnsi="Times New Roman" w:cs="Times New Roman"/>
              </w:rPr>
              <w:t>звукопроизносительной</w:t>
            </w:r>
            <w:proofErr w:type="spellEnd"/>
            <w:r w:rsidRPr="00C524E0">
              <w:rPr>
                <w:rFonts w:ascii="Times New Roman" w:hAnsi="Times New Roman" w:cs="Times New Roman"/>
              </w:rPr>
              <w:t xml:space="preserve"> стороны речи. Наблюдаются и трудности работы с вербально организованным материалом, а также трудности интерполяции и предвосхищения, </w:t>
            </w:r>
            <w:proofErr w:type="gramStart"/>
            <w:r w:rsidRPr="00C524E0">
              <w:rPr>
                <w:rFonts w:ascii="Times New Roman" w:hAnsi="Times New Roman" w:cs="Times New Roman"/>
              </w:rPr>
              <w:t>дословное  понимание</w:t>
            </w:r>
            <w:proofErr w:type="gramEnd"/>
            <w:r w:rsidRPr="00C524E0">
              <w:rPr>
                <w:rFonts w:ascii="Times New Roman" w:hAnsi="Times New Roman" w:cs="Times New Roman"/>
              </w:rPr>
              <w:t xml:space="preserve"> метафор, образных выражений, недоступность понимания скрытого смысла и подтекстов тех или иных рассказов, пословиц, поговорок. За счет сниженных </w:t>
            </w:r>
            <w:proofErr w:type="spellStart"/>
            <w:r w:rsidRPr="00C524E0">
              <w:rPr>
                <w:rFonts w:ascii="Times New Roman" w:hAnsi="Times New Roman" w:cs="Times New Roman"/>
              </w:rPr>
              <w:t>операциональных</w:t>
            </w:r>
            <w:proofErr w:type="spellEnd"/>
            <w:r w:rsidRPr="00C524E0">
              <w:rPr>
                <w:rFonts w:ascii="Times New Roman" w:hAnsi="Times New Roman" w:cs="Times New Roman"/>
              </w:rPr>
              <w:t xml:space="preserve"> характеристик деятельности и общей вялости ребенка возможны и иные негативные проявления при исследовании познавательной </w:t>
            </w:r>
            <w:proofErr w:type="spellStart"/>
            <w:r w:rsidRPr="00C524E0">
              <w:rPr>
                <w:rFonts w:ascii="Times New Roman" w:hAnsi="Times New Roman" w:cs="Times New Roman"/>
              </w:rPr>
              <w:t>деятлеьности</w:t>
            </w:r>
            <w:proofErr w:type="spellEnd"/>
            <w:r w:rsidRPr="00C524E0">
              <w:rPr>
                <w:rFonts w:ascii="Times New Roman" w:hAnsi="Times New Roman" w:cs="Times New Roman"/>
              </w:rPr>
              <w:t xml:space="preserve"> такого ребенка. Представления о потенциальных возможностях детей обычно связаны с невербальной сферой (музыкой, </w:t>
            </w:r>
            <w:proofErr w:type="spellStart"/>
            <w:r w:rsidRPr="00C524E0">
              <w:rPr>
                <w:rFonts w:ascii="Times New Roman" w:hAnsi="Times New Roman" w:cs="Times New Roman"/>
              </w:rPr>
              <w:t>изодеятельностью</w:t>
            </w:r>
            <w:proofErr w:type="spellEnd"/>
            <w:r w:rsidRPr="00C524E0">
              <w:rPr>
                <w:rFonts w:ascii="Times New Roman" w:hAnsi="Times New Roman" w:cs="Times New Roman"/>
              </w:rPr>
              <w:t>, конструированием).</w:t>
            </w:r>
          </w:p>
        </w:tc>
      </w:tr>
      <w:tr w:rsidR="001E6FDE" w:rsidRPr="00AC03E9" w:rsidTr="001E6FDE">
        <w:tc>
          <w:tcPr>
            <w:tcW w:w="1526" w:type="dxa"/>
          </w:tcPr>
          <w:p w:rsidR="001E6FDE" w:rsidRPr="00AC03E9" w:rsidRDefault="001E6FDE" w:rsidP="00605FDB">
            <w:pPr>
              <w:rPr>
                <w:rFonts w:ascii="Times New Roman" w:hAnsi="Times New Roman" w:cs="Times New Roman"/>
              </w:rPr>
            </w:pPr>
            <w:r w:rsidRPr="00AC03E9">
              <w:rPr>
                <w:rFonts w:ascii="Times New Roman" w:hAnsi="Times New Roman" w:cs="Times New Roman"/>
              </w:rPr>
              <w:t xml:space="preserve">Игра </w:t>
            </w:r>
          </w:p>
        </w:tc>
        <w:tc>
          <w:tcPr>
            <w:tcW w:w="3543" w:type="dxa"/>
          </w:tcPr>
          <w:p w:rsidR="001E6FDE" w:rsidRPr="00090AF3" w:rsidRDefault="00090AF3" w:rsidP="00090AF3">
            <w:pPr>
              <w:ind w:firstLine="175"/>
              <w:jc w:val="both"/>
              <w:rPr>
                <w:bCs/>
                <w:sz w:val="28"/>
                <w:szCs w:val="28"/>
              </w:rPr>
            </w:pPr>
            <w:r w:rsidRPr="00090AF3">
              <w:rPr>
                <w:rFonts w:ascii="Times New Roman" w:hAnsi="Times New Roman" w:cs="Times New Roman"/>
                <w:i/>
              </w:rPr>
              <w:t>Игровая деятельность</w:t>
            </w:r>
            <w:r w:rsidRPr="00090AF3">
              <w:rPr>
                <w:rFonts w:ascii="Times New Roman" w:hAnsi="Times New Roman" w:cs="Times New Roman"/>
              </w:rPr>
              <w:t>такого ребенка скорее похожа на перебирание предметов: длительное без пресыщения выстраивание гармоничных узоров из мозаики, аналогичные действия с неигровыми предметами, пересыпание, игры с бликами  света</w:t>
            </w:r>
            <w:r>
              <w:rPr>
                <w:sz w:val="28"/>
                <w:szCs w:val="28"/>
              </w:rPr>
              <w:t>.</w:t>
            </w:r>
          </w:p>
        </w:tc>
        <w:tc>
          <w:tcPr>
            <w:tcW w:w="3544" w:type="dxa"/>
          </w:tcPr>
          <w:p w:rsidR="001E6FDE" w:rsidRPr="002335F5" w:rsidRDefault="002335F5" w:rsidP="002335F5">
            <w:pPr>
              <w:ind w:firstLine="176"/>
              <w:jc w:val="both"/>
              <w:rPr>
                <w:rFonts w:ascii="Times New Roman" w:hAnsi="Times New Roman" w:cs="Times New Roman"/>
                <w:b/>
              </w:rPr>
            </w:pPr>
            <w:r w:rsidRPr="002335F5">
              <w:rPr>
                <w:rFonts w:ascii="Times New Roman" w:hAnsi="Times New Roman" w:cs="Times New Roman"/>
                <w:i/>
              </w:rPr>
              <w:t xml:space="preserve">Игровая деятельность </w:t>
            </w:r>
            <w:r w:rsidRPr="002335F5">
              <w:rPr>
                <w:rFonts w:ascii="Times New Roman" w:hAnsi="Times New Roman" w:cs="Times New Roman"/>
              </w:rPr>
              <w:t xml:space="preserve">чаще всего представляет долгое «зависание» на отдельных манипуляциях. Для такого ребенка типично выстраивание предметов рядами, стереотипные действия с предметами, возможно и достаточно сложные. Фактически невозможно игровая символизация. </w:t>
            </w:r>
          </w:p>
        </w:tc>
        <w:tc>
          <w:tcPr>
            <w:tcW w:w="3544" w:type="dxa"/>
          </w:tcPr>
          <w:p w:rsidR="001E6FDE" w:rsidRPr="0089158C" w:rsidRDefault="0089158C" w:rsidP="0089158C">
            <w:pPr>
              <w:ind w:firstLine="176"/>
              <w:jc w:val="both"/>
              <w:rPr>
                <w:rFonts w:ascii="Times New Roman" w:hAnsi="Times New Roman" w:cs="Times New Roman"/>
                <w:bCs/>
              </w:rPr>
            </w:pPr>
            <w:r w:rsidRPr="0089158C">
              <w:rPr>
                <w:rFonts w:ascii="Times New Roman" w:hAnsi="Times New Roman" w:cs="Times New Roman"/>
                <w:i/>
              </w:rPr>
              <w:t>Игра</w:t>
            </w:r>
            <w:r w:rsidRPr="0089158C">
              <w:rPr>
                <w:rFonts w:ascii="Times New Roman" w:hAnsi="Times New Roman" w:cs="Times New Roman"/>
              </w:rPr>
              <w:t xml:space="preserve"> у детей </w:t>
            </w:r>
            <w:r w:rsidRPr="0089158C">
              <w:rPr>
                <w:rFonts w:ascii="Times New Roman" w:hAnsi="Times New Roman" w:cs="Times New Roman"/>
                <w:b/>
                <w:bCs/>
                <w:i/>
                <w:iCs/>
              </w:rPr>
              <w:t xml:space="preserve">3-й </w:t>
            </w:r>
            <w:proofErr w:type="gramStart"/>
            <w:r w:rsidRPr="0089158C">
              <w:rPr>
                <w:rFonts w:ascii="Times New Roman" w:hAnsi="Times New Roman" w:cs="Times New Roman"/>
                <w:b/>
                <w:bCs/>
                <w:i/>
                <w:iCs/>
              </w:rPr>
              <w:t>группы</w:t>
            </w:r>
            <w:r w:rsidRPr="0089158C">
              <w:rPr>
                <w:rFonts w:ascii="Times New Roman" w:hAnsi="Times New Roman" w:cs="Times New Roman"/>
              </w:rPr>
              <w:t xml:space="preserve">  вообще</w:t>
            </w:r>
            <w:proofErr w:type="gramEnd"/>
            <w:r w:rsidRPr="0089158C">
              <w:rPr>
                <w:rFonts w:ascii="Times New Roman" w:hAnsi="Times New Roman" w:cs="Times New Roman"/>
              </w:rPr>
              <w:t xml:space="preserve"> представлена недостаточно. Нередко встречается одержимость «игровым занятием», которую очень трудно прервать. При этом (особенно, в раннем возрасте) отдается предпочтение неигровым предметам. Крайне затруднено игровое замещение предметов. Иногда возможны длительные игровые перевоплощения (в основном, в животных). Часто подобные перевоплощения носят навязчивый и некритичный </w:t>
            </w:r>
            <w:r w:rsidRPr="0089158C">
              <w:rPr>
                <w:rFonts w:ascii="Times New Roman" w:hAnsi="Times New Roman" w:cs="Times New Roman"/>
              </w:rPr>
              <w:lastRenderedPageBreak/>
              <w:t>характер.</w:t>
            </w:r>
          </w:p>
        </w:tc>
        <w:tc>
          <w:tcPr>
            <w:tcW w:w="3544" w:type="dxa"/>
          </w:tcPr>
          <w:p w:rsidR="001E6FDE" w:rsidRPr="00CD1685" w:rsidRDefault="00CD1685" w:rsidP="00CD1685">
            <w:pPr>
              <w:ind w:firstLine="176"/>
              <w:jc w:val="both"/>
              <w:rPr>
                <w:rFonts w:ascii="Times New Roman" w:hAnsi="Times New Roman" w:cs="Times New Roman"/>
              </w:rPr>
            </w:pPr>
            <w:r w:rsidRPr="00CD1685">
              <w:rPr>
                <w:rFonts w:ascii="Times New Roman" w:hAnsi="Times New Roman" w:cs="Times New Roman"/>
                <w:i/>
              </w:rPr>
              <w:lastRenderedPageBreak/>
              <w:t xml:space="preserve">Игра </w:t>
            </w:r>
            <w:r w:rsidRPr="00CD1685">
              <w:rPr>
                <w:rFonts w:ascii="Times New Roman" w:hAnsi="Times New Roman" w:cs="Times New Roman"/>
              </w:rPr>
              <w:t xml:space="preserve">детей часто носит стереотипный, монотонный характер. Для ребенка дошкольного возраста фактически невозможна игра со сверстниками, но есть «игра рядом», а не вместе. В то же время, нельзя говорить и об отсутствии потребности в совместной игре. Дети в игре робки, часто очень формально следуют правилам, чем и раздражают сверстников, а это, в свою очередь, усиливает неуверенность в коммуникациях и </w:t>
            </w:r>
            <w:r w:rsidRPr="00CD1685">
              <w:rPr>
                <w:rFonts w:ascii="Times New Roman" w:hAnsi="Times New Roman" w:cs="Times New Roman"/>
              </w:rPr>
              <w:lastRenderedPageBreak/>
              <w:t xml:space="preserve">увеличивает уязвимость ребенка. В игре с трудом учитывается обратная связь (как эмоциональная, так и сюжетная). </w:t>
            </w:r>
          </w:p>
        </w:tc>
      </w:tr>
      <w:tr w:rsidR="001E6FDE" w:rsidRPr="00AC03E9" w:rsidTr="004934CE">
        <w:trPr>
          <w:trHeight w:val="64"/>
        </w:trPr>
        <w:tc>
          <w:tcPr>
            <w:tcW w:w="1526" w:type="dxa"/>
          </w:tcPr>
          <w:p w:rsidR="001E6FDE" w:rsidRPr="00AC03E9" w:rsidRDefault="001E6FDE" w:rsidP="00605FDB">
            <w:pPr>
              <w:rPr>
                <w:rFonts w:ascii="Times New Roman" w:hAnsi="Times New Roman" w:cs="Times New Roman"/>
              </w:rPr>
            </w:pPr>
            <w:r w:rsidRPr="00AC03E9">
              <w:rPr>
                <w:rFonts w:ascii="Times New Roman" w:hAnsi="Times New Roman" w:cs="Times New Roman"/>
              </w:rPr>
              <w:lastRenderedPageBreak/>
              <w:t>Аффективно-эмоциональная сфера</w:t>
            </w:r>
          </w:p>
        </w:tc>
        <w:tc>
          <w:tcPr>
            <w:tcW w:w="3543" w:type="dxa"/>
          </w:tcPr>
          <w:p w:rsidR="001E6FDE" w:rsidRPr="00BC30BE" w:rsidRDefault="00BC30BE" w:rsidP="00BC30BE">
            <w:pPr>
              <w:ind w:firstLine="175"/>
              <w:jc w:val="both"/>
              <w:rPr>
                <w:rFonts w:ascii="Times New Roman" w:hAnsi="Times New Roman" w:cs="Times New Roman"/>
                <w:i/>
              </w:rPr>
            </w:pPr>
            <w:r w:rsidRPr="00BC30BE">
              <w:rPr>
                <w:rFonts w:ascii="Times New Roman" w:hAnsi="Times New Roman" w:cs="Times New Roman"/>
                <w:i/>
              </w:rPr>
              <w:t xml:space="preserve">Особенности эмоционального развития. </w:t>
            </w:r>
            <w:r w:rsidRPr="00BC30BE">
              <w:rPr>
                <w:rFonts w:ascii="Times New Roman" w:hAnsi="Times New Roman" w:cs="Times New Roman"/>
              </w:rPr>
              <w:t>Совершенно очевидно, что именно искажение и «поломка» в развитии уровневой структуры аффективной организации на самых глубоких уровнях (</w:t>
            </w:r>
            <w:r w:rsidRPr="00BC30BE">
              <w:rPr>
                <w:rFonts w:ascii="Times New Roman" w:hAnsi="Times New Roman" w:cs="Times New Roman"/>
                <w:i/>
              </w:rPr>
              <w:t>Никольская,</w:t>
            </w:r>
            <w:r w:rsidRPr="00BC30BE">
              <w:rPr>
                <w:rFonts w:ascii="Times New Roman" w:hAnsi="Times New Roman" w:cs="Times New Roman"/>
              </w:rPr>
              <w:t xml:space="preserve"> 2000) и является специфичным для данной категории детей. Эмоциональное реагирование такого ребенка отчасти может быть описано как схожее со способами реагирования, характерными для существенно более раннего возраста. Так ребенок 4-5-ти лет может «вестись» на  приемы специфичные для выстраивания контакта с детьми совсем раннего возраста (игры в «ку-ку», </w:t>
            </w:r>
            <w:proofErr w:type="spellStart"/>
            <w:r w:rsidRPr="00BC30BE">
              <w:rPr>
                <w:rFonts w:ascii="Times New Roman" w:hAnsi="Times New Roman" w:cs="Times New Roman"/>
              </w:rPr>
              <w:t>тормошение</w:t>
            </w:r>
            <w:proofErr w:type="spellEnd"/>
            <w:r w:rsidRPr="00BC30BE">
              <w:rPr>
                <w:rFonts w:ascii="Times New Roman" w:hAnsi="Times New Roman" w:cs="Times New Roman"/>
              </w:rPr>
              <w:t>, раскачивание и т.п.).</w:t>
            </w:r>
          </w:p>
        </w:tc>
        <w:tc>
          <w:tcPr>
            <w:tcW w:w="3544" w:type="dxa"/>
          </w:tcPr>
          <w:p w:rsidR="001E6FDE" w:rsidRPr="0036693C" w:rsidRDefault="0036693C" w:rsidP="0036693C">
            <w:pPr>
              <w:ind w:firstLine="176"/>
              <w:jc w:val="both"/>
              <w:rPr>
                <w:rFonts w:ascii="Times New Roman" w:hAnsi="Times New Roman" w:cs="Times New Roman"/>
              </w:rPr>
            </w:pPr>
            <w:r w:rsidRPr="0036693C">
              <w:rPr>
                <w:rFonts w:ascii="Times New Roman" w:hAnsi="Times New Roman" w:cs="Times New Roman"/>
                <w:i/>
              </w:rPr>
              <w:t xml:space="preserve">Особенности эмоционального </w:t>
            </w:r>
            <w:proofErr w:type="gramStart"/>
            <w:r w:rsidRPr="0036693C">
              <w:rPr>
                <w:rFonts w:ascii="Times New Roman" w:hAnsi="Times New Roman" w:cs="Times New Roman"/>
                <w:i/>
              </w:rPr>
              <w:t>развития.</w:t>
            </w:r>
            <w:r w:rsidRPr="0036693C">
              <w:rPr>
                <w:rFonts w:ascii="Times New Roman" w:hAnsi="Times New Roman" w:cs="Times New Roman"/>
              </w:rPr>
              <w:t>Искажение</w:t>
            </w:r>
            <w:proofErr w:type="gramEnd"/>
            <w:r w:rsidRPr="0036693C">
              <w:rPr>
                <w:rFonts w:ascii="Times New Roman" w:hAnsi="Times New Roman" w:cs="Times New Roman"/>
              </w:rPr>
              <w:t xml:space="preserve"> в развитии всей уровневой структуры аффективной организации является специфичным и для данной категории детей. Но здесь контакт с миром уже есть, как и оценка «знака» этих контактов. Отмечается большая чувствительность и ранимость в контактах, непереносимость глазного контакта, хотя ребенок «</w:t>
            </w:r>
            <w:proofErr w:type="spellStart"/>
            <w:r w:rsidRPr="0036693C">
              <w:rPr>
                <w:rFonts w:ascii="Times New Roman" w:hAnsi="Times New Roman" w:cs="Times New Roman"/>
              </w:rPr>
              <w:t>по-раннему</w:t>
            </w:r>
            <w:proofErr w:type="spellEnd"/>
            <w:r w:rsidRPr="0036693C">
              <w:rPr>
                <w:rFonts w:ascii="Times New Roman" w:hAnsi="Times New Roman" w:cs="Times New Roman"/>
              </w:rPr>
              <w:t xml:space="preserve">» выражает свои переживания, часто переходит на крик, реже на </w:t>
            </w:r>
            <w:proofErr w:type="spellStart"/>
            <w:r w:rsidRPr="0036693C">
              <w:rPr>
                <w:rFonts w:ascii="Times New Roman" w:hAnsi="Times New Roman" w:cs="Times New Roman"/>
              </w:rPr>
              <w:t>аутоагрессию</w:t>
            </w:r>
            <w:proofErr w:type="spellEnd"/>
            <w:r w:rsidRPr="0036693C">
              <w:rPr>
                <w:rFonts w:ascii="Times New Roman" w:hAnsi="Times New Roman" w:cs="Times New Roman"/>
              </w:rPr>
              <w:t>. Недоступно считывание контекста ситуации,но ребенок как бы чувствует «эмоциональный знак»ситуации.</w:t>
            </w:r>
          </w:p>
        </w:tc>
        <w:tc>
          <w:tcPr>
            <w:tcW w:w="3544" w:type="dxa"/>
          </w:tcPr>
          <w:p w:rsidR="001E6FDE" w:rsidRPr="004934CE" w:rsidRDefault="004934CE" w:rsidP="004934CE">
            <w:pPr>
              <w:ind w:firstLine="176"/>
              <w:jc w:val="both"/>
              <w:rPr>
                <w:rFonts w:ascii="Times New Roman" w:hAnsi="Times New Roman" w:cs="Times New Roman"/>
              </w:rPr>
            </w:pPr>
            <w:r w:rsidRPr="004934CE">
              <w:rPr>
                <w:rFonts w:ascii="Times New Roman" w:hAnsi="Times New Roman" w:cs="Times New Roman"/>
                <w:i/>
              </w:rPr>
              <w:t xml:space="preserve">Особенности эмоционального </w:t>
            </w:r>
            <w:proofErr w:type="gramStart"/>
            <w:r w:rsidRPr="004934CE">
              <w:rPr>
                <w:rFonts w:ascii="Times New Roman" w:hAnsi="Times New Roman" w:cs="Times New Roman"/>
                <w:i/>
              </w:rPr>
              <w:t>развития.</w:t>
            </w:r>
            <w:r w:rsidRPr="004934CE">
              <w:rPr>
                <w:rFonts w:ascii="Times New Roman" w:hAnsi="Times New Roman" w:cs="Times New Roman"/>
                <w:bCs/>
              </w:rPr>
              <w:t>Именно</w:t>
            </w:r>
            <w:proofErr w:type="gramEnd"/>
            <w:r w:rsidRPr="004934CE">
              <w:rPr>
                <w:rFonts w:ascii="Times New Roman" w:hAnsi="Times New Roman" w:cs="Times New Roman"/>
                <w:bCs/>
              </w:rPr>
              <w:t xml:space="preserve"> эта сфера оказывается максимально «затронутой» при данном варианте искаженного развития. На первый план у детей</w:t>
            </w:r>
            <w:r w:rsidRPr="004934CE">
              <w:rPr>
                <w:rFonts w:ascii="Times New Roman" w:hAnsi="Times New Roman" w:cs="Times New Roman"/>
                <w:bCs/>
                <w:i/>
                <w:iCs/>
              </w:rPr>
              <w:t xml:space="preserve">, </w:t>
            </w:r>
            <w:r w:rsidRPr="004934CE">
              <w:rPr>
                <w:rFonts w:ascii="Times New Roman" w:hAnsi="Times New Roman" w:cs="Times New Roman"/>
                <w:bCs/>
              </w:rPr>
              <w:t>отн</w:t>
            </w:r>
            <w:r w:rsidRPr="004934CE">
              <w:rPr>
                <w:rFonts w:ascii="Times New Roman" w:hAnsi="Times New Roman" w:cs="Times New Roman"/>
              </w:rPr>
              <w:t xml:space="preserve">осимыхкак </w:t>
            </w:r>
            <w:proofErr w:type="gramStart"/>
            <w:r w:rsidRPr="004934CE">
              <w:rPr>
                <w:rFonts w:ascii="Times New Roman" w:hAnsi="Times New Roman" w:cs="Times New Roman"/>
              </w:rPr>
              <w:t>к</w:t>
            </w:r>
            <w:r w:rsidRPr="004934CE">
              <w:rPr>
                <w:rFonts w:ascii="Times New Roman" w:hAnsi="Times New Roman" w:cs="Times New Roman"/>
                <w:b/>
                <w:bCs/>
                <w:i/>
                <w:iCs/>
              </w:rPr>
              <w:t xml:space="preserve">  3</w:t>
            </w:r>
            <w:proofErr w:type="gramEnd"/>
            <w:r w:rsidRPr="004934CE">
              <w:rPr>
                <w:rFonts w:ascii="Times New Roman" w:hAnsi="Times New Roman" w:cs="Times New Roman"/>
                <w:b/>
                <w:bCs/>
                <w:i/>
                <w:iCs/>
              </w:rPr>
              <w:t xml:space="preserve">-ей группе, </w:t>
            </w:r>
            <w:r w:rsidRPr="004934CE">
              <w:rPr>
                <w:rFonts w:ascii="Times New Roman" w:hAnsi="Times New Roman" w:cs="Times New Roman"/>
              </w:rPr>
              <w:t>так ик</w:t>
            </w:r>
            <w:r w:rsidRPr="004934CE">
              <w:rPr>
                <w:rFonts w:ascii="Times New Roman" w:hAnsi="Times New Roman" w:cs="Times New Roman"/>
                <w:b/>
                <w:bCs/>
                <w:i/>
                <w:iCs/>
              </w:rPr>
              <w:t xml:space="preserve"> 4-ой группе </w:t>
            </w:r>
            <w:r w:rsidRPr="004934CE">
              <w:rPr>
                <w:rFonts w:ascii="Times New Roman" w:hAnsi="Times New Roman" w:cs="Times New Roman"/>
              </w:rPr>
              <w:t xml:space="preserve">выступает невозможность организовать полноценную и адекватную коммуникацию с окружающими (порой, одинаково трудно организовать общение, и с детьми, и со взрослыми). Эмоциональная сфера отличается выраженной спецификой: буквальное понимание образных выражений, принятие всего на веру, определенная наивность, доходящая до </w:t>
            </w:r>
            <w:proofErr w:type="gramStart"/>
            <w:r w:rsidRPr="004934CE">
              <w:rPr>
                <w:rFonts w:ascii="Times New Roman" w:hAnsi="Times New Roman" w:cs="Times New Roman"/>
              </w:rPr>
              <w:t>гротескной,  непонимание</w:t>
            </w:r>
            <w:proofErr w:type="gramEnd"/>
            <w:r w:rsidRPr="004934CE">
              <w:rPr>
                <w:rFonts w:ascii="Times New Roman" w:hAnsi="Times New Roman" w:cs="Times New Roman"/>
              </w:rPr>
              <w:t xml:space="preserve"> юмора и шуток, метафоричности высказываний и выражений. Значительные трудности ребенок испытывает при необходимости «считывания», понимания эмоций и чувств окружающих его людей. При этом ребенок часто ориентируется на оценку фрагментарных характеристик общения или настроения – так, громкий голос может для него означать, что человек сердится, вне зависимости от эмоциональной окрашенности сообщения, сказанного этим громким голосом  и т.п. </w:t>
            </w:r>
          </w:p>
        </w:tc>
        <w:tc>
          <w:tcPr>
            <w:tcW w:w="3544" w:type="dxa"/>
          </w:tcPr>
          <w:p w:rsidR="001E6FDE" w:rsidRPr="00E61339" w:rsidRDefault="00E61339" w:rsidP="00E61339">
            <w:pPr>
              <w:ind w:firstLine="176"/>
              <w:jc w:val="both"/>
              <w:rPr>
                <w:rFonts w:ascii="Times New Roman" w:hAnsi="Times New Roman" w:cs="Times New Roman"/>
              </w:rPr>
            </w:pPr>
            <w:r w:rsidRPr="00E61339">
              <w:rPr>
                <w:rFonts w:ascii="Times New Roman" w:hAnsi="Times New Roman" w:cs="Times New Roman"/>
              </w:rPr>
              <w:t xml:space="preserve">Естественно, что отмечаются специфичные </w:t>
            </w:r>
            <w:r w:rsidRPr="00E61339">
              <w:rPr>
                <w:rFonts w:ascii="Times New Roman" w:hAnsi="Times New Roman" w:cs="Times New Roman"/>
                <w:i/>
              </w:rPr>
              <w:t>особенности эмоционального развития</w:t>
            </w:r>
            <w:r w:rsidRPr="00E61339">
              <w:rPr>
                <w:rFonts w:ascii="Times New Roman" w:hAnsi="Times New Roman" w:cs="Times New Roman"/>
              </w:rPr>
              <w:t xml:space="preserve"> детей </w:t>
            </w:r>
            <w:r w:rsidRPr="00E61339">
              <w:rPr>
                <w:rFonts w:ascii="Times New Roman" w:hAnsi="Times New Roman" w:cs="Times New Roman"/>
                <w:b/>
                <w:bCs/>
                <w:i/>
                <w:iCs/>
              </w:rPr>
              <w:t xml:space="preserve">4-ой группы </w:t>
            </w:r>
            <w:r w:rsidRPr="00E61339">
              <w:rPr>
                <w:rFonts w:ascii="Times New Roman" w:hAnsi="Times New Roman" w:cs="Times New Roman"/>
              </w:rPr>
              <w:t xml:space="preserve">– повышенная ранимость, тревожность, неуверенность в себе, </w:t>
            </w:r>
            <w:proofErr w:type="spellStart"/>
            <w:r w:rsidRPr="00E61339">
              <w:rPr>
                <w:rFonts w:ascii="Times New Roman" w:hAnsi="Times New Roman" w:cs="Times New Roman"/>
              </w:rPr>
              <w:t>тормозимость</w:t>
            </w:r>
            <w:proofErr w:type="spellEnd"/>
            <w:r w:rsidRPr="00E61339">
              <w:rPr>
                <w:rFonts w:ascii="Times New Roman" w:hAnsi="Times New Roman" w:cs="Times New Roman"/>
              </w:rPr>
              <w:t xml:space="preserve">, которая как бы «прикрывается» внешней отрешенностью. Специфично и наличие страхов, в том числе конкретных. Часто присутствует страх громкого голоса, внезапного, пусть даже и негромкого звука. Почти всегда наблюдается сверхзависимость от матери, реже от какого-либо другого близко связанного с ним человека. Дети очень привязываются к специалистам, которые с ними занимаются, глубоко переживают прекращение занятий, страдают от этой </w:t>
            </w:r>
            <w:proofErr w:type="gramStart"/>
            <w:r w:rsidRPr="00E61339">
              <w:rPr>
                <w:rFonts w:ascii="Times New Roman" w:hAnsi="Times New Roman" w:cs="Times New Roman"/>
              </w:rPr>
              <w:t>разлуки,  реже</w:t>
            </w:r>
            <w:proofErr w:type="gramEnd"/>
            <w:r w:rsidRPr="00E61339">
              <w:rPr>
                <w:rFonts w:ascii="Times New Roman" w:hAnsi="Times New Roman" w:cs="Times New Roman"/>
              </w:rPr>
              <w:t xml:space="preserve"> – проявляют свою обиду – обходят стороной или делают вид, что не заметили, но делают это неловко и (с эмоциональной точки зрения) наивно. Их можно охарактеризовать, как эмоционально «астеничных», утомляемых даже желанным взаимодействием. Основным радикалом этого варианта отклоняющегося развития следует считать огромные трудности организации продуктивного взаимодействия при </w:t>
            </w:r>
            <w:r w:rsidRPr="00E61339">
              <w:rPr>
                <w:rFonts w:ascii="Times New Roman" w:hAnsi="Times New Roman" w:cs="Times New Roman"/>
              </w:rPr>
              <w:lastRenderedPageBreak/>
              <w:t xml:space="preserve">одновременном наличии выраженной потребности в общении. </w:t>
            </w:r>
          </w:p>
        </w:tc>
      </w:tr>
      <w:tr w:rsidR="001E6FDE" w:rsidRPr="00AC03E9" w:rsidTr="001E6FDE">
        <w:tc>
          <w:tcPr>
            <w:tcW w:w="1526" w:type="dxa"/>
          </w:tcPr>
          <w:p w:rsidR="001E6FDE" w:rsidRPr="00AC03E9" w:rsidRDefault="001E6FDE" w:rsidP="00605FDB">
            <w:pPr>
              <w:rPr>
                <w:rFonts w:ascii="Times New Roman" w:hAnsi="Times New Roman" w:cs="Times New Roman"/>
              </w:rPr>
            </w:pPr>
            <w:r w:rsidRPr="00AC03E9">
              <w:rPr>
                <w:rFonts w:ascii="Times New Roman" w:hAnsi="Times New Roman" w:cs="Times New Roman"/>
              </w:rPr>
              <w:lastRenderedPageBreak/>
              <w:t>Направления коррекционно-развивающей работы</w:t>
            </w:r>
          </w:p>
        </w:tc>
        <w:tc>
          <w:tcPr>
            <w:tcW w:w="3543" w:type="dxa"/>
          </w:tcPr>
          <w:p w:rsidR="001E6FDE" w:rsidRPr="003F2964" w:rsidRDefault="001E6FDE" w:rsidP="00605FDB">
            <w:pPr>
              <w:ind w:firstLine="175"/>
              <w:jc w:val="both"/>
              <w:rPr>
                <w:rFonts w:ascii="Times New Roman" w:hAnsi="Times New Roman" w:cs="Times New Roman"/>
                <w:b/>
              </w:rPr>
            </w:pPr>
          </w:p>
        </w:tc>
        <w:tc>
          <w:tcPr>
            <w:tcW w:w="3544" w:type="dxa"/>
          </w:tcPr>
          <w:p w:rsidR="001E6FDE" w:rsidRPr="008E2AC8" w:rsidRDefault="001E6FDE" w:rsidP="00605FDB">
            <w:pPr>
              <w:pStyle w:val="a5"/>
              <w:ind w:left="0" w:firstLine="133"/>
              <w:jc w:val="both"/>
              <w:rPr>
                <w:b/>
                <w:sz w:val="28"/>
                <w:szCs w:val="28"/>
              </w:rPr>
            </w:pPr>
          </w:p>
        </w:tc>
        <w:tc>
          <w:tcPr>
            <w:tcW w:w="3544" w:type="dxa"/>
          </w:tcPr>
          <w:p w:rsidR="001E6FDE" w:rsidRPr="00AC03E9" w:rsidRDefault="001E6FDE" w:rsidP="00605FDB">
            <w:pPr>
              <w:ind w:firstLine="567"/>
              <w:jc w:val="both"/>
              <w:rPr>
                <w:rFonts w:ascii="Times New Roman" w:hAnsi="Times New Roman" w:cs="Times New Roman"/>
              </w:rPr>
            </w:pPr>
          </w:p>
        </w:tc>
        <w:tc>
          <w:tcPr>
            <w:tcW w:w="3544" w:type="dxa"/>
          </w:tcPr>
          <w:p w:rsidR="001F115F" w:rsidRPr="001F115F" w:rsidRDefault="001F115F" w:rsidP="001F115F">
            <w:pPr>
              <w:ind w:firstLine="176"/>
              <w:jc w:val="both"/>
              <w:rPr>
                <w:rFonts w:ascii="Times New Roman" w:hAnsi="Times New Roman" w:cs="Times New Roman"/>
              </w:rPr>
            </w:pPr>
            <w:r w:rsidRPr="001F115F">
              <w:rPr>
                <w:rFonts w:ascii="Times New Roman" w:hAnsi="Times New Roman" w:cs="Times New Roman"/>
              </w:rPr>
              <w:t>Наиболее адекватной</w:t>
            </w:r>
            <w:r w:rsidRPr="001F115F">
              <w:rPr>
                <w:rFonts w:ascii="Times New Roman" w:hAnsi="Times New Roman" w:cs="Times New Roman"/>
                <w:i/>
              </w:rPr>
              <w:t xml:space="preserve"> развивающей и коррекционной работой</w:t>
            </w:r>
            <w:r w:rsidRPr="001F115F">
              <w:rPr>
                <w:rFonts w:ascii="Times New Roman" w:hAnsi="Times New Roman" w:cs="Times New Roman"/>
              </w:rPr>
              <w:t xml:space="preserve"> психолога при данном варианте отклоняющегося развития следует считать уровневый подход к коррекции эмоциональных нарушений, детально разработанный школой К.С. Лебединской – О.С. Никольской, тем более что именно модель раннего детского аутизма лежит в основе этой работы. Также возможна работа, основанная на </w:t>
            </w:r>
            <w:proofErr w:type="spellStart"/>
            <w:r w:rsidRPr="001F115F">
              <w:rPr>
                <w:rFonts w:ascii="Times New Roman" w:hAnsi="Times New Roman" w:cs="Times New Roman"/>
              </w:rPr>
              <w:t>бихевиоральном</w:t>
            </w:r>
            <w:proofErr w:type="spellEnd"/>
            <w:r w:rsidRPr="001F115F">
              <w:rPr>
                <w:rFonts w:ascii="Times New Roman" w:hAnsi="Times New Roman" w:cs="Times New Roman"/>
              </w:rPr>
              <w:t xml:space="preserve"> подходе, поведенческая терапия. </w:t>
            </w:r>
            <w:proofErr w:type="gramStart"/>
            <w:r w:rsidRPr="001F115F">
              <w:rPr>
                <w:rFonts w:ascii="Times New Roman" w:hAnsi="Times New Roman" w:cs="Times New Roman"/>
              </w:rPr>
              <w:t>Кроме того</w:t>
            </w:r>
            <w:proofErr w:type="gramEnd"/>
            <w:r w:rsidRPr="001F115F">
              <w:rPr>
                <w:rFonts w:ascii="Times New Roman" w:hAnsi="Times New Roman" w:cs="Times New Roman"/>
              </w:rPr>
              <w:t xml:space="preserve"> не исключены такие «экзотические» формы терапевтического вмешательства как </w:t>
            </w:r>
            <w:proofErr w:type="spellStart"/>
            <w:r w:rsidRPr="001F115F">
              <w:rPr>
                <w:rFonts w:ascii="Times New Roman" w:hAnsi="Times New Roman" w:cs="Times New Roman"/>
              </w:rPr>
              <w:t>иппотерапия</w:t>
            </w:r>
            <w:proofErr w:type="spellEnd"/>
            <w:r w:rsidRPr="001F115F">
              <w:rPr>
                <w:rFonts w:ascii="Times New Roman" w:hAnsi="Times New Roman" w:cs="Times New Roman"/>
              </w:rPr>
              <w:t xml:space="preserve">, общение с дельфинами и т.п. Необходимо только помнить, что любые дополнительные виды поддержки такого ребенка не являются самодостаточными и могут лишь разумно дополнять основное направление коррекционной работы. </w:t>
            </w:r>
          </w:p>
          <w:p w:rsidR="001E6FDE" w:rsidRPr="001F115F" w:rsidRDefault="001F115F" w:rsidP="001F115F">
            <w:pPr>
              <w:ind w:firstLine="176"/>
              <w:jc w:val="both"/>
              <w:rPr>
                <w:b/>
                <w:sz w:val="28"/>
                <w:szCs w:val="28"/>
              </w:rPr>
            </w:pPr>
            <w:r w:rsidRPr="001F115F">
              <w:rPr>
                <w:rFonts w:ascii="Times New Roman" w:hAnsi="Times New Roman" w:cs="Times New Roman"/>
              </w:rPr>
              <w:t>Необходимо подключение медикаментозной терапии, которую может назначить и проводить исключительно врач-психиатр. Важно, чтобы все специалисты одинаково понимали сущность проблем такого ребенка, что позволит им эффективно взаимодействовать между собой.</w:t>
            </w:r>
          </w:p>
        </w:tc>
      </w:tr>
      <w:tr w:rsidR="00321BD7" w:rsidRPr="00AC03E9" w:rsidTr="00605FDB">
        <w:tc>
          <w:tcPr>
            <w:tcW w:w="1526" w:type="dxa"/>
          </w:tcPr>
          <w:p w:rsidR="00321BD7" w:rsidRPr="00AC03E9" w:rsidRDefault="00321BD7" w:rsidP="00605FDB">
            <w:pPr>
              <w:rPr>
                <w:rFonts w:ascii="Times New Roman" w:hAnsi="Times New Roman" w:cs="Times New Roman"/>
              </w:rPr>
            </w:pPr>
            <w:r w:rsidRPr="00AC03E9">
              <w:rPr>
                <w:rFonts w:ascii="Times New Roman" w:hAnsi="Times New Roman" w:cs="Times New Roman"/>
              </w:rPr>
              <w:t xml:space="preserve">Ведущие </w:t>
            </w:r>
            <w:r w:rsidRPr="00AC03E9">
              <w:rPr>
                <w:rFonts w:ascii="Times New Roman" w:hAnsi="Times New Roman" w:cs="Times New Roman"/>
              </w:rPr>
              <w:lastRenderedPageBreak/>
              <w:t>специалисты</w:t>
            </w:r>
          </w:p>
        </w:tc>
        <w:tc>
          <w:tcPr>
            <w:tcW w:w="3543" w:type="dxa"/>
          </w:tcPr>
          <w:p w:rsidR="00321BD7" w:rsidRPr="003F2964" w:rsidRDefault="00321BD7" w:rsidP="00A03D95">
            <w:pPr>
              <w:ind w:firstLine="175"/>
              <w:jc w:val="both"/>
              <w:rPr>
                <w:rFonts w:ascii="Times New Roman" w:hAnsi="Times New Roman" w:cs="Times New Roman"/>
                <w:bCs/>
              </w:rPr>
            </w:pPr>
            <w:r>
              <w:rPr>
                <w:rFonts w:ascii="Times New Roman" w:hAnsi="Times New Roman" w:cs="Times New Roman"/>
              </w:rPr>
              <w:lastRenderedPageBreak/>
              <w:t>Врач-психиатр</w:t>
            </w:r>
          </w:p>
        </w:tc>
        <w:tc>
          <w:tcPr>
            <w:tcW w:w="10632" w:type="dxa"/>
            <w:gridSpan w:val="3"/>
          </w:tcPr>
          <w:p w:rsidR="00321BD7" w:rsidRPr="00AC03E9" w:rsidRDefault="00321BD7" w:rsidP="00605FDB">
            <w:pPr>
              <w:rPr>
                <w:rFonts w:ascii="Times New Roman" w:hAnsi="Times New Roman" w:cs="Times New Roman"/>
              </w:rPr>
            </w:pPr>
            <w:r w:rsidRPr="007A74E6">
              <w:rPr>
                <w:rFonts w:ascii="Times New Roman" w:hAnsi="Times New Roman" w:cs="Times New Roman"/>
              </w:rPr>
              <w:t>Важным аспектом является сопровождение ребенка психиатром.</w:t>
            </w:r>
          </w:p>
        </w:tc>
      </w:tr>
      <w:tr w:rsidR="00321BD7" w:rsidRPr="00AC03E9" w:rsidTr="00605FDB">
        <w:tc>
          <w:tcPr>
            <w:tcW w:w="1526" w:type="dxa"/>
          </w:tcPr>
          <w:p w:rsidR="00321BD7" w:rsidRPr="009F0D68" w:rsidRDefault="00321BD7" w:rsidP="00605FDB">
            <w:pPr>
              <w:rPr>
                <w:rFonts w:ascii="Times New Roman" w:hAnsi="Times New Roman" w:cs="Times New Roman"/>
              </w:rPr>
            </w:pPr>
            <w:r w:rsidRPr="009F0D68">
              <w:rPr>
                <w:rFonts w:ascii="Times New Roman" w:hAnsi="Times New Roman" w:cs="Times New Roman"/>
              </w:rPr>
              <w:t>Прогнозы развитияи адаптации</w:t>
            </w:r>
          </w:p>
        </w:tc>
        <w:tc>
          <w:tcPr>
            <w:tcW w:w="3543" w:type="dxa"/>
          </w:tcPr>
          <w:p w:rsidR="00321BD7" w:rsidRPr="004305D9" w:rsidRDefault="00321BD7" w:rsidP="002E68C1">
            <w:pPr>
              <w:ind w:firstLine="175"/>
              <w:jc w:val="both"/>
              <w:rPr>
                <w:rFonts w:ascii="Times New Roman" w:hAnsi="Times New Roman" w:cs="Times New Roman"/>
              </w:rPr>
            </w:pPr>
            <w:proofErr w:type="gramStart"/>
            <w:r w:rsidRPr="004305D9">
              <w:rPr>
                <w:rFonts w:ascii="Times New Roman" w:hAnsi="Times New Roman" w:cs="Times New Roman"/>
                <w:i/>
              </w:rPr>
              <w:t>Прогноз  дальнейшего</w:t>
            </w:r>
            <w:proofErr w:type="gramEnd"/>
            <w:r w:rsidRPr="004305D9">
              <w:rPr>
                <w:rFonts w:ascii="Times New Roman" w:hAnsi="Times New Roman" w:cs="Times New Roman"/>
                <w:i/>
              </w:rPr>
              <w:t xml:space="preserve"> развитияи адаптации</w:t>
            </w:r>
            <w:r w:rsidRPr="004305D9">
              <w:rPr>
                <w:rFonts w:ascii="Times New Roman" w:hAnsi="Times New Roman" w:cs="Times New Roman"/>
              </w:rPr>
              <w:t xml:space="preserve"> таких детей представляется нам чрезвычайно сложным. Он будет зависеть </w:t>
            </w:r>
            <w:proofErr w:type="gramStart"/>
            <w:r w:rsidRPr="004305D9">
              <w:rPr>
                <w:rFonts w:ascii="Times New Roman" w:hAnsi="Times New Roman" w:cs="Times New Roman"/>
              </w:rPr>
              <w:t>от своевременности</w:t>
            </w:r>
            <w:proofErr w:type="gramEnd"/>
            <w:r w:rsidRPr="004305D9">
              <w:rPr>
                <w:rFonts w:ascii="Times New Roman" w:hAnsi="Times New Roman" w:cs="Times New Roman"/>
              </w:rPr>
              <w:t xml:space="preserve"> начатой психолого-педагогической и медицинской помощи. Большую роль играет возможность подключения эффективных медикаментозных (лечение врача психиатра) и своевременность начатых коррекционных мероприятий. При этих условиях ребенок начинает проявлять большую </w:t>
            </w:r>
            <w:proofErr w:type="spellStart"/>
            <w:r w:rsidRPr="004305D9">
              <w:rPr>
                <w:rFonts w:ascii="Times New Roman" w:hAnsi="Times New Roman" w:cs="Times New Roman"/>
              </w:rPr>
              <w:t>дифференцированность</w:t>
            </w:r>
            <w:proofErr w:type="spellEnd"/>
            <w:r w:rsidRPr="004305D9">
              <w:rPr>
                <w:rFonts w:ascii="Times New Roman" w:hAnsi="Times New Roman" w:cs="Times New Roman"/>
              </w:rPr>
              <w:t xml:space="preserve"> и избирательность в отношениях, приобретать стереотипные способы деятельности. </w:t>
            </w:r>
          </w:p>
          <w:p w:rsidR="00321BD7" w:rsidRPr="004305D9" w:rsidRDefault="00321BD7" w:rsidP="002E68C1">
            <w:pPr>
              <w:pStyle w:val="aa"/>
              <w:spacing w:line="240" w:lineRule="auto"/>
              <w:ind w:firstLine="175"/>
            </w:pPr>
            <w:r w:rsidRPr="004305D9">
              <w:rPr>
                <w:sz w:val="22"/>
                <w:szCs w:val="22"/>
              </w:rPr>
              <w:t xml:space="preserve">При анализе условий необходимых для адаптации ребенка 1-ой группы в образовательном учреждении необходимо учитывать, что такой ребенок </w:t>
            </w:r>
            <w:r w:rsidRPr="004305D9">
              <w:rPr>
                <w:iCs/>
                <w:sz w:val="22"/>
                <w:szCs w:val="22"/>
              </w:rPr>
              <w:t>как бы адаптируется в любой новой ситуации, но все же  лучше себя чувствует в привычной, предсказуемой обстановке.</w:t>
            </w:r>
          </w:p>
        </w:tc>
        <w:tc>
          <w:tcPr>
            <w:tcW w:w="3544" w:type="dxa"/>
          </w:tcPr>
          <w:p w:rsidR="00321BD7" w:rsidRPr="007A74E6" w:rsidRDefault="00321BD7" w:rsidP="00533AC6">
            <w:pPr>
              <w:ind w:firstLine="176"/>
              <w:jc w:val="both"/>
              <w:rPr>
                <w:rFonts w:ascii="Times New Roman" w:hAnsi="Times New Roman" w:cs="Times New Roman"/>
              </w:rPr>
            </w:pPr>
            <w:proofErr w:type="gramStart"/>
            <w:r w:rsidRPr="007A74E6">
              <w:rPr>
                <w:rFonts w:ascii="Times New Roman" w:hAnsi="Times New Roman" w:cs="Times New Roman"/>
                <w:i/>
              </w:rPr>
              <w:t>Прогноз  дальнейшего</w:t>
            </w:r>
            <w:proofErr w:type="gramEnd"/>
            <w:r w:rsidRPr="007A74E6">
              <w:rPr>
                <w:rFonts w:ascii="Times New Roman" w:hAnsi="Times New Roman" w:cs="Times New Roman"/>
                <w:i/>
              </w:rPr>
              <w:t xml:space="preserve"> развитияи адаптации</w:t>
            </w:r>
            <w:r w:rsidRPr="007A74E6">
              <w:rPr>
                <w:rFonts w:ascii="Times New Roman" w:hAnsi="Times New Roman" w:cs="Times New Roman"/>
              </w:rPr>
              <w:t xml:space="preserve"> будет зависеть как от своевременности начатой психолого-педагогической, так и медицинской, в том числе, медикаментозной помощи и включенности семьи в коррекционную работу. При этих условиях ребенок начинает не только расширять зоны своих стереотипов, но возможно и формирование различных новых бытовых и учебных стереотипов, что позволяет подгото</w:t>
            </w:r>
            <w:r>
              <w:rPr>
                <w:rFonts w:ascii="Times New Roman" w:hAnsi="Times New Roman" w:cs="Times New Roman"/>
              </w:rPr>
              <w:t>вить ребенка к включению в мини-</w:t>
            </w:r>
            <w:r w:rsidRPr="007A74E6">
              <w:rPr>
                <w:rFonts w:ascii="Times New Roman" w:hAnsi="Times New Roman" w:cs="Times New Roman"/>
              </w:rPr>
              <w:t xml:space="preserve">групповую деятельность. </w:t>
            </w:r>
            <w:proofErr w:type="gramStart"/>
            <w:r w:rsidRPr="007A74E6">
              <w:rPr>
                <w:rFonts w:ascii="Times New Roman" w:hAnsi="Times New Roman" w:cs="Times New Roman"/>
              </w:rPr>
              <w:t>При  анализеусловий</w:t>
            </w:r>
            <w:proofErr w:type="gramEnd"/>
            <w:r w:rsidRPr="007A74E6">
              <w:rPr>
                <w:rFonts w:ascii="Times New Roman" w:hAnsi="Times New Roman" w:cs="Times New Roman"/>
              </w:rPr>
              <w:t xml:space="preserve"> необходимых для адаптации ребенка 2-ой группыв образовательном учреждении необходимо учитывать, что такой ребенок трудно адаптируется в любой новой ситуации и при любых изменениях старой ситуации,  легче себя чувствует в привычной, предсказуемой обстановке. </w:t>
            </w:r>
          </w:p>
        </w:tc>
        <w:tc>
          <w:tcPr>
            <w:tcW w:w="7088" w:type="dxa"/>
            <w:gridSpan w:val="2"/>
          </w:tcPr>
          <w:p w:rsidR="00321BD7" w:rsidRDefault="00321BD7" w:rsidP="00321BD7">
            <w:pPr>
              <w:ind w:firstLine="176"/>
              <w:jc w:val="both"/>
              <w:rPr>
                <w:rFonts w:ascii="Times New Roman" w:hAnsi="Times New Roman" w:cs="Times New Roman"/>
              </w:rPr>
            </w:pPr>
            <w:proofErr w:type="gramStart"/>
            <w:r w:rsidRPr="001F115F">
              <w:rPr>
                <w:rFonts w:ascii="Times New Roman" w:hAnsi="Times New Roman" w:cs="Times New Roman"/>
                <w:i/>
              </w:rPr>
              <w:t>Прогноз  дальнейшего</w:t>
            </w:r>
            <w:proofErr w:type="gramEnd"/>
            <w:r w:rsidRPr="001F115F">
              <w:rPr>
                <w:rFonts w:ascii="Times New Roman" w:hAnsi="Times New Roman" w:cs="Times New Roman"/>
                <w:i/>
              </w:rPr>
              <w:t xml:space="preserve"> развитияи адаптации</w:t>
            </w:r>
            <w:r w:rsidRPr="001F115F">
              <w:rPr>
                <w:rFonts w:ascii="Times New Roman" w:hAnsi="Times New Roman" w:cs="Times New Roman"/>
              </w:rPr>
              <w:t xml:space="preserve"> детей </w:t>
            </w:r>
            <w:r w:rsidRPr="001F115F">
              <w:rPr>
                <w:rFonts w:ascii="Times New Roman" w:hAnsi="Times New Roman" w:cs="Times New Roman"/>
                <w:b/>
                <w:i/>
              </w:rPr>
              <w:t xml:space="preserve">3-й и 4-й групп </w:t>
            </w:r>
            <w:r w:rsidRPr="001F115F">
              <w:rPr>
                <w:rFonts w:ascii="Times New Roman" w:hAnsi="Times New Roman" w:cs="Times New Roman"/>
              </w:rPr>
              <w:t xml:space="preserve">будет зависеть от огромного числа не столько объективных факторов, сколько собственных ресурсных возможностей ребенка. Большую роль играет подбор эффективной медикаментозной терапии и своевременность начатого врачом психиатром лечения. При благоприятных обстоятельствах и оптимально созданных условиях дети могут достаточно успешно </w:t>
            </w:r>
            <w:r w:rsidRPr="00321BD7">
              <w:rPr>
                <w:rFonts w:ascii="Times New Roman" w:hAnsi="Times New Roman" w:cs="Times New Roman"/>
              </w:rPr>
              <w:t xml:space="preserve">закончить среднюю общеобразовательную школу. </w:t>
            </w:r>
          </w:p>
          <w:p w:rsidR="00321BD7" w:rsidRPr="00321BD7" w:rsidRDefault="00321BD7" w:rsidP="00321BD7">
            <w:pPr>
              <w:ind w:firstLine="176"/>
              <w:jc w:val="both"/>
              <w:rPr>
                <w:iCs/>
                <w:sz w:val="28"/>
                <w:szCs w:val="28"/>
              </w:rPr>
            </w:pPr>
            <w:proofErr w:type="gramStart"/>
            <w:r w:rsidRPr="00321BD7">
              <w:rPr>
                <w:rFonts w:ascii="Times New Roman" w:hAnsi="Times New Roman" w:cs="Times New Roman"/>
              </w:rPr>
              <w:t>При  анализе</w:t>
            </w:r>
            <w:proofErr w:type="gramEnd"/>
            <w:r w:rsidRPr="00321BD7">
              <w:rPr>
                <w:rFonts w:ascii="Times New Roman" w:hAnsi="Times New Roman" w:cs="Times New Roman"/>
              </w:rPr>
              <w:t xml:space="preserve"> </w:t>
            </w:r>
            <w:r w:rsidRPr="00321BD7">
              <w:rPr>
                <w:rFonts w:ascii="Times New Roman" w:hAnsi="Times New Roman" w:cs="Times New Roman"/>
                <w:i/>
              </w:rPr>
              <w:t xml:space="preserve">условий </w:t>
            </w:r>
            <w:r w:rsidRPr="00321BD7">
              <w:rPr>
                <w:rFonts w:ascii="Times New Roman" w:hAnsi="Times New Roman" w:cs="Times New Roman"/>
              </w:rPr>
              <w:t>необходимых для</w:t>
            </w:r>
            <w:r w:rsidRPr="00321BD7">
              <w:rPr>
                <w:rFonts w:ascii="Times New Roman" w:hAnsi="Times New Roman" w:cs="Times New Roman"/>
                <w:i/>
              </w:rPr>
              <w:t xml:space="preserve"> адаптации </w:t>
            </w:r>
            <w:r w:rsidRPr="00321BD7">
              <w:rPr>
                <w:rFonts w:ascii="Times New Roman" w:hAnsi="Times New Roman" w:cs="Times New Roman"/>
              </w:rPr>
              <w:t xml:space="preserve">детей этих групп в образовательном учреждении необходимо учитывать, что такой ребенок </w:t>
            </w:r>
            <w:r w:rsidRPr="00321BD7">
              <w:rPr>
                <w:rFonts w:ascii="Times New Roman" w:hAnsi="Times New Roman" w:cs="Times New Roman"/>
                <w:iCs/>
              </w:rPr>
              <w:t xml:space="preserve">трудно адаптируется в любой новой ситуации, и при ее изменении,  легче себя чувствует в привычной, предсказуемой обстановке,  поэтому лучше ведет себя на уроке, чем на перемене. Такие дети имеют трудности восприятия фронтальных инструкций и заданий, но даже в случае индивидуализации задания часто не демонстрирует то, что мы понимаем, как внимание. При ответах наблюдается латентность, иногда, наоборот, – мгновенность, по сравнению с другими детьми. Ребенок имеет очень </w:t>
            </w:r>
            <w:proofErr w:type="gramStart"/>
            <w:r w:rsidRPr="00321BD7">
              <w:rPr>
                <w:rFonts w:ascii="Times New Roman" w:hAnsi="Times New Roman" w:cs="Times New Roman"/>
                <w:iCs/>
              </w:rPr>
              <w:t>неровный  темп</w:t>
            </w:r>
            <w:proofErr w:type="gramEnd"/>
            <w:r w:rsidRPr="00321BD7">
              <w:rPr>
                <w:rFonts w:ascii="Times New Roman" w:hAnsi="Times New Roman" w:cs="Times New Roman"/>
                <w:iCs/>
              </w:rPr>
              <w:t xml:space="preserve"> и продуктивность деятельности в целом. В то числе и поэтому нуждается в индивидуализации учебного плана</w:t>
            </w:r>
            <w:r w:rsidRPr="00321BD7">
              <w:rPr>
                <w:rFonts w:ascii="Times New Roman" w:hAnsi="Times New Roman" w:cs="Times New Roman"/>
                <w:i/>
                <w:iCs/>
              </w:rPr>
              <w:t>.</w:t>
            </w:r>
          </w:p>
        </w:tc>
      </w:tr>
    </w:tbl>
    <w:p w:rsidR="00DA016A" w:rsidRDefault="00DA016A" w:rsidP="00DA016A">
      <w:pPr>
        <w:jc w:val="center"/>
      </w:pPr>
    </w:p>
    <w:p w:rsidR="00DA016A" w:rsidRDefault="00DA016A" w:rsidP="00DA016A">
      <w:pPr>
        <w:spacing w:line="240" w:lineRule="auto"/>
        <w:jc w:val="right"/>
        <w:rPr>
          <w:rFonts w:ascii="Times New Roman" w:hAnsi="Times New Roman" w:cs="Times New Roman"/>
          <w:b/>
          <w:sz w:val="24"/>
          <w:szCs w:val="24"/>
        </w:rPr>
      </w:pPr>
      <w:r w:rsidRPr="009A3999">
        <w:rPr>
          <w:rFonts w:ascii="Times New Roman" w:hAnsi="Times New Roman" w:cs="Times New Roman"/>
          <w:b/>
          <w:sz w:val="24"/>
          <w:szCs w:val="24"/>
        </w:rPr>
        <w:t xml:space="preserve">Таблица № </w:t>
      </w:r>
      <w:r>
        <w:rPr>
          <w:rFonts w:ascii="Times New Roman" w:hAnsi="Times New Roman" w:cs="Times New Roman"/>
          <w:b/>
          <w:sz w:val="24"/>
          <w:szCs w:val="24"/>
        </w:rPr>
        <w:t>9</w:t>
      </w:r>
      <w:r w:rsidRPr="009A3999">
        <w:rPr>
          <w:rFonts w:ascii="Times New Roman" w:hAnsi="Times New Roman" w:cs="Times New Roman"/>
          <w:b/>
          <w:sz w:val="24"/>
          <w:szCs w:val="24"/>
        </w:rPr>
        <w:t>.</w:t>
      </w:r>
    </w:p>
    <w:tbl>
      <w:tblPr>
        <w:tblStyle w:val="a3"/>
        <w:tblW w:w="15701" w:type="dxa"/>
        <w:tblLayout w:type="fixed"/>
        <w:tblLook w:val="04A0" w:firstRow="1" w:lastRow="0" w:firstColumn="1" w:lastColumn="0" w:noHBand="0" w:noVBand="1"/>
      </w:tblPr>
      <w:tblGrid>
        <w:gridCol w:w="1526"/>
        <w:gridCol w:w="14175"/>
      </w:tblGrid>
      <w:tr w:rsidR="005573BD" w:rsidRPr="00966254" w:rsidTr="005573BD">
        <w:tc>
          <w:tcPr>
            <w:tcW w:w="1526" w:type="dxa"/>
          </w:tcPr>
          <w:p w:rsidR="005573BD" w:rsidRPr="00AC03E9" w:rsidRDefault="005573BD" w:rsidP="00605FDB">
            <w:pPr>
              <w:rPr>
                <w:rFonts w:ascii="Times New Roman" w:hAnsi="Times New Roman" w:cs="Times New Roman"/>
                <w:b/>
                <w:i/>
              </w:rPr>
            </w:pPr>
            <w:r w:rsidRPr="00AC03E9">
              <w:rPr>
                <w:rFonts w:ascii="Times New Roman" w:hAnsi="Times New Roman" w:cs="Times New Roman"/>
                <w:b/>
                <w:i/>
              </w:rPr>
              <w:t>Критерии оценки</w:t>
            </w:r>
          </w:p>
        </w:tc>
        <w:tc>
          <w:tcPr>
            <w:tcW w:w="14175" w:type="dxa"/>
          </w:tcPr>
          <w:p w:rsidR="005573BD" w:rsidRPr="008A58F2" w:rsidRDefault="008A58F2" w:rsidP="008A58F2">
            <w:pPr>
              <w:spacing w:after="240"/>
              <w:ind w:firstLine="540"/>
              <w:jc w:val="center"/>
              <w:rPr>
                <w:rFonts w:ascii="Times New Roman" w:hAnsi="Times New Roman" w:cs="Times New Roman"/>
                <w:b/>
                <w:i/>
                <w:sz w:val="24"/>
                <w:szCs w:val="24"/>
              </w:rPr>
            </w:pPr>
            <w:proofErr w:type="spellStart"/>
            <w:r w:rsidRPr="008A58F2">
              <w:rPr>
                <w:rFonts w:ascii="Times New Roman" w:hAnsi="Times New Roman" w:cs="Times New Roman"/>
                <w:b/>
                <w:i/>
                <w:sz w:val="24"/>
                <w:szCs w:val="24"/>
              </w:rPr>
              <w:t>Дизинтегративное</w:t>
            </w:r>
            <w:proofErr w:type="spellEnd"/>
            <w:r w:rsidRPr="008A58F2">
              <w:rPr>
                <w:rFonts w:ascii="Times New Roman" w:hAnsi="Times New Roman" w:cs="Times New Roman"/>
                <w:b/>
                <w:i/>
                <w:sz w:val="24"/>
                <w:szCs w:val="24"/>
              </w:rPr>
              <w:t xml:space="preserve"> развитие</w:t>
            </w:r>
          </w:p>
        </w:tc>
      </w:tr>
      <w:tr w:rsidR="005573BD" w:rsidRPr="00AC03E9" w:rsidTr="005573BD">
        <w:tc>
          <w:tcPr>
            <w:tcW w:w="1526" w:type="dxa"/>
          </w:tcPr>
          <w:p w:rsidR="005573BD" w:rsidRPr="00AC03E9" w:rsidRDefault="005573BD" w:rsidP="00605FDB">
            <w:pPr>
              <w:rPr>
                <w:rFonts w:ascii="Times New Roman" w:hAnsi="Times New Roman" w:cs="Times New Roman"/>
              </w:rPr>
            </w:pPr>
            <w:r w:rsidRPr="00AC03E9">
              <w:rPr>
                <w:rFonts w:ascii="Times New Roman" w:hAnsi="Times New Roman" w:cs="Times New Roman"/>
              </w:rPr>
              <w:t>Характеристика типа</w:t>
            </w:r>
          </w:p>
        </w:tc>
        <w:tc>
          <w:tcPr>
            <w:tcW w:w="14175" w:type="dxa"/>
          </w:tcPr>
          <w:p w:rsidR="005573BD" w:rsidRPr="005573BD" w:rsidRDefault="005573BD" w:rsidP="005573BD">
            <w:pPr>
              <w:ind w:firstLine="540"/>
              <w:jc w:val="both"/>
              <w:rPr>
                <w:rFonts w:ascii="Times New Roman" w:hAnsi="Times New Roman" w:cs="Times New Roman"/>
              </w:rPr>
            </w:pPr>
            <w:r w:rsidRPr="005573BD">
              <w:rPr>
                <w:rFonts w:ascii="Times New Roman" w:hAnsi="Times New Roman" w:cs="Times New Roman"/>
              </w:rPr>
              <w:t xml:space="preserve">Вариант </w:t>
            </w:r>
            <w:proofErr w:type="spellStart"/>
            <w:r w:rsidRPr="005573BD">
              <w:rPr>
                <w:rFonts w:ascii="Times New Roman" w:hAnsi="Times New Roman" w:cs="Times New Roman"/>
                <w:b/>
                <w:i/>
              </w:rPr>
              <w:t>дизинтегративного</w:t>
            </w:r>
            <w:proofErr w:type="spellEnd"/>
            <w:r w:rsidRPr="005573BD">
              <w:rPr>
                <w:rFonts w:ascii="Times New Roman" w:hAnsi="Times New Roman" w:cs="Times New Roman"/>
                <w:b/>
                <w:i/>
              </w:rPr>
              <w:t xml:space="preserve"> развития</w:t>
            </w:r>
            <w:r w:rsidRPr="005573BD">
              <w:rPr>
                <w:rFonts w:ascii="Times New Roman" w:hAnsi="Times New Roman" w:cs="Times New Roman"/>
              </w:rPr>
              <w:t xml:space="preserve"> был выделен именно в ситуации использования нашей модели анализа.</w:t>
            </w:r>
          </w:p>
          <w:p w:rsidR="005573BD" w:rsidRPr="005573BD" w:rsidRDefault="005573BD" w:rsidP="005573BD">
            <w:pPr>
              <w:ind w:firstLine="540"/>
              <w:jc w:val="both"/>
              <w:rPr>
                <w:rFonts w:ascii="Times New Roman" w:hAnsi="Times New Roman" w:cs="Times New Roman"/>
              </w:rPr>
            </w:pPr>
            <w:r w:rsidRPr="005573BD">
              <w:rPr>
                <w:rFonts w:ascii="Times New Roman" w:hAnsi="Times New Roman" w:cs="Times New Roman"/>
              </w:rPr>
              <w:t xml:space="preserve">Развитие детей этой категории характеризуется достаточно очевидной к возрасту 2-2,5 лет </w:t>
            </w:r>
            <w:proofErr w:type="spellStart"/>
            <w:r w:rsidRPr="005573BD">
              <w:rPr>
                <w:rFonts w:ascii="Times New Roman" w:hAnsi="Times New Roman" w:cs="Times New Roman"/>
              </w:rPr>
              <w:t>дизинтеграцией</w:t>
            </w:r>
            <w:proofErr w:type="spellEnd"/>
            <w:r w:rsidRPr="005573BD">
              <w:rPr>
                <w:rFonts w:ascii="Times New Roman" w:hAnsi="Times New Roman" w:cs="Times New Roman"/>
              </w:rPr>
              <w:t xml:space="preserve"> в развитии всех трех психических сфер. Наиболее частой встречается вариант, когда уровень развития когнитивной сферы в целом соответствует средневозрастным показателям, в то время как развитие регуляторной и, особенно, аффективно-эмоциональной сфер оказываются недостаточными не только по сравнению с возрастом, но и неравномерны в своем развитии относительно друг друга. Аффективная сфера в этой ситуации оказывается наиболее </w:t>
            </w:r>
            <w:r w:rsidRPr="005573BD">
              <w:rPr>
                <w:rFonts w:ascii="Times New Roman" w:hAnsi="Times New Roman" w:cs="Times New Roman"/>
              </w:rPr>
              <w:lastRenderedPageBreak/>
              <w:t xml:space="preserve">недостаточной. То есть ребенок в состоянии выполнять конструктивные и когнитивные задания, ориентированные на свой возраст (например, 4-4,5 года), а уровень зрелости регуляции у такого ребенка будет соответствовать 2,5-3 годам. Характерно, что и моторное развитие – специфика самих движений также будет соответствовать 2,5-3 годам. При этом характер эмоционального реагирования, особенности аффективных реакций и приемы, на которые эмоционально «ведется» ребенок будут аналогичными 1,5-годовалому ребенку. Так при успешном выполнении конструктивных заданий по типу досок </w:t>
            </w:r>
            <w:proofErr w:type="spellStart"/>
            <w:r w:rsidRPr="005573BD">
              <w:rPr>
                <w:rFonts w:ascii="Times New Roman" w:hAnsi="Times New Roman" w:cs="Times New Roman"/>
              </w:rPr>
              <w:t>Сегена</w:t>
            </w:r>
            <w:proofErr w:type="spellEnd"/>
            <w:r w:rsidRPr="005573BD">
              <w:rPr>
                <w:rFonts w:ascii="Times New Roman" w:hAnsi="Times New Roman" w:cs="Times New Roman"/>
              </w:rPr>
              <w:t xml:space="preserve"> ребенок может эмоционально «вестись» на игры типа «Ку-Ку» и «забодаю-забодаю». При этом само эмоциональное реагирование будет адекватным и соответствовать возрасту 1,5 лет.</w:t>
            </w:r>
          </w:p>
          <w:p w:rsidR="005573BD" w:rsidRPr="0065132C" w:rsidRDefault="005573BD" w:rsidP="00605FDB">
            <w:pPr>
              <w:ind w:firstLine="175"/>
              <w:jc w:val="both"/>
              <w:rPr>
                <w:rFonts w:ascii="Times New Roman" w:hAnsi="Times New Roman" w:cs="Times New Roman"/>
              </w:rPr>
            </w:pPr>
          </w:p>
        </w:tc>
      </w:tr>
      <w:tr w:rsidR="005573BD" w:rsidRPr="00AC03E9" w:rsidTr="005573BD">
        <w:tc>
          <w:tcPr>
            <w:tcW w:w="1526" w:type="dxa"/>
          </w:tcPr>
          <w:p w:rsidR="005573BD" w:rsidRPr="00AC03E9" w:rsidRDefault="005573BD" w:rsidP="00605FDB">
            <w:pPr>
              <w:rPr>
                <w:rFonts w:ascii="Times New Roman" w:hAnsi="Times New Roman" w:cs="Times New Roman"/>
              </w:rPr>
            </w:pPr>
            <w:r>
              <w:rPr>
                <w:rFonts w:ascii="Times New Roman" w:hAnsi="Times New Roman" w:cs="Times New Roman"/>
              </w:rPr>
              <w:lastRenderedPageBreak/>
              <w:t>Медицинские диагнозы</w:t>
            </w:r>
          </w:p>
        </w:tc>
        <w:tc>
          <w:tcPr>
            <w:tcW w:w="14175" w:type="dxa"/>
          </w:tcPr>
          <w:p w:rsidR="005573BD" w:rsidRPr="00C34DB9" w:rsidRDefault="005573BD" w:rsidP="00605FDB">
            <w:pPr>
              <w:ind w:firstLine="176"/>
              <w:jc w:val="both"/>
              <w:rPr>
                <w:rFonts w:ascii="Times New Roman" w:hAnsi="Times New Roman" w:cs="Times New Roman"/>
              </w:rPr>
            </w:pPr>
          </w:p>
        </w:tc>
      </w:tr>
      <w:tr w:rsidR="005573BD" w:rsidRPr="00AC03E9" w:rsidTr="005573BD">
        <w:tc>
          <w:tcPr>
            <w:tcW w:w="1526" w:type="dxa"/>
          </w:tcPr>
          <w:p w:rsidR="005573BD" w:rsidRDefault="005573BD" w:rsidP="00605FDB">
            <w:pPr>
              <w:rPr>
                <w:rFonts w:ascii="Times New Roman" w:hAnsi="Times New Roman" w:cs="Times New Roman"/>
              </w:rPr>
            </w:pPr>
            <w:r w:rsidRPr="00AC03E9">
              <w:rPr>
                <w:rFonts w:ascii="Times New Roman" w:hAnsi="Times New Roman" w:cs="Times New Roman"/>
              </w:rPr>
              <w:t>Ранее развитие</w:t>
            </w:r>
          </w:p>
        </w:tc>
        <w:tc>
          <w:tcPr>
            <w:tcW w:w="14175" w:type="dxa"/>
          </w:tcPr>
          <w:p w:rsidR="007A5EBA" w:rsidRPr="007A5EBA" w:rsidRDefault="007A5EBA" w:rsidP="007A5EBA">
            <w:pPr>
              <w:ind w:firstLine="175"/>
              <w:jc w:val="both"/>
              <w:rPr>
                <w:rFonts w:ascii="Times New Roman" w:hAnsi="Times New Roman" w:cs="Times New Roman"/>
              </w:rPr>
            </w:pPr>
            <w:r w:rsidRPr="007A5EBA">
              <w:rPr>
                <w:rFonts w:ascii="Times New Roman" w:hAnsi="Times New Roman" w:cs="Times New Roman"/>
              </w:rPr>
              <w:t xml:space="preserve">Особенности раннего развития не имеют специфики, но часто, как и в случае грубых вариантов подобной </w:t>
            </w:r>
            <w:proofErr w:type="spellStart"/>
            <w:r w:rsidRPr="007A5EBA">
              <w:rPr>
                <w:rFonts w:ascii="Times New Roman" w:hAnsi="Times New Roman" w:cs="Times New Roman"/>
              </w:rPr>
              <w:t>асинхронии</w:t>
            </w:r>
            <w:proofErr w:type="spellEnd"/>
            <w:r w:rsidRPr="007A5EBA">
              <w:rPr>
                <w:rFonts w:ascii="Times New Roman" w:hAnsi="Times New Roman" w:cs="Times New Roman"/>
              </w:rPr>
              <w:t xml:space="preserve"> развития, неврологом могут отмечаться </w:t>
            </w:r>
            <w:proofErr w:type="gramStart"/>
            <w:r w:rsidRPr="007A5EBA">
              <w:rPr>
                <w:rFonts w:ascii="Times New Roman" w:hAnsi="Times New Roman" w:cs="Times New Roman"/>
              </w:rPr>
              <w:t>признаки  повышенной</w:t>
            </w:r>
            <w:proofErr w:type="gramEnd"/>
            <w:r w:rsidRPr="007A5EBA">
              <w:rPr>
                <w:rFonts w:ascii="Times New Roman" w:hAnsi="Times New Roman" w:cs="Times New Roman"/>
              </w:rPr>
              <w:t xml:space="preserve"> нервной возбудимости. При этом </w:t>
            </w:r>
            <w:proofErr w:type="spellStart"/>
            <w:r w:rsidRPr="007A5EBA">
              <w:rPr>
                <w:rFonts w:ascii="Times New Roman" w:hAnsi="Times New Roman" w:cs="Times New Roman"/>
              </w:rPr>
              <w:t>акселеративного</w:t>
            </w:r>
            <w:proofErr w:type="spellEnd"/>
            <w:r w:rsidRPr="007A5EBA">
              <w:rPr>
                <w:rFonts w:ascii="Times New Roman" w:hAnsi="Times New Roman" w:cs="Times New Roman"/>
              </w:rPr>
              <w:t xml:space="preserve"> развития психических функций не наблюдается, а уровень когнитивного развития в раннем возрасте, несмотря на свое опережение по отношению к другим сферам обычно соответствует возрастным показателям.</w:t>
            </w:r>
          </w:p>
          <w:p w:rsidR="005573BD" w:rsidRPr="007A5EBA" w:rsidRDefault="007A5EBA" w:rsidP="007A5EBA">
            <w:pPr>
              <w:ind w:firstLine="175"/>
              <w:jc w:val="both"/>
              <w:rPr>
                <w:sz w:val="28"/>
                <w:szCs w:val="28"/>
              </w:rPr>
            </w:pPr>
            <w:r w:rsidRPr="007A5EBA">
              <w:rPr>
                <w:rFonts w:ascii="Times New Roman" w:hAnsi="Times New Roman" w:cs="Times New Roman"/>
              </w:rPr>
              <w:t xml:space="preserve">В дальнейшем развитии такого ребенка типичным будет то, что не возникает каких-либо защитных форм реагирования, в том числе стереотипий, </w:t>
            </w:r>
            <w:proofErr w:type="spellStart"/>
            <w:r w:rsidRPr="007A5EBA">
              <w:rPr>
                <w:rFonts w:ascii="Times New Roman" w:hAnsi="Times New Roman" w:cs="Times New Roman"/>
              </w:rPr>
              <w:t>эхолалий</w:t>
            </w:r>
            <w:proofErr w:type="spellEnd"/>
            <w:r w:rsidRPr="007A5EBA">
              <w:rPr>
                <w:rFonts w:ascii="Times New Roman" w:hAnsi="Times New Roman" w:cs="Times New Roman"/>
              </w:rPr>
              <w:t xml:space="preserve">, в то время, как при искажении </w:t>
            </w:r>
            <w:proofErr w:type="gramStart"/>
            <w:r w:rsidRPr="007A5EBA">
              <w:rPr>
                <w:rFonts w:ascii="Times New Roman" w:hAnsi="Times New Roman" w:cs="Times New Roman"/>
              </w:rPr>
              <w:t>преимущественно  аффективно</w:t>
            </w:r>
            <w:proofErr w:type="gramEnd"/>
            <w:r w:rsidRPr="007A5EBA">
              <w:rPr>
                <w:rFonts w:ascii="Times New Roman" w:hAnsi="Times New Roman" w:cs="Times New Roman"/>
              </w:rPr>
              <w:t>-эмоциональной сферы они наблюдаются. Это также отличает эту категорию детей от других вариантов искаженного развития. Специфичны и проблемы коммуникации. В целом они взаимодействуют с окружающими, но как дети более существенно более младшего возраста.</w:t>
            </w:r>
            <w:r>
              <w:rPr>
                <w:sz w:val="28"/>
                <w:szCs w:val="28"/>
              </w:rPr>
              <w:t xml:space="preserve"> </w:t>
            </w:r>
          </w:p>
        </w:tc>
      </w:tr>
      <w:tr w:rsidR="005573BD" w:rsidRPr="00AC03E9" w:rsidTr="005573BD">
        <w:tc>
          <w:tcPr>
            <w:tcW w:w="1526" w:type="dxa"/>
          </w:tcPr>
          <w:p w:rsidR="005573BD" w:rsidRPr="00AC03E9" w:rsidRDefault="005573BD" w:rsidP="00605FDB">
            <w:pPr>
              <w:rPr>
                <w:rFonts w:ascii="Times New Roman" w:hAnsi="Times New Roman" w:cs="Times New Roman"/>
              </w:rPr>
            </w:pPr>
            <w:r w:rsidRPr="00AC03E9">
              <w:rPr>
                <w:rFonts w:ascii="Times New Roman" w:hAnsi="Times New Roman" w:cs="Times New Roman"/>
              </w:rPr>
              <w:t>Внешний вид</w:t>
            </w:r>
          </w:p>
          <w:p w:rsidR="005573BD" w:rsidRPr="00AC03E9" w:rsidRDefault="005573BD" w:rsidP="00605FDB">
            <w:pPr>
              <w:rPr>
                <w:rFonts w:ascii="Times New Roman" w:hAnsi="Times New Roman" w:cs="Times New Roman"/>
              </w:rPr>
            </w:pPr>
          </w:p>
        </w:tc>
        <w:tc>
          <w:tcPr>
            <w:tcW w:w="14175" w:type="dxa"/>
          </w:tcPr>
          <w:p w:rsidR="005573BD" w:rsidRPr="00AC03E9" w:rsidRDefault="005573BD" w:rsidP="00605FDB">
            <w:pPr>
              <w:pStyle w:val="2"/>
              <w:ind w:firstLine="175"/>
              <w:rPr>
                <w:sz w:val="22"/>
                <w:szCs w:val="22"/>
              </w:rPr>
            </w:pPr>
          </w:p>
        </w:tc>
      </w:tr>
      <w:tr w:rsidR="005573BD" w:rsidRPr="00AC03E9" w:rsidTr="005573BD">
        <w:tc>
          <w:tcPr>
            <w:tcW w:w="1526" w:type="dxa"/>
          </w:tcPr>
          <w:p w:rsidR="005573BD" w:rsidRPr="008207CC" w:rsidRDefault="005573BD" w:rsidP="00605FDB">
            <w:pPr>
              <w:rPr>
                <w:rFonts w:ascii="Times New Roman" w:hAnsi="Times New Roman" w:cs="Times New Roman"/>
              </w:rPr>
            </w:pPr>
            <w:r>
              <w:rPr>
                <w:rFonts w:ascii="Times New Roman" w:hAnsi="Times New Roman" w:cs="Times New Roman"/>
                <w:iCs/>
              </w:rPr>
              <w:t>Л</w:t>
            </w:r>
            <w:r w:rsidRPr="008207CC">
              <w:rPr>
                <w:rFonts w:ascii="Times New Roman" w:hAnsi="Times New Roman" w:cs="Times New Roman"/>
                <w:iCs/>
              </w:rPr>
              <w:t>атеральные предпочтения</w:t>
            </w:r>
          </w:p>
        </w:tc>
        <w:tc>
          <w:tcPr>
            <w:tcW w:w="14175" w:type="dxa"/>
          </w:tcPr>
          <w:p w:rsidR="005573BD" w:rsidRPr="008207CC" w:rsidRDefault="005573BD" w:rsidP="00605FDB">
            <w:pPr>
              <w:ind w:firstLine="176"/>
              <w:jc w:val="both"/>
              <w:rPr>
                <w:rFonts w:ascii="Times New Roman" w:hAnsi="Times New Roman" w:cs="Times New Roman"/>
                <w:b/>
              </w:rPr>
            </w:pPr>
          </w:p>
        </w:tc>
      </w:tr>
      <w:tr w:rsidR="005573BD" w:rsidRPr="00AC03E9" w:rsidTr="005573BD">
        <w:tc>
          <w:tcPr>
            <w:tcW w:w="1526" w:type="dxa"/>
          </w:tcPr>
          <w:p w:rsidR="005573BD" w:rsidRPr="00AC03E9" w:rsidRDefault="005573BD" w:rsidP="00605FDB">
            <w:pPr>
              <w:rPr>
                <w:rFonts w:ascii="Times New Roman" w:hAnsi="Times New Roman" w:cs="Times New Roman"/>
              </w:rPr>
            </w:pPr>
            <w:r w:rsidRPr="00AC03E9">
              <w:rPr>
                <w:rFonts w:ascii="Times New Roman" w:hAnsi="Times New Roman" w:cs="Times New Roman"/>
                <w:bCs/>
              </w:rPr>
              <w:t>Темп деятельности</w:t>
            </w:r>
          </w:p>
        </w:tc>
        <w:tc>
          <w:tcPr>
            <w:tcW w:w="14175" w:type="dxa"/>
          </w:tcPr>
          <w:p w:rsidR="005573BD" w:rsidRPr="006E327A" w:rsidRDefault="005573BD" w:rsidP="00605FDB">
            <w:pPr>
              <w:ind w:firstLine="175"/>
              <w:jc w:val="both"/>
              <w:rPr>
                <w:rFonts w:ascii="Times New Roman" w:hAnsi="Times New Roman" w:cs="Times New Roman"/>
              </w:rPr>
            </w:pPr>
          </w:p>
        </w:tc>
      </w:tr>
      <w:tr w:rsidR="005573BD" w:rsidRPr="00AC03E9" w:rsidTr="005573BD">
        <w:tc>
          <w:tcPr>
            <w:tcW w:w="1526" w:type="dxa"/>
          </w:tcPr>
          <w:p w:rsidR="005573BD" w:rsidRPr="00AC03E9" w:rsidRDefault="005573BD" w:rsidP="00605FDB">
            <w:pPr>
              <w:rPr>
                <w:rFonts w:ascii="Times New Roman" w:hAnsi="Times New Roman" w:cs="Times New Roman"/>
              </w:rPr>
            </w:pPr>
            <w:r w:rsidRPr="00AC03E9">
              <w:rPr>
                <w:rFonts w:ascii="Times New Roman" w:hAnsi="Times New Roman" w:cs="Times New Roman"/>
              </w:rPr>
              <w:t>Обучаемость</w:t>
            </w:r>
          </w:p>
        </w:tc>
        <w:tc>
          <w:tcPr>
            <w:tcW w:w="14175" w:type="dxa"/>
          </w:tcPr>
          <w:p w:rsidR="005573BD" w:rsidRPr="00C212EE" w:rsidRDefault="005573BD" w:rsidP="00605FDB">
            <w:pPr>
              <w:ind w:firstLine="175"/>
              <w:jc w:val="both"/>
              <w:rPr>
                <w:rFonts w:ascii="Times New Roman" w:hAnsi="Times New Roman" w:cs="Times New Roman"/>
                <w:b/>
              </w:rPr>
            </w:pPr>
          </w:p>
        </w:tc>
      </w:tr>
      <w:tr w:rsidR="005573BD" w:rsidRPr="00AC03E9" w:rsidTr="005573BD">
        <w:tc>
          <w:tcPr>
            <w:tcW w:w="1526" w:type="dxa"/>
          </w:tcPr>
          <w:p w:rsidR="005573BD" w:rsidRPr="00AC03E9" w:rsidRDefault="005573BD" w:rsidP="00605FDB">
            <w:pPr>
              <w:rPr>
                <w:rFonts w:ascii="Times New Roman" w:hAnsi="Times New Roman" w:cs="Times New Roman"/>
              </w:rPr>
            </w:pPr>
            <w:r w:rsidRPr="00AC03E9">
              <w:rPr>
                <w:rFonts w:ascii="Times New Roman" w:hAnsi="Times New Roman" w:cs="Times New Roman"/>
              </w:rPr>
              <w:t>Работоспособность</w:t>
            </w:r>
          </w:p>
        </w:tc>
        <w:tc>
          <w:tcPr>
            <w:tcW w:w="14175" w:type="dxa"/>
          </w:tcPr>
          <w:p w:rsidR="005573BD" w:rsidRPr="00C212EE" w:rsidRDefault="005573BD" w:rsidP="00605FDB">
            <w:pPr>
              <w:ind w:firstLine="175"/>
              <w:jc w:val="both"/>
              <w:rPr>
                <w:rFonts w:ascii="Times New Roman" w:hAnsi="Times New Roman" w:cs="Times New Roman"/>
              </w:rPr>
            </w:pPr>
          </w:p>
        </w:tc>
      </w:tr>
      <w:tr w:rsidR="005573BD" w:rsidRPr="00AC03E9" w:rsidTr="005573BD">
        <w:tc>
          <w:tcPr>
            <w:tcW w:w="1526" w:type="dxa"/>
          </w:tcPr>
          <w:p w:rsidR="005573BD" w:rsidRPr="00AC03E9" w:rsidRDefault="005573BD" w:rsidP="00605FDB">
            <w:pPr>
              <w:rPr>
                <w:rFonts w:ascii="Times New Roman" w:hAnsi="Times New Roman" w:cs="Times New Roman"/>
              </w:rPr>
            </w:pPr>
            <w:r w:rsidRPr="00AC03E9">
              <w:rPr>
                <w:rFonts w:ascii="Times New Roman" w:hAnsi="Times New Roman" w:cs="Times New Roman"/>
              </w:rPr>
              <w:t>Адекватность поведения</w:t>
            </w:r>
          </w:p>
        </w:tc>
        <w:tc>
          <w:tcPr>
            <w:tcW w:w="14175" w:type="dxa"/>
          </w:tcPr>
          <w:p w:rsidR="005573BD" w:rsidRPr="00E8746D" w:rsidRDefault="007A5EBA" w:rsidP="00E8746D">
            <w:pPr>
              <w:ind w:firstLine="175"/>
              <w:jc w:val="both"/>
              <w:rPr>
                <w:rFonts w:ascii="Times New Roman" w:hAnsi="Times New Roman" w:cs="Times New Roman"/>
              </w:rPr>
            </w:pPr>
            <w:r w:rsidRPr="00E8746D">
              <w:rPr>
                <w:rFonts w:ascii="Times New Roman" w:hAnsi="Times New Roman" w:cs="Times New Roman"/>
              </w:rPr>
              <w:t>В целом такой ребенок будет выглядеть неадекватно, и лишь при подборе специальных приемов привлечения внимания и  взаимодействия (характерных для 1,5-летнего ребенка), он будет вступать в контакт и начнет взаимодействовать.</w:t>
            </w:r>
          </w:p>
        </w:tc>
      </w:tr>
      <w:tr w:rsidR="005573BD" w:rsidRPr="00AC03E9" w:rsidTr="005573BD">
        <w:tc>
          <w:tcPr>
            <w:tcW w:w="1526" w:type="dxa"/>
          </w:tcPr>
          <w:p w:rsidR="005573BD" w:rsidRPr="00AC03E9" w:rsidRDefault="005573BD" w:rsidP="00605FDB">
            <w:pPr>
              <w:rPr>
                <w:rFonts w:ascii="Times New Roman" w:hAnsi="Times New Roman" w:cs="Times New Roman"/>
              </w:rPr>
            </w:pPr>
            <w:r w:rsidRPr="00AC03E9">
              <w:rPr>
                <w:rFonts w:ascii="Times New Roman" w:hAnsi="Times New Roman" w:cs="Times New Roman"/>
              </w:rPr>
              <w:t>Критичность</w:t>
            </w:r>
          </w:p>
        </w:tc>
        <w:tc>
          <w:tcPr>
            <w:tcW w:w="14175" w:type="dxa"/>
          </w:tcPr>
          <w:p w:rsidR="005573BD" w:rsidRPr="00E8746D" w:rsidRDefault="005573BD" w:rsidP="00E8746D">
            <w:pPr>
              <w:pStyle w:val="2"/>
              <w:ind w:firstLine="175"/>
              <w:rPr>
                <w:sz w:val="22"/>
                <w:szCs w:val="22"/>
              </w:rPr>
            </w:pPr>
          </w:p>
        </w:tc>
      </w:tr>
      <w:tr w:rsidR="005573BD" w:rsidRPr="00AC03E9" w:rsidTr="005573BD">
        <w:tc>
          <w:tcPr>
            <w:tcW w:w="1526" w:type="dxa"/>
          </w:tcPr>
          <w:p w:rsidR="005573BD" w:rsidRPr="00AC03E9" w:rsidRDefault="005573BD" w:rsidP="00605FDB">
            <w:pPr>
              <w:rPr>
                <w:rFonts w:ascii="Times New Roman" w:hAnsi="Times New Roman" w:cs="Times New Roman"/>
              </w:rPr>
            </w:pPr>
            <w:r w:rsidRPr="00AC03E9">
              <w:rPr>
                <w:rFonts w:ascii="Times New Roman" w:hAnsi="Times New Roman" w:cs="Times New Roman"/>
              </w:rPr>
              <w:t>Познавательная деятельность</w:t>
            </w:r>
          </w:p>
        </w:tc>
        <w:tc>
          <w:tcPr>
            <w:tcW w:w="14175" w:type="dxa"/>
          </w:tcPr>
          <w:p w:rsidR="005573BD" w:rsidRPr="005A7792" w:rsidRDefault="005A7792" w:rsidP="00E8746D">
            <w:pPr>
              <w:ind w:firstLine="175"/>
              <w:jc w:val="both"/>
              <w:rPr>
                <w:rFonts w:ascii="Times New Roman" w:hAnsi="Times New Roman" w:cs="Times New Roman"/>
              </w:rPr>
            </w:pPr>
            <w:r w:rsidRPr="005A7792">
              <w:rPr>
                <w:rFonts w:ascii="Times New Roman" w:hAnsi="Times New Roman" w:cs="Times New Roman"/>
              </w:rPr>
              <w:t>Уровень развития познавательной деятельности соответствует паспортному возрасту.</w:t>
            </w:r>
          </w:p>
        </w:tc>
      </w:tr>
      <w:tr w:rsidR="005573BD" w:rsidRPr="00AC03E9" w:rsidTr="005573BD">
        <w:tc>
          <w:tcPr>
            <w:tcW w:w="1526" w:type="dxa"/>
          </w:tcPr>
          <w:p w:rsidR="005573BD" w:rsidRPr="00AC03E9" w:rsidRDefault="005573BD" w:rsidP="00605FDB">
            <w:pPr>
              <w:rPr>
                <w:rFonts w:ascii="Times New Roman" w:hAnsi="Times New Roman" w:cs="Times New Roman"/>
              </w:rPr>
            </w:pPr>
            <w:r w:rsidRPr="00AC03E9">
              <w:rPr>
                <w:rFonts w:ascii="Times New Roman" w:hAnsi="Times New Roman" w:cs="Times New Roman"/>
              </w:rPr>
              <w:t xml:space="preserve">Игра </w:t>
            </w:r>
          </w:p>
        </w:tc>
        <w:tc>
          <w:tcPr>
            <w:tcW w:w="14175" w:type="dxa"/>
          </w:tcPr>
          <w:p w:rsidR="005573BD" w:rsidRPr="005A7792" w:rsidRDefault="00E8746D" w:rsidP="00E8746D">
            <w:pPr>
              <w:ind w:firstLine="175"/>
              <w:jc w:val="both"/>
              <w:rPr>
                <w:rFonts w:ascii="Times New Roman" w:hAnsi="Times New Roman" w:cs="Times New Roman"/>
              </w:rPr>
            </w:pPr>
            <w:r w:rsidRPr="005A7792">
              <w:rPr>
                <w:rFonts w:ascii="Times New Roman" w:hAnsi="Times New Roman" w:cs="Times New Roman"/>
              </w:rPr>
              <w:t>Игровая деятельность чаще всего проста и также соответствует более раннему возрасту. Могут возникать стереотипные игры, что для 2-2,5летнего возраста вполне допустимо, но для ребенка более старшего возраста (в данном случае мы анализируем возраст 4-4,5 лет) в норме встречается чрезвычайно редко.</w:t>
            </w:r>
          </w:p>
        </w:tc>
      </w:tr>
      <w:tr w:rsidR="005573BD" w:rsidRPr="00AC03E9" w:rsidTr="005573BD">
        <w:tc>
          <w:tcPr>
            <w:tcW w:w="1526" w:type="dxa"/>
          </w:tcPr>
          <w:p w:rsidR="005573BD" w:rsidRPr="00AC03E9" w:rsidRDefault="005573BD" w:rsidP="00605FDB">
            <w:pPr>
              <w:rPr>
                <w:rFonts w:ascii="Times New Roman" w:hAnsi="Times New Roman" w:cs="Times New Roman"/>
              </w:rPr>
            </w:pPr>
            <w:r w:rsidRPr="00AC03E9">
              <w:rPr>
                <w:rFonts w:ascii="Times New Roman" w:hAnsi="Times New Roman" w:cs="Times New Roman"/>
              </w:rPr>
              <w:t>Аффективно-эмоциональная сфера</w:t>
            </w:r>
          </w:p>
        </w:tc>
        <w:tc>
          <w:tcPr>
            <w:tcW w:w="14175" w:type="dxa"/>
          </w:tcPr>
          <w:p w:rsidR="00A85127" w:rsidRPr="00A85127" w:rsidRDefault="005A7792" w:rsidP="00A85127">
            <w:pPr>
              <w:ind w:firstLine="175"/>
              <w:jc w:val="both"/>
              <w:rPr>
                <w:rFonts w:ascii="Times New Roman" w:hAnsi="Times New Roman" w:cs="Times New Roman"/>
              </w:rPr>
            </w:pPr>
            <w:r w:rsidRPr="00A85127">
              <w:rPr>
                <w:rFonts w:ascii="Times New Roman" w:hAnsi="Times New Roman" w:cs="Times New Roman"/>
              </w:rPr>
              <w:t>Таким образом, уровень регуляции таких детей явно незрел, но, как правило, в меньшей степени, чем уровень развития аффективно-эмоциональной сферы, в то время как уровень развития познавательной деятельности соответствует паспортному возрасту.</w:t>
            </w:r>
            <w:r w:rsidR="00A85127" w:rsidRPr="00A85127">
              <w:rPr>
                <w:rFonts w:ascii="Times New Roman" w:hAnsi="Times New Roman" w:cs="Times New Roman"/>
              </w:rPr>
              <w:t xml:space="preserve"> Базовая структурная организация, как основа психического развития соответствует в своих компонентах подобной </w:t>
            </w:r>
            <w:proofErr w:type="spellStart"/>
            <w:r w:rsidR="00A85127" w:rsidRPr="00A85127">
              <w:rPr>
                <w:rFonts w:ascii="Times New Roman" w:hAnsi="Times New Roman" w:cs="Times New Roman"/>
              </w:rPr>
              <w:t>асинхронии</w:t>
            </w:r>
            <w:proofErr w:type="spellEnd"/>
            <w:r w:rsidR="00A85127" w:rsidRPr="00A85127">
              <w:rPr>
                <w:rFonts w:ascii="Times New Roman" w:hAnsi="Times New Roman" w:cs="Times New Roman"/>
              </w:rPr>
              <w:t xml:space="preserve"> </w:t>
            </w:r>
            <w:proofErr w:type="spellStart"/>
            <w:r w:rsidR="00A85127" w:rsidRPr="00A85127">
              <w:rPr>
                <w:rFonts w:ascii="Times New Roman" w:hAnsi="Times New Roman" w:cs="Times New Roman"/>
              </w:rPr>
              <w:t>сформированности</w:t>
            </w:r>
            <w:proofErr w:type="spellEnd"/>
            <w:r w:rsidR="00A85127" w:rsidRPr="00A85127">
              <w:rPr>
                <w:rFonts w:ascii="Times New Roman" w:hAnsi="Times New Roman" w:cs="Times New Roman"/>
              </w:rPr>
              <w:t xml:space="preserve">. </w:t>
            </w:r>
          </w:p>
          <w:p w:rsidR="005573BD" w:rsidRPr="005A7792" w:rsidRDefault="00A85127" w:rsidP="00A85127">
            <w:pPr>
              <w:ind w:firstLine="175"/>
              <w:jc w:val="both"/>
              <w:rPr>
                <w:rFonts w:ascii="Times New Roman" w:hAnsi="Times New Roman" w:cs="Times New Roman"/>
              </w:rPr>
            </w:pPr>
            <w:r w:rsidRPr="00A85127">
              <w:rPr>
                <w:rFonts w:ascii="Times New Roman" w:hAnsi="Times New Roman" w:cs="Times New Roman"/>
              </w:rPr>
              <w:t xml:space="preserve">Создается впечатление, что каждый их компонентов, в целом развиваясь в соответствии с онтогенетическими закономерностями, не связан в </w:t>
            </w:r>
            <w:r w:rsidRPr="00A85127">
              <w:rPr>
                <w:rFonts w:ascii="Times New Roman" w:hAnsi="Times New Roman" w:cs="Times New Roman"/>
              </w:rPr>
              <w:lastRenderedPageBreak/>
              <w:t>формировании своих структур с двумя остальными: каждый из них нормативен и</w:t>
            </w:r>
            <w:proofErr w:type="gramStart"/>
            <w:r w:rsidRPr="00A85127">
              <w:rPr>
                <w:rFonts w:ascii="Times New Roman" w:hAnsi="Times New Roman" w:cs="Times New Roman"/>
              </w:rPr>
              <w:t xml:space="preserve"> ….</w:t>
            </w:r>
            <w:proofErr w:type="gramEnd"/>
            <w:r w:rsidRPr="00A85127">
              <w:rPr>
                <w:rFonts w:ascii="Times New Roman" w:hAnsi="Times New Roman" w:cs="Times New Roman"/>
              </w:rPr>
              <w:t xml:space="preserve">. независим. То есть различия наблюдаются именно в темповых показателях формирования каждого из компонентов базовой структурной организации. Отсюда и возникает подобная </w:t>
            </w:r>
            <w:proofErr w:type="spellStart"/>
            <w:r w:rsidRPr="00A85127">
              <w:rPr>
                <w:rFonts w:ascii="Times New Roman" w:hAnsi="Times New Roman" w:cs="Times New Roman"/>
              </w:rPr>
              <w:t>дизинтеграция</w:t>
            </w:r>
            <w:proofErr w:type="spellEnd"/>
            <w:r w:rsidRPr="00A85127">
              <w:rPr>
                <w:rFonts w:ascii="Times New Roman" w:hAnsi="Times New Roman" w:cs="Times New Roman"/>
              </w:rPr>
              <w:t>, и базовой структурной организации, и их проявления в феноменологии.</w:t>
            </w:r>
          </w:p>
        </w:tc>
      </w:tr>
      <w:tr w:rsidR="005573BD" w:rsidRPr="00AC03E9" w:rsidTr="005573BD">
        <w:tc>
          <w:tcPr>
            <w:tcW w:w="1526" w:type="dxa"/>
          </w:tcPr>
          <w:p w:rsidR="005573BD" w:rsidRPr="00AC03E9" w:rsidRDefault="005573BD" w:rsidP="00605FDB">
            <w:pPr>
              <w:rPr>
                <w:rFonts w:ascii="Times New Roman" w:hAnsi="Times New Roman" w:cs="Times New Roman"/>
              </w:rPr>
            </w:pPr>
            <w:r w:rsidRPr="00AC03E9">
              <w:rPr>
                <w:rFonts w:ascii="Times New Roman" w:hAnsi="Times New Roman" w:cs="Times New Roman"/>
              </w:rPr>
              <w:lastRenderedPageBreak/>
              <w:t>Направления коррекционно-развивающей работы</w:t>
            </w:r>
          </w:p>
        </w:tc>
        <w:tc>
          <w:tcPr>
            <w:tcW w:w="14175" w:type="dxa"/>
          </w:tcPr>
          <w:p w:rsidR="00D1346A" w:rsidRPr="00D1346A" w:rsidRDefault="00D1346A" w:rsidP="00D1346A">
            <w:pPr>
              <w:ind w:firstLine="175"/>
              <w:jc w:val="both"/>
              <w:rPr>
                <w:rFonts w:ascii="Times New Roman" w:hAnsi="Times New Roman" w:cs="Times New Roman"/>
              </w:rPr>
            </w:pPr>
            <w:r w:rsidRPr="00D1346A">
              <w:rPr>
                <w:rFonts w:ascii="Times New Roman" w:hAnsi="Times New Roman" w:cs="Times New Roman"/>
              </w:rPr>
              <w:t>Можно говорить, что для этих детей существует специфический вид коррекционно-развивающей работы, что и выделяет их среди других категорий отклоняющегося развития по критерию коррекционной работы.</w:t>
            </w:r>
          </w:p>
          <w:p w:rsidR="00D1346A" w:rsidRPr="00D1346A" w:rsidRDefault="00D1346A" w:rsidP="00D1346A">
            <w:pPr>
              <w:ind w:firstLine="175"/>
              <w:jc w:val="both"/>
              <w:rPr>
                <w:rFonts w:ascii="Times New Roman" w:hAnsi="Times New Roman" w:cs="Times New Roman"/>
              </w:rPr>
            </w:pPr>
            <w:r w:rsidRPr="00D1346A">
              <w:rPr>
                <w:rFonts w:ascii="Times New Roman" w:hAnsi="Times New Roman" w:cs="Times New Roman"/>
              </w:rPr>
              <w:t xml:space="preserve">Подобная специфическая коррекционная работа заключается в разработке таких условий (жизнедеятельности, взаимодействия и т.п.), при которых любые требования к ребенку и задачи для него всегда соотносятся с уровнем его аффективного развития, но не когнитивного. «Отсчет» в коррекционной работе идет от особенностей взаимодействия ребенка с применением тех приемов, в том числе и мотивационных, которые адекватны для эмоционального возраста, демонстрируемого им. При этом желательно на определенный период (от 3 до 9 месяцев) не интенсифицировать дальнейшее когнитивное развитие, но провоцировать развитие познавательного интереса к свойствам предметов, их сенсорных качествам, то есть развивать в первую очередь, чувственную ткань познания в соотнесении с речью. Важна не только эмоциональная насыщенность, но и некоторая эмоциональная </w:t>
            </w:r>
            <w:proofErr w:type="spellStart"/>
            <w:r w:rsidRPr="00D1346A">
              <w:rPr>
                <w:rFonts w:ascii="Times New Roman" w:hAnsi="Times New Roman" w:cs="Times New Roman"/>
              </w:rPr>
              <w:t>утрированность</w:t>
            </w:r>
            <w:proofErr w:type="spellEnd"/>
            <w:r w:rsidRPr="00D1346A">
              <w:rPr>
                <w:rFonts w:ascii="Times New Roman" w:hAnsi="Times New Roman" w:cs="Times New Roman"/>
              </w:rPr>
              <w:t xml:space="preserve"> в стиле взаимодействия со взрослым, как это происходит в норме при взаимодействии с детьми раннего возраста. Также необходимы занятия по развитию моторной сферы, в том числе координации, устойчивости иных областей моторного развития (бега, держания равновесия и т.п.).</w:t>
            </w:r>
          </w:p>
          <w:p w:rsidR="005573BD" w:rsidRPr="00D1346A" w:rsidRDefault="00D1346A" w:rsidP="00D1346A">
            <w:pPr>
              <w:ind w:firstLine="175"/>
              <w:jc w:val="both"/>
              <w:rPr>
                <w:sz w:val="28"/>
                <w:szCs w:val="28"/>
              </w:rPr>
            </w:pPr>
            <w:r w:rsidRPr="00D1346A">
              <w:rPr>
                <w:rFonts w:ascii="Times New Roman" w:hAnsi="Times New Roman" w:cs="Times New Roman"/>
              </w:rPr>
              <w:t>Таким образом, весь смысл коррекционной работы сводится к «стягиванию» развития психических сфер к одному возрастному уровню – выравниванию, синхронизации в развитии сфер. Предполагается, что «придя» к более-менее равновесному состоянию все сферы каким-то образом «сцепятся», что позволит им в дальнейшем развиваться значительно более взаимосвязано друг с другом, как это и должно происходить при условно-нормативном развитии.</w:t>
            </w:r>
            <w:r>
              <w:rPr>
                <w:sz w:val="28"/>
                <w:szCs w:val="28"/>
              </w:rPr>
              <w:t xml:space="preserve">  </w:t>
            </w:r>
          </w:p>
        </w:tc>
      </w:tr>
      <w:tr w:rsidR="005573BD" w:rsidRPr="00AC03E9" w:rsidTr="005573BD">
        <w:tc>
          <w:tcPr>
            <w:tcW w:w="1526" w:type="dxa"/>
          </w:tcPr>
          <w:p w:rsidR="005573BD" w:rsidRPr="00AC03E9" w:rsidRDefault="005573BD" w:rsidP="00605FDB">
            <w:pPr>
              <w:rPr>
                <w:rFonts w:ascii="Times New Roman" w:hAnsi="Times New Roman" w:cs="Times New Roman"/>
              </w:rPr>
            </w:pPr>
            <w:r w:rsidRPr="00AC03E9">
              <w:rPr>
                <w:rFonts w:ascii="Times New Roman" w:hAnsi="Times New Roman" w:cs="Times New Roman"/>
              </w:rPr>
              <w:t>Ведущие специалисты</w:t>
            </w:r>
          </w:p>
        </w:tc>
        <w:tc>
          <w:tcPr>
            <w:tcW w:w="14175" w:type="dxa"/>
          </w:tcPr>
          <w:p w:rsidR="005573BD" w:rsidRPr="003F2964" w:rsidRDefault="005573BD" w:rsidP="00605FDB">
            <w:pPr>
              <w:ind w:firstLine="175"/>
              <w:jc w:val="both"/>
              <w:rPr>
                <w:rFonts w:ascii="Times New Roman" w:hAnsi="Times New Roman" w:cs="Times New Roman"/>
                <w:bCs/>
              </w:rPr>
            </w:pPr>
          </w:p>
        </w:tc>
      </w:tr>
      <w:tr w:rsidR="005573BD" w:rsidRPr="00AC03E9" w:rsidTr="005573BD">
        <w:tc>
          <w:tcPr>
            <w:tcW w:w="1526" w:type="dxa"/>
          </w:tcPr>
          <w:p w:rsidR="005573BD" w:rsidRPr="00AC03E9" w:rsidRDefault="005573BD" w:rsidP="00605FDB">
            <w:pPr>
              <w:rPr>
                <w:rFonts w:ascii="Times New Roman" w:hAnsi="Times New Roman" w:cs="Times New Roman"/>
              </w:rPr>
            </w:pPr>
            <w:r>
              <w:rPr>
                <w:rFonts w:ascii="Times New Roman" w:hAnsi="Times New Roman" w:cs="Times New Roman"/>
              </w:rPr>
              <w:t xml:space="preserve">Прогнозы </w:t>
            </w:r>
            <w:r w:rsidRPr="00AC03E9">
              <w:rPr>
                <w:rFonts w:ascii="Times New Roman" w:hAnsi="Times New Roman" w:cs="Times New Roman"/>
              </w:rPr>
              <w:t>развития</w:t>
            </w:r>
          </w:p>
        </w:tc>
        <w:tc>
          <w:tcPr>
            <w:tcW w:w="14175" w:type="dxa"/>
          </w:tcPr>
          <w:p w:rsidR="005573BD" w:rsidRPr="006E1030" w:rsidRDefault="006E1030" w:rsidP="006E1030">
            <w:pPr>
              <w:ind w:firstLine="175"/>
              <w:jc w:val="both"/>
              <w:rPr>
                <w:rFonts w:ascii="Times New Roman" w:hAnsi="Times New Roman" w:cs="Times New Roman"/>
              </w:rPr>
            </w:pPr>
            <w:r w:rsidRPr="006E1030">
              <w:rPr>
                <w:rFonts w:ascii="Times New Roman" w:hAnsi="Times New Roman" w:cs="Times New Roman"/>
              </w:rPr>
              <w:t xml:space="preserve">В плане прогноза есть предположение, что дети при этом варианте искаженного развития в случае невозможности привести все сферы к «связанному» состоянию, отсутствии какой-либо специфической работы в дальнейшем могут иметь существенный риск девиации в сторону искаженного развития преимущественно когнитивной сферы, поэтому этот вид </w:t>
            </w:r>
            <w:proofErr w:type="spellStart"/>
            <w:r w:rsidRPr="006E1030">
              <w:rPr>
                <w:rFonts w:ascii="Times New Roman" w:hAnsi="Times New Roman" w:cs="Times New Roman"/>
              </w:rPr>
              <w:t>асинхронии</w:t>
            </w:r>
            <w:proofErr w:type="spellEnd"/>
            <w:r w:rsidRPr="006E1030">
              <w:rPr>
                <w:rFonts w:ascii="Times New Roman" w:hAnsi="Times New Roman" w:cs="Times New Roman"/>
              </w:rPr>
              <w:t xml:space="preserve"> развития с определенными допущениями можно рассматривать как оригинальный вариант искаженного.</w:t>
            </w:r>
          </w:p>
        </w:tc>
      </w:tr>
    </w:tbl>
    <w:p w:rsidR="0000613B" w:rsidRDefault="0000613B" w:rsidP="0000613B">
      <w:pPr>
        <w:jc w:val="right"/>
      </w:pPr>
    </w:p>
    <w:p w:rsidR="006E2828" w:rsidRDefault="006E2828" w:rsidP="0000613B">
      <w:pPr>
        <w:jc w:val="right"/>
      </w:pPr>
    </w:p>
    <w:p w:rsidR="006E2828" w:rsidRDefault="006E2828" w:rsidP="0000613B">
      <w:pPr>
        <w:jc w:val="right"/>
      </w:pPr>
    </w:p>
    <w:p w:rsidR="006E2828" w:rsidRDefault="006E2828" w:rsidP="0000613B">
      <w:pPr>
        <w:jc w:val="right"/>
      </w:pPr>
    </w:p>
    <w:p w:rsidR="006E2828" w:rsidRDefault="006E2828" w:rsidP="0000613B">
      <w:pPr>
        <w:jc w:val="right"/>
      </w:pPr>
    </w:p>
    <w:p w:rsidR="006E2828" w:rsidRDefault="006E2828" w:rsidP="0000613B">
      <w:pPr>
        <w:jc w:val="right"/>
      </w:pPr>
    </w:p>
    <w:p w:rsidR="006E2828" w:rsidRDefault="006E2828" w:rsidP="0000613B">
      <w:pPr>
        <w:jc w:val="right"/>
      </w:pPr>
    </w:p>
    <w:p w:rsidR="006E2828" w:rsidRDefault="006E2828" w:rsidP="0000613B">
      <w:pPr>
        <w:jc w:val="right"/>
      </w:pPr>
    </w:p>
    <w:p w:rsidR="001E6FDE" w:rsidRPr="0000613B" w:rsidRDefault="0000613B" w:rsidP="0000613B">
      <w:pPr>
        <w:jc w:val="right"/>
        <w:rPr>
          <w:rFonts w:ascii="Times New Roman" w:hAnsi="Times New Roman" w:cs="Times New Roman"/>
          <w:b/>
          <w:sz w:val="24"/>
          <w:szCs w:val="24"/>
        </w:rPr>
      </w:pPr>
      <w:r w:rsidRPr="0000613B">
        <w:rPr>
          <w:rFonts w:ascii="Times New Roman" w:hAnsi="Times New Roman" w:cs="Times New Roman"/>
          <w:b/>
          <w:sz w:val="24"/>
          <w:szCs w:val="24"/>
        </w:rPr>
        <w:lastRenderedPageBreak/>
        <w:t xml:space="preserve">Таблица № </w:t>
      </w:r>
      <w:r w:rsidR="00797620">
        <w:rPr>
          <w:rFonts w:ascii="Times New Roman" w:hAnsi="Times New Roman" w:cs="Times New Roman"/>
          <w:b/>
          <w:sz w:val="24"/>
          <w:szCs w:val="24"/>
        </w:rPr>
        <w:t>10.</w:t>
      </w:r>
    </w:p>
    <w:tbl>
      <w:tblPr>
        <w:tblStyle w:val="a3"/>
        <w:tblW w:w="0" w:type="auto"/>
        <w:jc w:val="center"/>
        <w:tblLook w:val="04A0" w:firstRow="1" w:lastRow="0" w:firstColumn="1" w:lastColumn="0" w:noHBand="0" w:noVBand="1"/>
      </w:tblPr>
      <w:tblGrid>
        <w:gridCol w:w="4361"/>
        <w:gridCol w:w="4252"/>
        <w:gridCol w:w="7001"/>
      </w:tblGrid>
      <w:tr w:rsidR="0000613B" w:rsidTr="0000613B">
        <w:trPr>
          <w:jc w:val="center"/>
        </w:trPr>
        <w:tc>
          <w:tcPr>
            <w:tcW w:w="15614" w:type="dxa"/>
            <w:gridSpan w:val="3"/>
            <w:tcBorders>
              <w:top w:val="single" w:sz="4" w:space="0" w:color="auto"/>
              <w:left w:val="single" w:sz="4" w:space="0" w:color="auto"/>
              <w:bottom w:val="single" w:sz="4" w:space="0" w:color="auto"/>
              <w:right w:val="single" w:sz="4" w:space="0" w:color="auto"/>
            </w:tcBorders>
            <w:hideMark/>
          </w:tcPr>
          <w:p w:rsidR="0000613B" w:rsidRDefault="0000613B">
            <w:pPr>
              <w:jc w:val="center"/>
              <w:rPr>
                <w:rFonts w:ascii="Times New Roman" w:hAnsi="Times New Roman" w:cs="Times New Roman"/>
                <w:b/>
              </w:rPr>
            </w:pPr>
            <w:r>
              <w:rPr>
                <w:rFonts w:ascii="Times New Roman" w:hAnsi="Times New Roman" w:cs="Times New Roman"/>
                <w:b/>
              </w:rPr>
              <w:t>Повреждённое развитие</w:t>
            </w:r>
          </w:p>
        </w:tc>
      </w:tr>
      <w:tr w:rsidR="0000613B" w:rsidTr="0000613B">
        <w:trPr>
          <w:trHeight w:val="286"/>
          <w:jc w:val="center"/>
        </w:trPr>
        <w:tc>
          <w:tcPr>
            <w:tcW w:w="4361" w:type="dxa"/>
            <w:tcBorders>
              <w:top w:val="single" w:sz="4" w:space="0" w:color="auto"/>
              <w:left w:val="single" w:sz="4" w:space="0" w:color="auto"/>
              <w:bottom w:val="single" w:sz="4" w:space="0" w:color="auto"/>
              <w:right w:val="single" w:sz="4" w:space="0" w:color="auto"/>
            </w:tcBorders>
            <w:hideMark/>
          </w:tcPr>
          <w:p w:rsidR="0000613B" w:rsidRDefault="0000613B">
            <w:pPr>
              <w:overflowPunct w:val="0"/>
              <w:autoSpaceDE w:val="0"/>
              <w:autoSpaceDN w:val="0"/>
              <w:adjustRightInd w:val="0"/>
              <w:jc w:val="center"/>
              <w:textAlignment w:val="baseline"/>
              <w:rPr>
                <w:rFonts w:ascii="Times New Roman" w:eastAsia="Times New Roman" w:hAnsi="Times New Roman" w:cs="Times New Roman"/>
                <w:b/>
                <w:i/>
                <w:lang w:eastAsia="ru-RU"/>
              </w:rPr>
            </w:pPr>
            <w:r>
              <w:rPr>
                <w:rFonts w:ascii="Times New Roman" w:hAnsi="Times New Roman" w:cs="Times New Roman"/>
                <w:b/>
                <w:i/>
              </w:rPr>
              <w:t>Локально поврежденное развитие</w:t>
            </w:r>
          </w:p>
        </w:tc>
        <w:tc>
          <w:tcPr>
            <w:tcW w:w="4252" w:type="dxa"/>
            <w:tcBorders>
              <w:top w:val="single" w:sz="4" w:space="0" w:color="auto"/>
              <w:left w:val="single" w:sz="4" w:space="0" w:color="auto"/>
              <w:bottom w:val="single" w:sz="4" w:space="0" w:color="auto"/>
              <w:right w:val="single" w:sz="4" w:space="0" w:color="auto"/>
            </w:tcBorders>
            <w:hideMark/>
          </w:tcPr>
          <w:p w:rsidR="0000613B" w:rsidRDefault="0000613B">
            <w:pPr>
              <w:overflowPunct w:val="0"/>
              <w:autoSpaceDE w:val="0"/>
              <w:autoSpaceDN w:val="0"/>
              <w:adjustRightInd w:val="0"/>
              <w:jc w:val="center"/>
              <w:textAlignment w:val="baseline"/>
              <w:rPr>
                <w:rFonts w:ascii="Times New Roman" w:eastAsia="Times New Roman" w:hAnsi="Times New Roman" w:cs="Times New Roman"/>
                <w:b/>
                <w:i/>
                <w:lang w:eastAsia="ru-RU"/>
              </w:rPr>
            </w:pPr>
            <w:r>
              <w:rPr>
                <w:rFonts w:ascii="Times New Roman" w:hAnsi="Times New Roman" w:cs="Times New Roman"/>
                <w:b/>
                <w:i/>
              </w:rPr>
              <w:t>Диффузно поврежденное развитие</w:t>
            </w:r>
          </w:p>
        </w:tc>
        <w:tc>
          <w:tcPr>
            <w:tcW w:w="7001" w:type="dxa"/>
            <w:tcBorders>
              <w:top w:val="single" w:sz="4" w:space="0" w:color="auto"/>
              <w:left w:val="single" w:sz="4" w:space="0" w:color="auto"/>
              <w:bottom w:val="single" w:sz="4" w:space="0" w:color="auto"/>
              <w:right w:val="single" w:sz="4" w:space="0" w:color="auto"/>
            </w:tcBorders>
            <w:hideMark/>
          </w:tcPr>
          <w:p w:rsidR="0000613B" w:rsidRDefault="0000613B">
            <w:pPr>
              <w:jc w:val="center"/>
              <w:rPr>
                <w:rFonts w:ascii="Times New Roman" w:hAnsi="Times New Roman" w:cs="Times New Roman"/>
                <w:b/>
                <w:i/>
              </w:rPr>
            </w:pPr>
            <w:r>
              <w:rPr>
                <w:rFonts w:ascii="Times New Roman" w:hAnsi="Times New Roman" w:cs="Times New Roman"/>
                <w:b/>
                <w:i/>
              </w:rPr>
              <w:t>Психическая травма</w:t>
            </w:r>
          </w:p>
        </w:tc>
      </w:tr>
      <w:tr w:rsidR="0000613B" w:rsidTr="0000613B">
        <w:trPr>
          <w:jc w:val="center"/>
        </w:trPr>
        <w:tc>
          <w:tcPr>
            <w:tcW w:w="4361" w:type="dxa"/>
            <w:tcBorders>
              <w:top w:val="single" w:sz="4" w:space="0" w:color="auto"/>
              <w:left w:val="single" w:sz="4" w:space="0" w:color="auto"/>
              <w:bottom w:val="single" w:sz="4" w:space="0" w:color="auto"/>
              <w:right w:val="single" w:sz="4" w:space="0" w:color="auto"/>
            </w:tcBorders>
            <w:hideMark/>
          </w:tcPr>
          <w:p w:rsidR="0000613B" w:rsidRDefault="0000613B">
            <w:pPr>
              <w:pStyle w:val="a4"/>
              <w:shd w:val="clear" w:color="auto" w:fill="FFFFFF"/>
              <w:spacing w:before="0" w:after="0" w:afterAutospacing="0"/>
              <w:ind w:firstLine="360"/>
              <w:jc w:val="both"/>
              <w:rPr>
                <w:rFonts w:ascii="Times New Roman" w:hAnsi="Times New Roman"/>
                <w:sz w:val="22"/>
                <w:szCs w:val="22"/>
                <w:lang w:eastAsia="en-US"/>
              </w:rPr>
            </w:pPr>
            <w:r>
              <w:rPr>
                <w:rFonts w:ascii="Times New Roman" w:hAnsi="Times New Roman"/>
                <w:sz w:val="22"/>
                <w:szCs w:val="22"/>
                <w:lang w:eastAsia="en-US"/>
              </w:rPr>
              <w:t>При л</w:t>
            </w:r>
            <w:r>
              <w:rPr>
                <w:rFonts w:ascii="Times New Roman" w:hAnsi="Times New Roman"/>
                <w:i/>
                <w:sz w:val="22"/>
                <w:szCs w:val="22"/>
                <w:lang w:eastAsia="en-US"/>
              </w:rPr>
              <w:t>окально поврежденном развитии</w:t>
            </w:r>
            <w:r>
              <w:rPr>
                <w:rFonts w:ascii="Times New Roman" w:hAnsi="Times New Roman"/>
                <w:b/>
                <w:i/>
                <w:sz w:val="22"/>
                <w:szCs w:val="22"/>
                <w:lang w:eastAsia="en-US"/>
              </w:rPr>
              <w:t xml:space="preserve"> </w:t>
            </w:r>
            <w:r>
              <w:rPr>
                <w:rFonts w:ascii="Times New Roman" w:hAnsi="Times New Roman"/>
                <w:sz w:val="22"/>
                <w:szCs w:val="22"/>
                <w:lang w:eastAsia="en-US"/>
              </w:rPr>
              <w:t>(сюда следует отнести,  в первую  очередь, разнообразные опухоли</w:t>
            </w:r>
            <w:r>
              <w:rPr>
                <w:rStyle w:val="a7"/>
                <w:sz w:val="22"/>
                <w:szCs w:val="22"/>
                <w:lang w:eastAsia="en-US"/>
              </w:rPr>
              <w:footnoteReference w:id="6"/>
            </w:r>
            <w:r>
              <w:rPr>
                <w:rFonts w:ascii="Times New Roman" w:hAnsi="Times New Roman"/>
                <w:sz w:val="22"/>
                <w:szCs w:val="22"/>
                <w:lang w:eastAsia="en-US"/>
              </w:rPr>
              <w:t>, локальные, ограниченные кровоизлияния,  очаги эпилептической активности, кисты и т.п.) объем так называемых «общемозговых проявлений» как правило будет меньшим и, вследствие этого, общий прогноз развития ребенка будет более благоприятным (при адекватном лечении и мероприятиях восстановительного периода).</w:t>
            </w:r>
          </w:p>
        </w:tc>
        <w:tc>
          <w:tcPr>
            <w:tcW w:w="4252" w:type="dxa"/>
            <w:tcBorders>
              <w:top w:val="single" w:sz="4" w:space="0" w:color="auto"/>
              <w:left w:val="single" w:sz="4" w:space="0" w:color="auto"/>
              <w:bottom w:val="single" w:sz="4" w:space="0" w:color="auto"/>
              <w:right w:val="single" w:sz="4" w:space="0" w:color="auto"/>
            </w:tcBorders>
            <w:hideMark/>
          </w:tcPr>
          <w:p w:rsidR="0000613B" w:rsidRDefault="0000613B">
            <w:pPr>
              <w:pStyle w:val="a4"/>
              <w:shd w:val="clear" w:color="auto" w:fill="FFFFFF"/>
              <w:spacing w:before="0" w:after="0" w:afterAutospacing="0"/>
              <w:ind w:firstLine="360"/>
              <w:jc w:val="both"/>
              <w:rPr>
                <w:rFonts w:ascii="Times New Roman" w:hAnsi="Times New Roman"/>
                <w:sz w:val="22"/>
                <w:szCs w:val="22"/>
                <w:lang w:eastAsia="en-US"/>
              </w:rPr>
            </w:pPr>
            <w:r>
              <w:rPr>
                <w:rFonts w:ascii="Times New Roman" w:hAnsi="Times New Roman"/>
                <w:sz w:val="22"/>
                <w:szCs w:val="22"/>
                <w:lang w:eastAsia="en-US"/>
              </w:rPr>
              <w:t xml:space="preserve">Для </w:t>
            </w:r>
            <w:r>
              <w:rPr>
                <w:rFonts w:ascii="Times New Roman" w:hAnsi="Times New Roman"/>
                <w:b/>
                <w:i/>
                <w:sz w:val="22"/>
                <w:szCs w:val="22"/>
                <w:lang w:eastAsia="en-US"/>
              </w:rPr>
              <w:t>диффузно поврежденного</w:t>
            </w:r>
            <w:r>
              <w:rPr>
                <w:rFonts w:ascii="Times New Roman" w:hAnsi="Times New Roman"/>
                <w:i/>
                <w:sz w:val="22"/>
                <w:szCs w:val="22"/>
                <w:lang w:eastAsia="en-US"/>
              </w:rPr>
              <w:t xml:space="preserve"> </w:t>
            </w:r>
            <w:r>
              <w:rPr>
                <w:rFonts w:ascii="Times New Roman" w:hAnsi="Times New Roman"/>
                <w:sz w:val="22"/>
                <w:szCs w:val="22"/>
                <w:lang w:eastAsia="en-US"/>
              </w:rPr>
              <w:t>типа развития являются, в первую очередь, изменения операционально-технических характеристик психической деятельности разной степени выраженности. Выраженность этих проявлений также находятся в прямой зависимости от ранее перечисленных факторов.</w:t>
            </w:r>
          </w:p>
        </w:tc>
        <w:tc>
          <w:tcPr>
            <w:tcW w:w="7001" w:type="dxa"/>
            <w:tcBorders>
              <w:top w:val="single" w:sz="4" w:space="0" w:color="auto"/>
              <w:left w:val="single" w:sz="4" w:space="0" w:color="auto"/>
              <w:bottom w:val="single" w:sz="4" w:space="0" w:color="auto"/>
              <w:right w:val="single" w:sz="4" w:space="0" w:color="auto"/>
            </w:tcBorders>
          </w:tcPr>
          <w:p w:rsidR="0000613B" w:rsidRDefault="0000613B">
            <w:pPr>
              <w:jc w:val="both"/>
              <w:rPr>
                <w:rFonts w:ascii="Times New Roman" w:hAnsi="Times New Roman" w:cs="Times New Roman"/>
                <w:highlight w:val="yellow"/>
              </w:rPr>
            </w:pPr>
            <w:r>
              <w:rPr>
                <w:rFonts w:ascii="Times New Roman" w:hAnsi="Times New Roman" w:cs="Times New Roman"/>
              </w:rPr>
              <w:t xml:space="preserve">С точки зрения методологии </w:t>
            </w:r>
            <w:proofErr w:type="spellStart"/>
            <w:r>
              <w:rPr>
                <w:rFonts w:ascii="Times New Roman" w:hAnsi="Times New Roman" w:cs="Times New Roman"/>
              </w:rPr>
              <w:t>гештальтподхода</w:t>
            </w:r>
            <w:proofErr w:type="spellEnd"/>
            <w:r>
              <w:rPr>
                <w:rFonts w:ascii="Times New Roman" w:hAnsi="Times New Roman" w:cs="Times New Roman"/>
              </w:rPr>
              <w:t xml:space="preserve"> – это ситуация «нарушения границ». Причем такого нарушения, которое не было скомпенсировано после прекращения действия внешнего стимула.</w:t>
            </w:r>
          </w:p>
          <w:p w:rsidR="0000613B" w:rsidRDefault="0000613B">
            <w:pPr>
              <w:jc w:val="both"/>
              <w:rPr>
                <w:rFonts w:ascii="Times New Roman" w:hAnsi="Times New Roman" w:cs="Times New Roman"/>
              </w:rPr>
            </w:pPr>
            <w:r>
              <w:rPr>
                <w:rFonts w:ascii="Times New Roman" w:hAnsi="Times New Roman" w:cs="Times New Roman"/>
              </w:rPr>
              <w:t xml:space="preserve">Наиболее понятны и чаще всего рассматриваются в медицинской практике ситуации внешнего воздействия на человека, в которой была затронута </w:t>
            </w:r>
            <w:proofErr w:type="spellStart"/>
            <w:r>
              <w:rPr>
                <w:rFonts w:ascii="Times New Roman" w:hAnsi="Times New Roman" w:cs="Times New Roman"/>
              </w:rPr>
              <w:t>витальность</w:t>
            </w:r>
            <w:proofErr w:type="spellEnd"/>
            <w:r>
              <w:rPr>
                <w:rFonts w:ascii="Times New Roman" w:hAnsi="Times New Roman" w:cs="Times New Roman"/>
              </w:rPr>
              <w:t>. Примером таких ситуаций может быть пожар, стихийное бедствие, автомобильная катастрофа, террористический акт и, естественно акты насилия, направленные на ребенка.</w:t>
            </w:r>
          </w:p>
          <w:p w:rsidR="0000613B" w:rsidRDefault="0000613B">
            <w:pPr>
              <w:pStyle w:val="a4"/>
              <w:shd w:val="clear" w:color="auto" w:fill="FFFFFF"/>
              <w:spacing w:before="0" w:after="0" w:afterAutospacing="0"/>
              <w:ind w:firstLine="360"/>
              <w:jc w:val="both"/>
              <w:rPr>
                <w:rFonts w:ascii="Times New Roman" w:hAnsi="Times New Roman"/>
                <w:lang w:eastAsia="en-US"/>
              </w:rPr>
            </w:pPr>
          </w:p>
        </w:tc>
      </w:tr>
    </w:tbl>
    <w:p w:rsidR="0000613B" w:rsidRDefault="0000613B" w:rsidP="0000613B">
      <w:pPr>
        <w:spacing w:line="240" w:lineRule="auto"/>
        <w:rPr>
          <w:rFonts w:ascii="Times New Roman" w:hAnsi="Times New Roman" w:cs="Times New Roman"/>
        </w:rPr>
      </w:pPr>
    </w:p>
    <w:p w:rsidR="0000613B" w:rsidRPr="0000613B" w:rsidRDefault="0000613B" w:rsidP="0000613B">
      <w:pPr>
        <w:jc w:val="right"/>
        <w:rPr>
          <w:rFonts w:ascii="Times New Roman" w:hAnsi="Times New Roman" w:cs="Times New Roman"/>
          <w:b/>
          <w:sz w:val="24"/>
          <w:szCs w:val="24"/>
        </w:rPr>
      </w:pPr>
      <w:r w:rsidRPr="0000613B">
        <w:rPr>
          <w:rFonts w:ascii="Times New Roman" w:hAnsi="Times New Roman" w:cs="Times New Roman"/>
          <w:b/>
          <w:sz w:val="24"/>
          <w:szCs w:val="24"/>
        </w:rPr>
        <w:t xml:space="preserve">Таблица № </w:t>
      </w:r>
      <w:r w:rsidR="00797620">
        <w:rPr>
          <w:rFonts w:ascii="Times New Roman" w:hAnsi="Times New Roman" w:cs="Times New Roman"/>
          <w:b/>
          <w:sz w:val="24"/>
          <w:szCs w:val="24"/>
        </w:rPr>
        <w:t>11.</w:t>
      </w:r>
    </w:p>
    <w:p w:rsidR="0000613B" w:rsidRDefault="0000613B" w:rsidP="0000613B">
      <w:pPr>
        <w:spacing w:line="240" w:lineRule="auto"/>
        <w:jc w:val="center"/>
        <w:rPr>
          <w:rFonts w:ascii="Times New Roman" w:hAnsi="Times New Roman" w:cs="Times New Roman"/>
          <w:b/>
        </w:rPr>
      </w:pPr>
      <w:r>
        <w:rPr>
          <w:rFonts w:ascii="Times New Roman" w:hAnsi="Times New Roman" w:cs="Times New Roman"/>
          <w:b/>
        </w:rPr>
        <w:t xml:space="preserve">          Виды повреждённого развития </w:t>
      </w:r>
    </w:p>
    <w:tbl>
      <w:tblPr>
        <w:tblStyle w:val="a3"/>
        <w:tblW w:w="0" w:type="auto"/>
        <w:tblLayout w:type="fixed"/>
        <w:tblLook w:val="04A0" w:firstRow="1" w:lastRow="0" w:firstColumn="1" w:lastColumn="0" w:noHBand="0" w:noVBand="1"/>
      </w:tblPr>
      <w:tblGrid>
        <w:gridCol w:w="1384"/>
        <w:gridCol w:w="14230"/>
      </w:tblGrid>
      <w:tr w:rsidR="0000613B" w:rsidTr="0000613B">
        <w:tc>
          <w:tcPr>
            <w:tcW w:w="15614" w:type="dxa"/>
            <w:gridSpan w:val="2"/>
            <w:tcBorders>
              <w:top w:val="single" w:sz="4" w:space="0" w:color="auto"/>
              <w:left w:val="single" w:sz="4" w:space="0" w:color="auto"/>
              <w:bottom w:val="single" w:sz="4" w:space="0" w:color="auto"/>
              <w:right w:val="single" w:sz="4" w:space="0" w:color="auto"/>
            </w:tcBorders>
          </w:tcPr>
          <w:p w:rsidR="0000613B" w:rsidRDefault="0000613B">
            <w:pPr>
              <w:jc w:val="both"/>
              <w:rPr>
                <w:rFonts w:ascii="Times New Roman" w:hAnsi="Times New Roman" w:cs="Times New Roman"/>
              </w:rPr>
            </w:pPr>
          </w:p>
        </w:tc>
      </w:tr>
      <w:tr w:rsidR="0000613B" w:rsidTr="0000613B">
        <w:tc>
          <w:tcPr>
            <w:tcW w:w="1384" w:type="dxa"/>
            <w:tcBorders>
              <w:top w:val="single" w:sz="4" w:space="0" w:color="auto"/>
              <w:left w:val="single" w:sz="4" w:space="0" w:color="auto"/>
              <w:bottom w:val="single" w:sz="4" w:space="0" w:color="auto"/>
              <w:right w:val="single" w:sz="4" w:space="0" w:color="auto"/>
            </w:tcBorders>
            <w:hideMark/>
          </w:tcPr>
          <w:p w:rsidR="0000613B" w:rsidRDefault="0000613B">
            <w:pPr>
              <w:rPr>
                <w:rFonts w:ascii="Times New Roman" w:hAnsi="Times New Roman" w:cs="Times New Roman"/>
                <w:b/>
                <w:i/>
              </w:rPr>
            </w:pPr>
            <w:r>
              <w:rPr>
                <w:rFonts w:ascii="Times New Roman" w:hAnsi="Times New Roman" w:cs="Times New Roman"/>
                <w:b/>
                <w:i/>
              </w:rPr>
              <w:t>Критерии оценки</w:t>
            </w:r>
          </w:p>
        </w:tc>
        <w:tc>
          <w:tcPr>
            <w:tcW w:w="14230" w:type="dxa"/>
            <w:tcBorders>
              <w:top w:val="single" w:sz="4" w:space="0" w:color="auto"/>
              <w:left w:val="single" w:sz="4" w:space="0" w:color="auto"/>
              <w:bottom w:val="single" w:sz="4" w:space="0" w:color="auto"/>
              <w:right w:val="single" w:sz="4" w:space="0" w:color="auto"/>
            </w:tcBorders>
            <w:hideMark/>
          </w:tcPr>
          <w:p w:rsidR="0000613B" w:rsidRDefault="0000613B">
            <w:pPr>
              <w:overflowPunct w:val="0"/>
              <w:autoSpaceDE w:val="0"/>
              <w:autoSpaceDN w:val="0"/>
              <w:adjustRightInd w:val="0"/>
              <w:ind w:left="57" w:right="57"/>
              <w:jc w:val="center"/>
              <w:textAlignment w:val="baseline"/>
              <w:rPr>
                <w:rFonts w:ascii="Times New Roman" w:eastAsia="Times New Roman" w:hAnsi="Times New Roman" w:cs="Times New Roman"/>
                <w:b/>
                <w:i/>
                <w:lang w:val="en-US" w:eastAsia="ru-RU"/>
              </w:rPr>
            </w:pPr>
            <w:r>
              <w:rPr>
                <w:rFonts w:ascii="Times New Roman" w:eastAsia="Times New Roman" w:hAnsi="Times New Roman" w:cs="Times New Roman"/>
                <w:b/>
                <w:i/>
                <w:lang w:eastAsia="ru-RU"/>
              </w:rPr>
              <w:t>Локально повреждённое развитие</w:t>
            </w:r>
          </w:p>
        </w:tc>
      </w:tr>
      <w:tr w:rsidR="0000613B" w:rsidTr="0000613B">
        <w:tc>
          <w:tcPr>
            <w:tcW w:w="1384" w:type="dxa"/>
            <w:tcBorders>
              <w:top w:val="single" w:sz="4" w:space="0" w:color="auto"/>
              <w:left w:val="single" w:sz="4" w:space="0" w:color="auto"/>
              <w:bottom w:val="single" w:sz="4" w:space="0" w:color="auto"/>
              <w:right w:val="single" w:sz="4" w:space="0" w:color="auto"/>
            </w:tcBorders>
            <w:hideMark/>
          </w:tcPr>
          <w:p w:rsidR="0000613B" w:rsidRDefault="0000613B">
            <w:pPr>
              <w:rPr>
                <w:rFonts w:ascii="Times New Roman" w:hAnsi="Times New Roman" w:cs="Times New Roman"/>
              </w:rPr>
            </w:pPr>
            <w:r>
              <w:rPr>
                <w:rFonts w:ascii="Times New Roman" w:hAnsi="Times New Roman" w:cs="Times New Roman"/>
              </w:rPr>
              <w:t>Характеристика типа</w:t>
            </w:r>
          </w:p>
        </w:tc>
        <w:tc>
          <w:tcPr>
            <w:tcW w:w="14230" w:type="dxa"/>
            <w:tcBorders>
              <w:top w:val="single" w:sz="4" w:space="0" w:color="auto"/>
              <w:left w:val="single" w:sz="4" w:space="0" w:color="auto"/>
              <w:bottom w:val="single" w:sz="4" w:space="0" w:color="auto"/>
              <w:right w:val="single" w:sz="4" w:space="0" w:color="auto"/>
            </w:tcBorders>
            <w:hideMark/>
          </w:tcPr>
          <w:p w:rsidR="0000613B" w:rsidRDefault="0000613B">
            <w:pPr>
              <w:jc w:val="both"/>
              <w:rPr>
                <w:rFonts w:ascii="Times New Roman" w:hAnsi="Times New Roman" w:cs="Times New Roman"/>
              </w:rPr>
            </w:pPr>
            <w:r>
              <w:rPr>
                <w:rFonts w:ascii="Times New Roman" w:hAnsi="Times New Roman" w:cs="Times New Roman"/>
              </w:rPr>
              <w:t xml:space="preserve">Характерной особенностью для этого вида отклоняющегося развития следует считать «мозаичность» феноменологической картины познавательной деятельности. Тем не </w:t>
            </w:r>
            <w:proofErr w:type="gramStart"/>
            <w:r>
              <w:rPr>
                <w:rFonts w:ascii="Times New Roman" w:hAnsi="Times New Roman" w:cs="Times New Roman"/>
              </w:rPr>
              <w:t>менее,  наиболее</w:t>
            </w:r>
            <w:proofErr w:type="gramEnd"/>
            <w:r>
              <w:rPr>
                <w:rFonts w:ascii="Times New Roman" w:hAnsi="Times New Roman" w:cs="Times New Roman"/>
              </w:rPr>
              <w:t xml:space="preserve"> часто оказывается недостаточной (в соотнесении с условно-нормативным развитием) </w:t>
            </w:r>
            <w:proofErr w:type="spellStart"/>
            <w:r>
              <w:rPr>
                <w:rFonts w:ascii="Times New Roman" w:hAnsi="Times New Roman" w:cs="Times New Roman"/>
              </w:rPr>
              <w:t>мнестическая</w:t>
            </w:r>
            <w:proofErr w:type="spellEnd"/>
            <w:r>
              <w:rPr>
                <w:rFonts w:ascii="Times New Roman" w:hAnsi="Times New Roman" w:cs="Times New Roman"/>
              </w:rPr>
              <w:t xml:space="preserve"> деятельность и </w:t>
            </w:r>
            <w:proofErr w:type="spellStart"/>
            <w:r>
              <w:rPr>
                <w:rFonts w:ascii="Times New Roman" w:hAnsi="Times New Roman" w:cs="Times New Roman"/>
              </w:rPr>
              <w:t>операциональные</w:t>
            </w:r>
            <w:proofErr w:type="spellEnd"/>
            <w:r>
              <w:rPr>
                <w:rFonts w:ascii="Times New Roman" w:hAnsi="Times New Roman" w:cs="Times New Roman"/>
              </w:rPr>
              <w:t xml:space="preserve"> характеристики деятельности. Хотя, следует отметить, в некоторых случаях даже при достаточно обширных и тяжелых локальных поражениях не наблюдается выраженных нарушений </w:t>
            </w:r>
            <w:proofErr w:type="spellStart"/>
            <w:r>
              <w:rPr>
                <w:rFonts w:ascii="Times New Roman" w:hAnsi="Times New Roman" w:cs="Times New Roman"/>
              </w:rPr>
              <w:t>мнестической</w:t>
            </w:r>
            <w:proofErr w:type="spellEnd"/>
            <w:r>
              <w:rPr>
                <w:rFonts w:ascii="Times New Roman" w:hAnsi="Times New Roman" w:cs="Times New Roman"/>
              </w:rPr>
              <w:t xml:space="preserve"> деятельности.</w:t>
            </w:r>
          </w:p>
          <w:p w:rsidR="0000613B" w:rsidRDefault="0000613B">
            <w:pPr>
              <w:ind w:firstLine="567"/>
              <w:jc w:val="both"/>
              <w:rPr>
                <w:rFonts w:ascii="Times New Roman" w:hAnsi="Times New Roman" w:cs="Times New Roman"/>
              </w:rPr>
            </w:pPr>
            <w:r>
              <w:rPr>
                <w:rFonts w:ascii="Times New Roman" w:hAnsi="Times New Roman" w:cs="Times New Roman"/>
              </w:rPr>
              <w:t xml:space="preserve">. </w:t>
            </w:r>
          </w:p>
        </w:tc>
      </w:tr>
      <w:tr w:rsidR="0000613B" w:rsidTr="0000613B">
        <w:tc>
          <w:tcPr>
            <w:tcW w:w="1384" w:type="dxa"/>
            <w:tcBorders>
              <w:top w:val="single" w:sz="4" w:space="0" w:color="auto"/>
              <w:left w:val="single" w:sz="4" w:space="0" w:color="auto"/>
              <w:bottom w:val="single" w:sz="4" w:space="0" w:color="auto"/>
              <w:right w:val="single" w:sz="4" w:space="0" w:color="auto"/>
            </w:tcBorders>
            <w:hideMark/>
          </w:tcPr>
          <w:p w:rsidR="0000613B" w:rsidRDefault="0000613B">
            <w:pPr>
              <w:rPr>
                <w:rFonts w:ascii="Times New Roman" w:hAnsi="Times New Roman" w:cs="Times New Roman"/>
              </w:rPr>
            </w:pPr>
            <w:r>
              <w:rPr>
                <w:rFonts w:ascii="Times New Roman" w:hAnsi="Times New Roman" w:cs="Times New Roman"/>
              </w:rPr>
              <w:t>Обучаемость</w:t>
            </w:r>
          </w:p>
        </w:tc>
        <w:tc>
          <w:tcPr>
            <w:tcW w:w="14230" w:type="dxa"/>
            <w:tcBorders>
              <w:top w:val="single" w:sz="4" w:space="0" w:color="auto"/>
              <w:left w:val="single" w:sz="4" w:space="0" w:color="auto"/>
              <w:bottom w:val="single" w:sz="4" w:space="0" w:color="auto"/>
              <w:right w:val="single" w:sz="4" w:space="0" w:color="auto"/>
            </w:tcBorders>
          </w:tcPr>
          <w:p w:rsidR="0000613B" w:rsidRDefault="0000613B">
            <w:pPr>
              <w:jc w:val="both"/>
              <w:rPr>
                <w:rFonts w:ascii="Times New Roman" w:hAnsi="Times New Roman" w:cs="Times New Roman"/>
              </w:rPr>
            </w:pPr>
            <w:r>
              <w:rPr>
                <w:rFonts w:ascii="Times New Roman" w:hAnsi="Times New Roman" w:cs="Times New Roman"/>
              </w:rPr>
              <w:t xml:space="preserve">           Специфика развития когнитивной сферы, в первую очередь будет определяться временем повреждения (возрастом ребенка, в котором оно произошло), его локализацией, компенсаторными возможностями ребенка в целом. </w:t>
            </w:r>
          </w:p>
          <w:p w:rsidR="0000613B" w:rsidRDefault="0000613B">
            <w:pPr>
              <w:jc w:val="both"/>
            </w:pPr>
          </w:p>
        </w:tc>
      </w:tr>
      <w:tr w:rsidR="0000613B" w:rsidTr="0000613B">
        <w:tc>
          <w:tcPr>
            <w:tcW w:w="1384" w:type="dxa"/>
            <w:tcBorders>
              <w:top w:val="single" w:sz="4" w:space="0" w:color="auto"/>
              <w:left w:val="single" w:sz="4" w:space="0" w:color="auto"/>
              <w:bottom w:val="single" w:sz="4" w:space="0" w:color="auto"/>
              <w:right w:val="single" w:sz="4" w:space="0" w:color="auto"/>
            </w:tcBorders>
            <w:hideMark/>
          </w:tcPr>
          <w:p w:rsidR="0000613B" w:rsidRDefault="0000613B">
            <w:pPr>
              <w:rPr>
                <w:rFonts w:ascii="Times New Roman" w:hAnsi="Times New Roman" w:cs="Times New Roman"/>
              </w:rPr>
            </w:pPr>
            <w:r>
              <w:rPr>
                <w:rFonts w:ascii="Times New Roman" w:hAnsi="Times New Roman" w:cs="Times New Roman"/>
              </w:rPr>
              <w:t>Эмоционально-личностное развитие</w:t>
            </w:r>
          </w:p>
        </w:tc>
        <w:tc>
          <w:tcPr>
            <w:tcW w:w="14230" w:type="dxa"/>
            <w:tcBorders>
              <w:top w:val="single" w:sz="4" w:space="0" w:color="auto"/>
              <w:left w:val="single" w:sz="4" w:space="0" w:color="auto"/>
              <w:bottom w:val="single" w:sz="4" w:space="0" w:color="auto"/>
              <w:right w:val="single" w:sz="4" w:space="0" w:color="auto"/>
            </w:tcBorders>
          </w:tcPr>
          <w:p w:rsidR="0000613B" w:rsidRDefault="0000613B">
            <w:pPr>
              <w:pStyle w:val="2"/>
              <w:rPr>
                <w:sz w:val="22"/>
                <w:szCs w:val="22"/>
              </w:rPr>
            </w:pPr>
            <w:r>
              <w:rPr>
                <w:sz w:val="22"/>
                <w:szCs w:val="22"/>
              </w:rPr>
              <w:t xml:space="preserve">В эмоционально-личностном плане может наблюдаться самый широкий спектр проявлений от вариантов условно-нормативного развития до брутальных форм личностных изменений. Следует отметить, что особенно в подростковом возрасте любое повреждающее воздействие следует рассматривать еще и как психическую травму – неверие подростка в возможность полного выздоровления, даже когда это «гарантируется» врачами, наплевательское отношение к своему здоровью, когда необходимо хоть немного соблюдать охранительный режим, «уход» в рисковое </w:t>
            </w:r>
            <w:r>
              <w:rPr>
                <w:sz w:val="22"/>
                <w:szCs w:val="22"/>
              </w:rPr>
              <w:lastRenderedPageBreak/>
              <w:t xml:space="preserve">поведение по типу: «все равно будет хреново» и т.п. </w:t>
            </w:r>
          </w:p>
          <w:p w:rsidR="0000613B" w:rsidRDefault="0000613B">
            <w:pPr>
              <w:jc w:val="both"/>
              <w:rPr>
                <w:rFonts w:ascii="Times New Roman" w:hAnsi="Times New Roman" w:cs="Times New Roman"/>
              </w:rPr>
            </w:pPr>
          </w:p>
        </w:tc>
      </w:tr>
      <w:tr w:rsidR="0000613B" w:rsidTr="0000613B">
        <w:tc>
          <w:tcPr>
            <w:tcW w:w="1384" w:type="dxa"/>
            <w:tcBorders>
              <w:top w:val="single" w:sz="4" w:space="0" w:color="auto"/>
              <w:left w:val="single" w:sz="4" w:space="0" w:color="auto"/>
              <w:bottom w:val="single" w:sz="4" w:space="0" w:color="auto"/>
              <w:right w:val="single" w:sz="4" w:space="0" w:color="auto"/>
            </w:tcBorders>
            <w:hideMark/>
          </w:tcPr>
          <w:p w:rsidR="0000613B" w:rsidRDefault="0000613B">
            <w:pPr>
              <w:rPr>
                <w:rFonts w:ascii="Times New Roman" w:hAnsi="Times New Roman" w:cs="Times New Roman"/>
              </w:rPr>
            </w:pPr>
            <w:r>
              <w:rPr>
                <w:rFonts w:ascii="Times New Roman" w:hAnsi="Times New Roman" w:cs="Times New Roman"/>
              </w:rPr>
              <w:lastRenderedPageBreak/>
              <w:t>Направления коррекционно-развивающей работы</w:t>
            </w:r>
          </w:p>
        </w:tc>
        <w:tc>
          <w:tcPr>
            <w:tcW w:w="14230" w:type="dxa"/>
            <w:tcBorders>
              <w:top w:val="single" w:sz="4" w:space="0" w:color="auto"/>
              <w:left w:val="single" w:sz="4" w:space="0" w:color="auto"/>
              <w:bottom w:val="single" w:sz="4" w:space="0" w:color="auto"/>
              <w:right w:val="single" w:sz="4" w:space="0" w:color="auto"/>
            </w:tcBorders>
          </w:tcPr>
          <w:p w:rsidR="0000613B" w:rsidRDefault="0000613B">
            <w:pPr>
              <w:jc w:val="both"/>
              <w:rPr>
                <w:rFonts w:ascii="Times New Roman" w:hAnsi="Times New Roman" w:cs="Times New Roman"/>
              </w:rPr>
            </w:pPr>
            <w:r>
              <w:rPr>
                <w:rFonts w:ascii="Times New Roman" w:hAnsi="Times New Roman" w:cs="Times New Roman"/>
              </w:rPr>
              <w:t xml:space="preserve"> Говоря о последовательности </w:t>
            </w:r>
            <w:proofErr w:type="gramStart"/>
            <w:r>
              <w:rPr>
                <w:rFonts w:ascii="Times New Roman" w:hAnsi="Times New Roman" w:cs="Times New Roman"/>
              </w:rPr>
              <w:t>каких либо</w:t>
            </w:r>
            <w:proofErr w:type="gramEnd"/>
            <w:r>
              <w:rPr>
                <w:rFonts w:ascii="Times New Roman" w:hAnsi="Times New Roman" w:cs="Times New Roman"/>
              </w:rPr>
              <w:t xml:space="preserve"> психологических </w:t>
            </w:r>
            <w:proofErr w:type="spellStart"/>
            <w:r>
              <w:rPr>
                <w:rFonts w:ascii="Times New Roman" w:hAnsi="Times New Roman" w:cs="Times New Roman"/>
              </w:rPr>
              <w:t>развивающе</w:t>
            </w:r>
            <w:proofErr w:type="spellEnd"/>
            <w:r>
              <w:rPr>
                <w:rFonts w:ascii="Times New Roman" w:hAnsi="Times New Roman" w:cs="Times New Roman"/>
              </w:rPr>
              <w:t xml:space="preserve">-коррекционных мероприятиях следует хорошо понимать, что они чаще всего могут быть начаты только в случае снятия остроты состояния и при обязательном согласовании с врачом-неврологом. Показана симптоматическая развивающая и коррекционная работа, формирование произвольной регуляции деятельности с опорой на актуальный уровень ее развития. При </w:t>
            </w:r>
            <w:proofErr w:type="spellStart"/>
            <w:proofErr w:type="gramStart"/>
            <w:r>
              <w:rPr>
                <w:rFonts w:ascii="Times New Roman" w:hAnsi="Times New Roman" w:cs="Times New Roman"/>
              </w:rPr>
              <w:t>инвалидизирующих</w:t>
            </w:r>
            <w:proofErr w:type="spellEnd"/>
            <w:r>
              <w:rPr>
                <w:rFonts w:ascii="Times New Roman" w:hAnsi="Times New Roman" w:cs="Times New Roman"/>
              </w:rPr>
              <w:t xml:space="preserve">  поврежденных</w:t>
            </w:r>
            <w:proofErr w:type="gramEnd"/>
            <w:r>
              <w:rPr>
                <w:rFonts w:ascii="Times New Roman" w:hAnsi="Times New Roman" w:cs="Times New Roman"/>
              </w:rPr>
              <w:t xml:space="preserve"> вариантах развития психотерапевтической работе должно быть уделено преимущественное значение. Особое место в работе психолога должна занимать </w:t>
            </w:r>
            <w:proofErr w:type="spellStart"/>
            <w:r>
              <w:rPr>
                <w:rFonts w:ascii="Times New Roman" w:hAnsi="Times New Roman" w:cs="Times New Roman"/>
              </w:rPr>
              <w:t>психокоррекционная</w:t>
            </w:r>
            <w:proofErr w:type="spellEnd"/>
            <w:r>
              <w:rPr>
                <w:rFonts w:ascii="Times New Roman" w:hAnsi="Times New Roman" w:cs="Times New Roman"/>
              </w:rPr>
              <w:t xml:space="preserve"> работа, направленная на </w:t>
            </w:r>
            <w:proofErr w:type="spellStart"/>
            <w:r>
              <w:rPr>
                <w:rFonts w:ascii="Times New Roman" w:hAnsi="Times New Roman" w:cs="Times New Roman"/>
              </w:rPr>
              <w:t>адекватизацию</w:t>
            </w:r>
            <w:proofErr w:type="spellEnd"/>
            <w:r>
              <w:rPr>
                <w:rFonts w:ascii="Times New Roman" w:hAnsi="Times New Roman" w:cs="Times New Roman"/>
              </w:rPr>
              <w:t xml:space="preserve"> представлений о собственном состоянии и работа с хронической психической травмой.</w:t>
            </w:r>
          </w:p>
          <w:p w:rsidR="0000613B" w:rsidRDefault="0000613B">
            <w:pPr>
              <w:ind w:firstLine="567"/>
              <w:jc w:val="both"/>
              <w:rPr>
                <w:rFonts w:ascii="Times New Roman" w:hAnsi="Times New Roman" w:cs="Times New Roman"/>
              </w:rPr>
            </w:pPr>
          </w:p>
        </w:tc>
      </w:tr>
      <w:tr w:rsidR="0000613B" w:rsidTr="0000613B">
        <w:tc>
          <w:tcPr>
            <w:tcW w:w="1384" w:type="dxa"/>
            <w:tcBorders>
              <w:top w:val="single" w:sz="4" w:space="0" w:color="auto"/>
              <w:left w:val="single" w:sz="4" w:space="0" w:color="auto"/>
              <w:bottom w:val="single" w:sz="4" w:space="0" w:color="auto"/>
              <w:right w:val="single" w:sz="4" w:space="0" w:color="auto"/>
            </w:tcBorders>
            <w:hideMark/>
          </w:tcPr>
          <w:p w:rsidR="0000613B" w:rsidRDefault="0000613B">
            <w:pPr>
              <w:rPr>
                <w:rFonts w:ascii="Times New Roman" w:hAnsi="Times New Roman" w:cs="Times New Roman"/>
              </w:rPr>
            </w:pPr>
            <w:r>
              <w:rPr>
                <w:rFonts w:ascii="Times New Roman" w:hAnsi="Times New Roman" w:cs="Times New Roman"/>
              </w:rPr>
              <w:t>Ведущие специалисты</w:t>
            </w:r>
          </w:p>
        </w:tc>
        <w:tc>
          <w:tcPr>
            <w:tcW w:w="14230" w:type="dxa"/>
            <w:tcBorders>
              <w:top w:val="single" w:sz="4" w:space="0" w:color="auto"/>
              <w:left w:val="single" w:sz="4" w:space="0" w:color="auto"/>
              <w:bottom w:val="single" w:sz="4" w:space="0" w:color="auto"/>
              <w:right w:val="single" w:sz="4" w:space="0" w:color="auto"/>
            </w:tcBorders>
          </w:tcPr>
          <w:p w:rsidR="0000613B" w:rsidRDefault="0000613B">
            <w:pPr>
              <w:jc w:val="both"/>
              <w:rPr>
                <w:rFonts w:ascii="Times New Roman" w:hAnsi="Times New Roman" w:cs="Times New Roman"/>
              </w:rPr>
            </w:pPr>
            <w:r>
              <w:rPr>
                <w:rFonts w:ascii="Times New Roman" w:hAnsi="Times New Roman" w:cs="Times New Roman"/>
              </w:rPr>
              <w:t xml:space="preserve">Невролог, при необходимости учитель=дефектолог, учитель-логопед, психотерапевт, психолог, врач узкого профиля, лечебные общеукрепляющие мероприятия. При </w:t>
            </w:r>
            <w:proofErr w:type="spellStart"/>
            <w:proofErr w:type="gramStart"/>
            <w:r>
              <w:rPr>
                <w:rFonts w:ascii="Times New Roman" w:hAnsi="Times New Roman" w:cs="Times New Roman"/>
              </w:rPr>
              <w:t>инвалидизирующих</w:t>
            </w:r>
            <w:proofErr w:type="spellEnd"/>
            <w:r>
              <w:rPr>
                <w:rFonts w:ascii="Times New Roman" w:hAnsi="Times New Roman" w:cs="Times New Roman"/>
              </w:rPr>
              <w:t xml:space="preserve">  поврежденных</w:t>
            </w:r>
            <w:proofErr w:type="gramEnd"/>
            <w:r>
              <w:rPr>
                <w:rFonts w:ascii="Times New Roman" w:hAnsi="Times New Roman" w:cs="Times New Roman"/>
              </w:rPr>
              <w:t xml:space="preserve"> вариантах развития психотерапевтической работе должно быть уделено преимущественное значение. Особое место в работе психолога должна занимать </w:t>
            </w:r>
            <w:proofErr w:type="spellStart"/>
            <w:r>
              <w:rPr>
                <w:rFonts w:ascii="Times New Roman" w:hAnsi="Times New Roman" w:cs="Times New Roman"/>
              </w:rPr>
              <w:t>психокоррекционная</w:t>
            </w:r>
            <w:proofErr w:type="spellEnd"/>
            <w:r>
              <w:rPr>
                <w:rFonts w:ascii="Times New Roman" w:hAnsi="Times New Roman" w:cs="Times New Roman"/>
              </w:rPr>
              <w:t xml:space="preserve"> работа, направленная на </w:t>
            </w:r>
            <w:proofErr w:type="spellStart"/>
            <w:r>
              <w:rPr>
                <w:rFonts w:ascii="Times New Roman" w:hAnsi="Times New Roman" w:cs="Times New Roman"/>
              </w:rPr>
              <w:t>адекватизацию</w:t>
            </w:r>
            <w:proofErr w:type="spellEnd"/>
            <w:r>
              <w:rPr>
                <w:rFonts w:ascii="Times New Roman" w:hAnsi="Times New Roman" w:cs="Times New Roman"/>
              </w:rPr>
              <w:t xml:space="preserve"> представлений о собственном состоянии и работа с хронической психической травмой.</w:t>
            </w:r>
          </w:p>
          <w:p w:rsidR="0000613B" w:rsidRDefault="0000613B">
            <w:pPr>
              <w:ind w:firstLine="567"/>
              <w:jc w:val="both"/>
              <w:rPr>
                <w:rFonts w:ascii="Times New Roman" w:hAnsi="Times New Roman" w:cs="Times New Roman"/>
              </w:rPr>
            </w:pPr>
          </w:p>
        </w:tc>
      </w:tr>
      <w:tr w:rsidR="0000613B" w:rsidTr="0000613B">
        <w:tc>
          <w:tcPr>
            <w:tcW w:w="1384" w:type="dxa"/>
            <w:tcBorders>
              <w:top w:val="single" w:sz="4" w:space="0" w:color="auto"/>
              <w:left w:val="single" w:sz="4" w:space="0" w:color="auto"/>
              <w:bottom w:val="single" w:sz="4" w:space="0" w:color="auto"/>
              <w:right w:val="single" w:sz="4" w:space="0" w:color="auto"/>
            </w:tcBorders>
            <w:hideMark/>
          </w:tcPr>
          <w:p w:rsidR="0000613B" w:rsidRDefault="0000613B">
            <w:pPr>
              <w:rPr>
                <w:rFonts w:ascii="Times New Roman" w:hAnsi="Times New Roman" w:cs="Times New Roman"/>
              </w:rPr>
            </w:pPr>
            <w:r>
              <w:rPr>
                <w:rFonts w:ascii="Times New Roman" w:hAnsi="Times New Roman" w:cs="Times New Roman"/>
              </w:rPr>
              <w:t>Прогнозы развития</w:t>
            </w:r>
          </w:p>
        </w:tc>
        <w:tc>
          <w:tcPr>
            <w:tcW w:w="14230" w:type="dxa"/>
            <w:tcBorders>
              <w:top w:val="single" w:sz="4" w:space="0" w:color="auto"/>
              <w:left w:val="single" w:sz="4" w:space="0" w:color="auto"/>
              <w:bottom w:val="single" w:sz="4" w:space="0" w:color="auto"/>
              <w:right w:val="single" w:sz="4" w:space="0" w:color="auto"/>
            </w:tcBorders>
            <w:hideMark/>
          </w:tcPr>
          <w:p w:rsidR="0000613B" w:rsidRDefault="0000613B">
            <w:pPr>
              <w:ind w:firstLine="567"/>
              <w:jc w:val="both"/>
              <w:rPr>
                <w:rFonts w:ascii="Times New Roman" w:hAnsi="Times New Roman" w:cs="Times New Roman"/>
              </w:rPr>
            </w:pPr>
            <w:r>
              <w:rPr>
                <w:rFonts w:ascii="Times New Roman" w:hAnsi="Times New Roman" w:cs="Times New Roman"/>
              </w:rPr>
              <w:t>Общий прогноз развития ребенка будет благоприятным (при адекватном лечении и мероприятиях восстановительного периода)</w:t>
            </w:r>
          </w:p>
        </w:tc>
      </w:tr>
    </w:tbl>
    <w:p w:rsidR="0000613B" w:rsidRDefault="0000613B" w:rsidP="0000613B">
      <w:pPr>
        <w:spacing w:line="240" w:lineRule="auto"/>
        <w:rPr>
          <w:rFonts w:ascii="Times New Roman" w:hAnsi="Times New Roman" w:cs="Times New Roman"/>
        </w:rPr>
      </w:pPr>
    </w:p>
    <w:p w:rsidR="0000613B" w:rsidRPr="0000613B" w:rsidRDefault="0000613B" w:rsidP="0000613B">
      <w:pPr>
        <w:jc w:val="right"/>
        <w:rPr>
          <w:rFonts w:ascii="Times New Roman" w:hAnsi="Times New Roman" w:cs="Times New Roman"/>
          <w:b/>
          <w:sz w:val="24"/>
          <w:szCs w:val="24"/>
        </w:rPr>
      </w:pPr>
      <w:r w:rsidRPr="0000613B">
        <w:rPr>
          <w:rFonts w:ascii="Times New Roman" w:hAnsi="Times New Roman" w:cs="Times New Roman"/>
          <w:b/>
          <w:sz w:val="24"/>
          <w:szCs w:val="24"/>
        </w:rPr>
        <w:t xml:space="preserve">Таблица № </w:t>
      </w:r>
      <w:r w:rsidR="00797620">
        <w:rPr>
          <w:rFonts w:ascii="Times New Roman" w:hAnsi="Times New Roman" w:cs="Times New Roman"/>
          <w:b/>
          <w:sz w:val="24"/>
          <w:szCs w:val="24"/>
        </w:rPr>
        <w:t>12.</w:t>
      </w:r>
    </w:p>
    <w:tbl>
      <w:tblPr>
        <w:tblStyle w:val="a3"/>
        <w:tblW w:w="0" w:type="auto"/>
        <w:tblLayout w:type="fixed"/>
        <w:tblLook w:val="04A0" w:firstRow="1" w:lastRow="0" w:firstColumn="1" w:lastColumn="0" w:noHBand="0" w:noVBand="1"/>
      </w:tblPr>
      <w:tblGrid>
        <w:gridCol w:w="1384"/>
        <w:gridCol w:w="14230"/>
      </w:tblGrid>
      <w:tr w:rsidR="0000613B" w:rsidTr="0000613B">
        <w:tc>
          <w:tcPr>
            <w:tcW w:w="1384" w:type="dxa"/>
            <w:tcBorders>
              <w:top w:val="single" w:sz="4" w:space="0" w:color="auto"/>
              <w:left w:val="single" w:sz="4" w:space="0" w:color="auto"/>
              <w:bottom w:val="single" w:sz="4" w:space="0" w:color="auto"/>
              <w:right w:val="single" w:sz="4" w:space="0" w:color="auto"/>
            </w:tcBorders>
            <w:hideMark/>
          </w:tcPr>
          <w:p w:rsidR="0000613B" w:rsidRDefault="0000613B">
            <w:pPr>
              <w:rPr>
                <w:rFonts w:ascii="Times New Roman" w:hAnsi="Times New Roman" w:cs="Times New Roman"/>
                <w:b/>
                <w:i/>
              </w:rPr>
            </w:pPr>
            <w:r>
              <w:rPr>
                <w:rFonts w:ascii="Times New Roman" w:hAnsi="Times New Roman" w:cs="Times New Roman"/>
                <w:b/>
                <w:i/>
              </w:rPr>
              <w:t>Критерии оценки</w:t>
            </w:r>
          </w:p>
        </w:tc>
        <w:tc>
          <w:tcPr>
            <w:tcW w:w="14230" w:type="dxa"/>
            <w:tcBorders>
              <w:top w:val="single" w:sz="4" w:space="0" w:color="auto"/>
              <w:left w:val="single" w:sz="4" w:space="0" w:color="auto"/>
              <w:bottom w:val="single" w:sz="4" w:space="0" w:color="auto"/>
              <w:right w:val="single" w:sz="4" w:space="0" w:color="auto"/>
            </w:tcBorders>
          </w:tcPr>
          <w:p w:rsidR="0000613B" w:rsidRDefault="0000613B">
            <w:pPr>
              <w:overflowPunct w:val="0"/>
              <w:autoSpaceDE w:val="0"/>
              <w:autoSpaceDN w:val="0"/>
              <w:adjustRightInd w:val="0"/>
              <w:ind w:left="57" w:right="57"/>
              <w:jc w:val="center"/>
              <w:textAlignment w:val="baseline"/>
              <w:rPr>
                <w:rFonts w:ascii="Times New Roman" w:eastAsia="Times New Roman" w:hAnsi="Times New Roman" w:cs="Times New Roman"/>
                <w:b/>
                <w:i/>
                <w:lang w:eastAsia="ru-RU"/>
              </w:rPr>
            </w:pPr>
            <w:r>
              <w:rPr>
                <w:rFonts w:ascii="Times New Roman" w:eastAsia="Times New Roman" w:hAnsi="Times New Roman" w:cs="Times New Roman"/>
                <w:b/>
                <w:i/>
                <w:lang w:eastAsia="ru-RU"/>
              </w:rPr>
              <w:t>Диффузно повреждённое развитие</w:t>
            </w:r>
          </w:p>
          <w:p w:rsidR="0000613B" w:rsidRDefault="0000613B">
            <w:pPr>
              <w:rPr>
                <w:rFonts w:ascii="Times New Roman" w:eastAsia="Times New Roman" w:hAnsi="Times New Roman" w:cs="Times New Roman"/>
                <w:b/>
                <w:i/>
                <w:lang w:eastAsia="ru-RU"/>
              </w:rPr>
            </w:pPr>
          </w:p>
        </w:tc>
      </w:tr>
      <w:tr w:rsidR="0000613B" w:rsidTr="0000613B">
        <w:tc>
          <w:tcPr>
            <w:tcW w:w="1384" w:type="dxa"/>
            <w:tcBorders>
              <w:top w:val="single" w:sz="4" w:space="0" w:color="auto"/>
              <w:left w:val="single" w:sz="4" w:space="0" w:color="auto"/>
              <w:bottom w:val="single" w:sz="4" w:space="0" w:color="auto"/>
              <w:right w:val="single" w:sz="4" w:space="0" w:color="auto"/>
            </w:tcBorders>
            <w:hideMark/>
          </w:tcPr>
          <w:p w:rsidR="0000613B" w:rsidRDefault="0000613B">
            <w:pPr>
              <w:rPr>
                <w:rFonts w:ascii="Times New Roman" w:hAnsi="Times New Roman" w:cs="Times New Roman"/>
              </w:rPr>
            </w:pPr>
            <w:r>
              <w:rPr>
                <w:rFonts w:ascii="Times New Roman" w:hAnsi="Times New Roman" w:cs="Times New Roman"/>
              </w:rPr>
              <w:t>Характеристика типа</w:t>
            </w:r>
          </w:p>
        </w:tc>
        <w:tc>
          <w:tcPr>
            <w:tcW w:w="14230" w:type="dxa"/>
            <w:tcBorders>
              <w:top w:val="single" w:sz="4" w:space="0" w:color="auto"/>
              <w:left w:val="single" w:sz="4" w:space="0" w:color="auto"/>
              <w:bottom w:val="single" w:sz="4" w:space="0" w:color="auto"/>
              <w:right w:val="single" w:sz="4" w:space="0" w:color="auto"/>
            </w:tcBorders>
          </w:tcPr>
          <w:p w:rsidR="0000613B" w:rsidRDefault="0000613B">
            <w:pPr>
              <w:rPr>
                <w:rFonts w:ascii="Times New Roman" w:hAnsi="Times New Roman" w:cs="Times New Roman"/>
              </w:rPr>
            </w:pPr>
            <w:r>
              <w:rPr>
                <w:rFonts w:ascii="Times New Roman" w:hAnsi="Times New Roman" w:cs="Times New Roman"/>
              </w:rPr>
              <w:t xml:space="preserve">К </w:t>
            </w:r>
            <w:r>
              <w:rPr>
                <w:rFonts w:ascii="Times New Roman" w:hAnsi="Times New Roman" w:cs="Times New Roman"/>
                <w:i/>
              </w:rPr>
              <w:t>диффузно поврежденному развитию</w:t>
            </w:r>
            <w:r>
              <w:rPr>
                <w:rFonts w:ascii="Times New Roman" w:hAnsi="Times New Roman" w:cs="Times New Roman"/>
              </w:rPr>
              <w:t xml:space="preserve"> часто приводят следующие заболевания: тяжелые, прогрессирующие формы гидроцефалий, перенесенные менингит, энцефалит, другие мозговые инфекции, тяжелые травмы мозга – сотрясения или ушиб мозга, выраженный </w:t>
            </w:r>
            <w:proofErr w:type="spellStart"/>
            <w:r>
              <w:rPr>
                <w:rFonts w:ascii="Times New Roman" w:hAnsi="Times New Roman" w:cs="Times New Roman"/>
              </w:rPr>
              <w:t>эписиндром</w:t>
            </w:r>
            <w:proofErr w:type="spellEnd"/>
            <w:r>
              <w:rPr>
                <w:rFonts w:ascii="Times New Roman" w:hAnsi="Times New Roman" w:cs="Times New Roman"/>
              </w:rPr>
              <w:t xml:space="preserve">, возникший после 3-3,5 лет, обширные кровоизлияния, состояния после нейрохирургических вмешательств и т.п. Наиболее типичными среди феноменологических проявлений, характерными для </w:t>
            </w:r>
            <w:r>
              <w:rPr>
                <w:rFonts w:ascii="Times New Roman" w:hAnsi="Times New Roman" w:cs="Times New Roman"/>
                <w:b/>
                <w:i/>
              </w:rPr>
              <w:t>диффузно поврежденного</w:t>
            </w:r>
            <w:r>
              <w:rPr>
                <w:rFonts w:ascii="Times New Roman" w:hAnsi="Times New Roman" w:cs="Times New Roman"/>
                <w:i/>
              </w:rPr>
              <w:t xml:space="preserve"> </w:t>
            </w:r>
            <w:r>
              <w:rPr>
                <w:rFonts w:ascii="Times New Roman" w:hAnsi="Times New Roman" w:cs="Times New Roman"/>
              </w:rPr>
              <w:t xml:space="preserve">типа развития являются, в первую очередь, изменения операционально-технических характеристик психической деятельности разной степени выраженности. Выраженность этих проявлений также находятся в прямой зависимости от ранее перечисленных факторов. </w:t>
            </w:r>
          </w:p>
          <w:p w:rsidR="0000613B" w:rsidRDefault="0000613B">
            <w:pPr>
              <w:pStyle w:val="2"/>
            </w:pPr>
            <w:r>
              <w:t xml:space="preserve">Эти особенности проявляются в грубых колебаниях работоспособности, общем ее снижении вплоть до невозможности организации продуктивной деятельности, резким снижением темпа психической деятельности, его неравномерности, как и неравномерности (колебаниями) психического тонуса. Как правило, регуляторные функции оказываются выражено поврежденными, или значительно несформированными, что проявляется не только в трудностях регуляции собственной психической активности, как на познавательном, так и на аффективном уровне, но и собственно трудностями программирования и контроля деятельности в целом. </w:t>
            </w:r>
          </w:p>
          <w:p w:rsidR="0000613B" w:rsidRDefault="0000613B">
            <w:pPr>
              <w:pStyle w:val="2"/>
            </w:pPr>
            <w:r>
              <w:t>Показатели критичности, адекватности, обучаемости в случаях выраженных повреждений будут значительно снижены.</w:t>
            </w:r>
          </w:p>
          <w:p w:rsidR="0000613B" w:rsidRDefault="0000613B">
            <w:pPr>
              <w:pStyle w:val="2"/>
            </w:pPr>
            <w:r>
              <w:t xml:space="preserve">После перенесенного повреждения или заболевания с точки зрения развития когнитивных функций наблюдается не только грубое изменение </w:t>
            </w:r>
            <w:proofErr w:type="spellStart"/>
            <w:r>
              <w:t>операциональных</w:t>
            </w:r>
            <w:proofErr w:type="spellEnd"/>
            <w:r>
              <w:t xml:space="preserve"> </w:t>
            </w:r>
            <w:proofErr w:type="gramStart"/>
            <w:r>
              <w:t>характеристик  деятельности</w:t>
            </w:r>
            <w:proofErr w:type="gramEnd"/>
            <w:r>
              <w:t xml:space="preserve">, но и, в тяжелых случаях, распад отдельных уже сформированных ВПФ вплоть до </w:t>
            </w:r>
            <w:r>
              <w:rPr>
                <w:i/>
              </w:rPr>
              <w:t xml:space="preserve">органической деменции, </w:t>
            </w:r>
            <w:r>
              <w:t>в сочетании с грубым недоразвитием еще не сформировавшихся. При более мягких вариантах отмечается снижение темпа формирования отдельных психических функций и функциональных систем наряду с инертностью психической деятельности в целом.</w:t>
            </w:r>
          </w:p>
          <w:p w:rsidR="0000613B" w:rsidRDefault="0000613B">
            <w:pPr>
              <w:rPr>
                <w:rFonts w:ascii="Times New Roman" w:hAnsi="Times New Roman" w:cs="Times New Roman"/>
              </w:rPr>
            </w:pPr>
          </w:p>
          <w:p w:rsidR="0000613B" w:rsidRDefault="0000613B">
            <w:pPr>
              <w:ind w:firstLine="567"/>
              <w:jc w:val="both"/>
              <w:rPr>
                <w:rFonts w:ascii="Times New Roman" w:hAnsi="Times New Roman" w:cs="Times New Roman"/>
              </w:rPr>
            </w:pPr>
            <w:r>
              <w:rPr>
                <w:rFonts w:ascii="Times New Roman" w:hAnsi="Times New Roman" w:cs="Times New Roman"/>
              </w:rPr>
              <w:t xml:space="preserve">. </w:t>
            </w:r>
          </w:p>
        </w:tc>
      </w:tr>
      <w:tr w:rsidR="0000613B" w:rsidTr="0000613B">
        <w:tc>
          <w:tcPr>
            <w:tcW w:w="1384" w:type="dxa"/>
            <w:tcBorders>
              <w:top w:val="single" w:sz="4" w:space="0" w:color="auto"/>
              <w:left w:val="single" w:sz="4" w:space="0" w:color="auto"/>
              <w:bottom w:val="single" w:sz="4" w:space="0" w:color="auto"/>
              <w:right w:val="single" w:sz="4" w:space="0" w:color="auto"/>
            </w:tcBorders>
            <w:hideMark/>
          </w:tcPr>
          <w:p w:rsidR="0000613B" w:rsidRDefault="0000613B">
            <w:pPr>
              <w:rPr>
                <w:rFonts w:ascii="Times New Roman" w:hAnsi="Times New Roman" w:cs="Times New Roman"/>
              </w:rPr>
            </w:pPr>
            <w:r>
              <w:rPr>
                <w:rFonts w:ascii="Times New Roman" w:hAnsi="Times New Roman" w:cs="Times New Roman"/>
              </w:rPr>
              <w:lastRenderedPageBreak/>
              <w:t>Обучаемость</w:t>
            </w:r>
          </w:p>
        </w:tc>
        <w:tc>
          <w:tcPr>
            <w:tcW w:w="14230" w:type="dxa"/>
            <w:tcBorders>
              <w:top w:val="single" w:sz="4" w:space="0" w:color="auto"/>
              <w:left w:val="single" w:sz="4" w:space="0" w:color="auto"/>
              <w:bottom w:val="single" w:sz="4" w:space="0" w:color="auto"/>
              <w:right w:val="single" w:sz="4" w:space="0" w:color="auto"/>
            </w:tcBorders>
          </w:tcPr>
          <w:p w:rsidR="0000613B" w:rsidRDefault="0000613B">
            <w:pPr>
              <w:jc w:val="both"/>
              <w:rPr>
                <w:rFonts w:ascii="Times New Roman" w:hAnsi="Times New Roman" w:cs="Times New Roman"/>
              </w:rPr>
            </w:pPr>
            <w:r>
              <w:rPr>
                <w:rFonts w:ascii="Times New Roman" w:hAnsi="Times New Roman" w:cs="Times New Roman"/>
              </w:rPr>
              <w:t xml:space="preserve">           Специфика развития когнитивной сферы, в первую очередь будет определяться временем повреждения (возрастом ребенка, в котором оно произошло), его локализацией, компенсаторными возможностями ребенка в целом. </w:t>
            </w:r>
          </w:p>
          <w:p w:rsidR="0000613B" w:rsidRDefault="0000613B">
            <w:pPr>
              <w:jc w:val="both"/>
            </w:pPr>
          </w:p>
        </w:tc>
      </w:tr>
      <w:tr w:rsidR="0000613B" w:rsidTr="0000613B">
        <w:tc>
          <w:tcPr>
            <w:tcW w:w="1384" w:type="dxa"/>
            <w:tcBorders>
              <w:top w:val="single" w:sz="4" w:space="0" w:color="auto"/>
              <w:left w:val="single" w:sz="4" w:space="0" w:color="auto"/>
              <w:bottom w:val="single" w:sz="4" w:space="0" w:color="auto"/>
              <w:right w:val="single" w:sz="4" w:space="0" w:color="auto"/>
            </w:tcBorders>
            <w:hideMark/>
          </w:tcPr>
          <w:p w:rsidR="0000613B" w:rsidRDefault="0000613B">
            <w:pPr>
              <w:rPr>
                <w:rFonts w:ascii="Times New Roman" w:hAnsi="Times New Roman" w:cs="Times New Roman"/>
              </w:rPr>
            </w:pPr>
            <w:r>
              <w:rPr>
                <w:rFonts w:ascii="Times New Roman" w:hAnsi="Times New Roman" w:cs="Times New Roman"/>
              </w:rPr>
              <w:t>Эмоционально-личностное развитие</w:t>
            </w:r>
          </w:p>
        </w:tc>
        <w:tc>
          <w:tcPr>
            <w:tcW w:w="14230" w:type="dxa"/>
            <w:tcBorders>
              <w:top w:val="single" w:sz="4" w:space="0" w:color="auto"/>
              <w:left w:val="single" w:sz="4" w:space="0" w:color="auto"/>
              <w:bottom w:val="single" w:sz="4" w:space="0" w:color="auto"/>
              <w:right w:val="single" w:sz="4" w:space="0" w:color="auto"/>
            </w:tcBorders>
          </w:tcPr>
          <w:p w:rsidR="0000613B" w:rsidRDefault="0000613B">
            <w:pPr>
              <w:pStyle w:val="2"/>
            </w:pPr>
            <w:r>
              <w:t xml:space="preserve">Отмечаются и особенности эмоционально-личностного и мотивационно-волевого развития: </w:t>
            </w:r>
            <w:proofErr w:type="gramStart"/>
            <w:r>
              <w:t>с одной стороны</w:t>
            </w:r>
            <w:proofErr w:type="gramEnd"/>
            <w:r>
              <w:t xml:space="preserve"> можно говорить о значительной эмоциональной инертности, вязкости, с другой – об эмоциональной лабильности нестойкости аффекта, наличии значительных колебаний настроения и аффективного тонуса в целом. Достаточно часто в подростковом возрасте на фоне подобной эмоциональной лабильности, протестных реакций, может возникнуть формирование дисгармонических черт личности, а при неблагоприятных условиях – девиация развития в сторону стойкой дисгармонии.</w:t>
            </w:r>
          </w:p>
          <w:p w:rsidR="0000613B" w:rsidRDefault="0000613B">
            <w:pPr>
              <w:pStyle w:val="2"/>
            </w:pPr>
          </w:p>
        </w:tc>
      </w:tr>
      <w:tr w:rsidR="0000613B" w:rsidTr="0000613B">
        <w:tc>
          <w:tcPr>
            <w:tcW w:w="1384" w:type="dxa"/>
            <w:tcBorders>
              <w:top w:val="single" w:sz="4" w:space="0" w:color="auto"/>
              <w:left w:val="single" w:sz="4" w:space="0" w:color="auto"/>
              <w:bottom w:val="single" w:sz="4" w:space="0" w:color="auto"/>
              <w:right w:val="single" w:sz="4" w:space="0" w:color="auto"/>
            </w:tcBorders>
            <w:hideMark/>
          </w:tcPr>
          <w:p w:rsidR="0000613B" w:rsidRDefault="0000613B">
            <w:pPr>
              <w:rPr>
                <w:rFonts w:ascii="Times New Roman" w:hAnsi="Times New Roman" w:cs="Times New Roman"/>
              </w:rPr>
            </w:pPr>
            <w:r>
              <w:rPr>
                <w:rFonts w:ascii="Times New Roman" w:hAnsi="Times New Roman" w:cs="Times New Roman"/>
              </w:rPr>
              <w:t>Направления коррекционно-развивающей работы</w:t>
            </w:r>
          </w:p>
        </w:tc>
        <w:tc>
          <w:tcPr>
            <w:tcW w:w="14230" w:type="dxa"/>
            <w:tcBorders>
              <w:top w:val="single" w:sz="4" w:space="0" w:color="auto"/>
              <w:left w:val="single" w:sz="4" w:space="0" w:color="auto"/>
              <w:bottom w:val="single" w:sz="4" w:space="0" w:color="auto"/>
              <w:right w:val="single" w:sz="4" w:space="0" w:color="auto"/>
            </w:tcBorders>
            <w:hideMark/>
          </w:tcPr>
          <w:p w:rsidR="0000613B" w:rsidRDefault="0000613B">
            <w:pPr>
              <w:jc w:val="both"/>
              <w:rPr>
                <w:rFonts w:ascii="Times New Roman" w:hAnsi="Times New Roman" w:cs="Times New Roman"/>
              </w:rPr>
            </w:pPr>
            <w:r>
              <w:rPr>
                <w:rFonts w:ascii="Times New Roman" w:hAnsi="Times New Roman" w:cs="Times New Roman"/>
              </w:rPr>
              <w:t xml:space="preserve"> В зависимости от тяжести состояния и прогноза развития ребёнка</w:t>
            </w:r>
          </w:p>
        </w:tc>
      </w:tr>
      <w:tr w:rsidR="0000613B" w:rsidTr="0000613B">
        <w:trPr>
          <w:trHeight w:val="1365"/>
        </w:trPr>
        <w:tc>
          <w:tcPr>
            <w:tcW w:w="1384" w:type="dxa"/>
            <w:tcBorders>
              <w:top w:val="single" w:sz="4" w:space="0" w:color="auto"/>
              <w:left w:val="single" w:sz="4" w:space="0" w:color="auto"/>
              <w:bottom w:val="single" w:sz="4" w:space="0" w:color="auto"/>
              <w:right w:val="single" w:sz="4" w:space="0" w:color="auto"/>
            </w:tcBorders>
            <w:hideMark/>
          </w:tcPr>
          <w:p w:rsidR="0000613B" w:rsidRDefault="0000613B">
            <w:pPr>
              <w:rPr>
                <w:rFonts w:ascii="Times New Roman" w:hAnsi="Times New Roman" w:cs="Times New Roman"/>
              </w:rPr>
            </w:pPr>
            <w:r>
              <w:rPr>
                <w:rFonts w:ascii="Times New Roman" w:hAnsi="Times New Roman" w:cs="Times New Roman"/>
              </w:rPr>
              <w:t>Ведущие специалисты</w:t>
            </w:r>
          </w:p>
        </w:tc>
        <w:tc>
          <w:tcPr>
            <w:tcW w:w="14230" w:type="dxa"/>
            <w:tcBorders>
              <w:top w:val="single" w:sz="4" w:space="0" w:color="auto"/>
              <w:left w:val="single" w:sz="4" w:space="0" w:color="auto"/>
              <w:bottom w:val="single" w:sz="4" w:space="0" w:color="auto"/>
              <w:right w:val="single" w:sz="4" w:space="0" w:color="auto"/>
            </w:tcBorders>
          </w:tcPr>
          <w:p w:rsidR="0000613B" w:rsidRDefault="0000613B">
            <w:pPr>
              <w:rPr>
                <w:rFonts w:ascii="Times New Roman" w:hAnsi="Times New Roman" w:cs="Times New Roman"/>
              </w:rPr>
            </w:pPr>
            <w:r>
              <w:rPr>
                <w:rFonts w:ascii="Times New Roman" w:hAnsi="Times New Roman" w:cs="Times New Roman"/>
              </w:rPr>
              <w:t>В связи с разнообразием тяжести состояния и прогноза развития ребенка, как в неврологическом, так и в психолого-педагогическом плане ведущим специалистом остается медицинский работник (профильный специалист) и педагог-дефектолог. Психолог чаще всего является вспомогательным специалистом, способствующим адаптации ребенка и семьи в целом.</w:t>
            </w:r>
          </w:p>
          <w:p w:rsidR="0000613B" w:rsidRDefault="0000613B">
            <w:pPr>
              <w:jc w:val="both"/>
              <w:rPr>
                <w:rFonts w:ascii="Times New Roman" w:hAnsi="Times New Roman" w:cs="Times New Roman"/>
              </w:rPr>
            </w:pPr>
          </w:p>
        </w:tc>
      </w:tr>
      <w:tr w:rsidR="0000613B" w:rsidTr="0000613B">
        <w:tc>
          <w:tcPr>
            <w:tcW w:w="1384" w:type="dxa"/>
            <w:tcBorders>
              <w:top w:val="single" w:sz="4" w:space="0" w:color="auto"/>
              <w:left w:val="single" w:sz="4" w:space="0" w:color="auto"/>
              <w:bottom w:val="single" w:sz="4" w:space="0" w:color="auto"/>
              <w:right w:val="single" w:sz="4" w:space="0" w:color="auto"/>
            </w:tcBorders>
            <w:hideMark/>
          </w:tcPr>
          <w:p w:rsidR="0000613B" w:rsidRDefault="0000613B">
            <w:pPr>
              <w:rPr>
                <w:rFonts w:ascii="Times New Roman" w:hAnsi="Times New Roman" w:cs="Times New Roman"/>
              </w:rPr>
            </w:pPr>
            <w:r>
              <w:rPr>
                <w:rFonts w:ascii="Times New Roman" w:hAnsi="Times New Roman" w:cs="Times New Roman"/>
              </w:rPr>
              <w:t>Прогнозы развития</w:t>
            </w:r>
          </w:p>
        </w:tc>
        <w:tc>
          <w:tcPr>
            <w:tcW w:w="14230" w:type="dxa"/>
            <w:tcBorders>
              <w:top w:val="single" w:sz="4" w:space="0" w:color="auto"/>
              <w:left w:val="single" w:sz="4" w:space="0" w:color="auto"/>
              <w:bottom w:val="single" w:sz="4" w:space="0" w:color="auto"/>
              <w:right w:val="single" w:sz="4" w:space="0" w:color="auto"/>
            </w:tcBorders>
          </w:tcPr>
          <w:p w:rsidR="0000613B" w:rsidRDefault="0000613B">
            <w:pPr>
              <w:rPr>
                <w:rFonts w:ascii="Times New Roman" w:hAnsi="Times New Roman" w:cs="Times New Roman"/>
              </w:rPr>
            </w:pPr>
            <w:r>
              <w:rPr>
                <w:rFonts w:ascii="Times New Roman" w:hAnsi="Times New Roman" w:cs="Times New Roman"/>
              </w:rPr>
              <w:t xml:space="preserve">Прогноз дальнейшего развития ребенка, в большинстве случаев в целом менее благоприятен, чем при локально поврежденном </w:t>
            </w:r>
            <w:proofErr w:type="gramStart"/>
            <w:r>
              <w:rPr>
                <w:rFonts w:ascii="Times New Roman" w:hAnsi="Times New Roman" w:cs="Times New Roman"/>
              </w:rPr>
              <w:t>развитии,  но</w:t>
            </w:r>
            <w:proofErr w:type="gramEnd"/>
            <w:r>
              <w:rPr>
                <w:rFonts w:ascii="Times New Roman" w:hAnsi="Times New Roman" w:cs="Times New Roman"/>
              </w:rPr>
              <w:t xml:space="preserve"> чрезвычайно разнообразен, и зависит об огромного числа факторов, в том числе и компенсаторных возможностей ребенка. Поэтому возможна как практически полная компенсация повреждения, так и, в наиболее тяжелых случаях, «выход» </w:t>
            </w:r>
            <w:proofErr w:type="gramStart"/>
            <w:r>
              <w:rPr>
                <w:rFonts w:ascii="Times New Roman" w:hAnsi="Times New Roman" w:cs="Times New Roman"/>
              </w:rPr>
              <w:t>в  органическую</w:t>
            </w:r>
            <w:proofErr w:type="gramEnd"/>
            <w:r>
              <w:rPr>
                <w:rFonts w:ascii="Times New Roman" w:hAnsi="Times New Roman" w:cs="Times New Roman"/>
              </w:rPr>
              <w:t xml:space="preserve"> (в том числе, эпилептическую) деменцию.</w:t>
            </w:r>
          </w:p>
          <w:p w:rsidR="0000613B" w:rsidRDefault="0000613B">
            <w:pPr>
              <w:pStyle w:val="2"/>
            </w:pPr>
            <w:r>
              <w:t xml:space="preserve">На феноменологические проявления, прогноз и т.п. в первую очередь будут иметь влияние как интенсивность повреждающего воздействия, его длительность, адекватность (а иногда и просто возможность) лечебных мероприятий, так и собственных компенсаторные возможности ребенка. </w:t>
            </w:r>
          </w:p>
          <w:p w:rsidR="0000613B" w:rsidRDefault="0000613B">
            <w:pPr>
              <w:rPr>
                <w:rFonts w:ascii="Times New Roman" w:hAnsi="Times New Roman" w:cs="Times New Roman"/>
              </w:rPr>
            </w:pPr>
            <w:r>
              <w:rPr>
                <w:rFonts w:ascii="Times New Roman" w:hAnsi="Times New Roman" w:cs="Times New Roman"/>
              </w:rPr>
              <w:t xml:space="preserve">Огромную роль, естественно, будет играть и социальная ситуация развития, как один из определяющих факторов компенсации. В качестве примера можно привести отсутствие адекватных лечебных мероприятий как при несоответствии медицинского оборудования или врачебной квалификации состоянию ребенка в нужный момент, так и при попустительстве родителей, недооценки ими возможных последствий. </w:t>
            </w:r>
          </w:p>
          <w:p w:rsidR="0000613B" w:rsidRDefault="0000613B">
            <w:pPr>
              <w:ind w:firstLine="567"/>
              <w:jc w:val="both"/>
              <w:rPr>
                <w:rFonts w:ascii="Times New Roman" w:hAnsi="Times New Roman" w:cs="Times New Roman"/>
              </w:rPr>
            </w:pPr>
            <w:bookmarkStart w:id="0" w:name="_GoBack"/>
            <w:bookmarkEnd w:id="0"/>
          </w:p>
        </w:tc>
      </w:tr>
    </w:tbl>
    <w:p w:rsidR="0000613B" w:rsidRDefault="0000613B" w:rsidP="0000613B">
      <w:pPr>
        <w:spacing w:line="240" w:lineRule="auto"/>
        <w:rPr>
          <w:rFonts w:ascii="Times New Roman" w:hAnsi="Times New Roman" w:cs="Times New Roman"/>
        </w:rPr>
      </w:pPr>
    </w:p>
    <w:p w:rsidR="0000613B" w:rsidRDefault="0000613B" w:rsidP="0000613B">
      <w:pPr>
        <w:spacing w:line="240" w:lineRule="auto"/>
        <w:rPr>
          <w:rFonts w:ascii="Times New Roman" w:hAnsi="Times New Roman" w:cs="Times New Roman"/>
        </w:rPr>
      </w:pPr>
    </w:p>
    <w:p w:rsidR="0000613B" w:rsidRDefault="0000613B" w:rsidP="001E6FDE">
      <w:pPr>
        <w:jc w:val="center"/>
      </w:pPr>
    </w:p>
    <w:p w:rsidR="001E6FDE" w:rsidRDefault="001E6FDE" w:rsidP="001D3A50">
      <w:pPr>
        <w:jc w:val="center"/>
      </w:pPr>
    </w:p>
    <w:p w:rsidR="001D3A50" w:rsidRDefault="001D3A50" w:rsidP="00693F03">
      <w:pPr>
        <w:jc w:val="center"/>
      </w:pPr>
    </w:p>
    <w:sectPr w:rsidR="001D3A50" w:rsidSect="00BA5D75">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410" w:rsidRDefault="00170410" w:rsidP="00631E1D">
      <w:pPr>
        <w:spacing w:after="0" w:line="240" w:lineRule="auto"/>
      </w:pPr>
      <w:r>
        <w:separator/>
      </w:r>
    </w:p>
  </w:endnote>
  <w:endnote w:type="continuationSeparator" w:id="0">
    <w:p w:rsidR="00170410" w:rsidRDefault="00170410" w:rsidP="00631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9F5" w:rsidRDefault="00F349F5">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410" w:rsidRDefault="00170410" w:rsidP="00631E1D">
      <w:pPr>
        <w:spacing w:after="0" w:line="240" w:lineRule="auto"/>
      </w:pPr>
      <w:r>
        <w:separator/>
      </w:r>
    </w:p>
  </w:footnote>
  <w:footnote w:type="continuationSeparator" w:id="0">
    <w:p w:rsidR="00170410" w:rsidRDefault="00170410" w:rsidP="00631E1D">
      <w:pPr>
        <w:spacing w:after="0" w:line="240" w:lineRule="auto"/>
      </w:pPr>
      <w:r>
        <w:continuationSeparator/>
      </w:r>
    </w:p>
  </w:footnote>
  <w:footnote w:id="1">
    <w:p w:rsidR="00D1346A" w:rsidRDefault="00D1346A" w:rsidP="00EA37CC">
      <w:pPr>
        <w:pStyle w:val="a8"/>
      </w:pPr>
    </w:p>
  </w:footnote>
  <w:footnote w:id="2">
    <w:p w:rsidR="00D1346A" w:rsidRDefault="00D1346A" w:rsidP="00EA37CC">
      <w:pPr>
        <w:pStyle w:val="a8"/>
      </w:pPr>
    </w:p>
  </w:footnote>
  <w:footnote w:id="3">
    <w:p w:rsidR="00D1346A" w:rsidRDefault="00D1346A" w:rsidP="00DD4C46">
      <w:pPr>
        <w:pStyle w:val="a8"/>
        <w:jc w:val="both"/>
        <w:rPr>
          <w:sz w:val="16"/>
        </w:rPr>
      </w:pPr>
      <w:r>
        <w:rPr>
          <w:sz w:val="16"/>
        </w:rPr>
        <w:t xml:space="preserve">. </w:t>
      </w:r>
    </w:p>
    <w:p w:rsidR="00D1346A" w:rsidRPr="00286880" w:rsidRDefault="00D1346A" w:rsidP="00DD4C46">
      <w:pPr>
        <w:pStyle w:val="a8"/>
      </w:pPr>
    </w:p>
  </w:footnote>
  <w:footnote w:id="4">
    <w:p w:rsidR="00D1346A" w:rsidRDefault="00D1346A" w:rsidP="00DD4C46">
      <w:pPr>
        <w:pStyle w:val="a8"/>
      </w:pPr>
    </w:p>
  </w:footnote>
  <w:footnote w:id="5">
    <w:p w:rsidR="00D1346A" w:rsidRDefault="00D1346A" w:rsidP="00631E1D">
      <w:pPr>
        <w:pStyle w:val="a8"/>
      </w:pPr>
      <w:r>
        <w:rPr>
          <w:rStyle w:val="a7"/>
        </w:rPr>
        <w:footnoteRef/>
      </w:r>
      <w:r>
        <w:t xml:space="preserve"> В данной работе мы лишь констатируем этот очевидный для всех специалистов-практиков факт, поскольку обоснование его и выявление причин такого резкого увеличения детей с РАС на консультативных приемах в ППМС-Центрах выходит за пределы данного пособия.</w:t>
      </w:r>
    </w:p>
  </w:footnote>
  <w:footnote w:id="6">
    <w:p w:rsidR="0000613B" w:rsidRDefault="0000613B" w:rsidP="0000613B">
      <w:pPr>
        <w:pStyle w:val="a8"/>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DF0DA3"/>
    <w:multiLevelType w:val="hybridMultilevel"/>
    <w:tmpl w:val="B442C13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5CB149CD"/>
    <w:multiLevelType w:val="singleLevel"/>
    <w:tmpl w:val="2880018E"/>
    <w:lvl w:ilvl="0">
      <w:numFmt w:val="bullet"/>
      <w:lvlText w:val="-"/>
      <w:lvlJc w:val="left"/>
      <w:pPr>
        <w:tabs>
          <w:tab w:val="num" w:pos="1069"/>
        </w:tabs>
        <w:ind w:left="1069" w:hanging="360"/>
      </w:pPr>
      <w:rPr>
        <w:rFonts w:hint="default"/>
      </w:rPr>
    </w:lvl>
  </w:abstractNum>
  <w:abstractNum w:abstractNumId="2" w15:restartNumberingAfterBreak="0">
    <w:nsid w:val="75C13DD2"/>
    <w:multiLevelType w:val="hybridMultilevel"/>
    <w:tmpl w:val="620017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E5A56"/>
    <w:rsid w:val="0000613B"/>
    <w:rsid w:val="00024C94"/>
    <w:rsid w:val="00025507"/>
    <w:rsid w:val="00090AF3"/>
    <w:rsid w:val="00092569"/>
    <w:rsid w:val="000A10E2"/>
    <w:rsid w:val="000A288D"/>
    <w:rsid w:val="000A40C9"/>
    <w:rsid w:val="000A5FD4"/>
    <w:rsid w:val="000B73DC"/>
    <w:rsid w:val="000D1FDA"/>
    <w:rsid w:val="000E0858"/>
    <w:rsid w:val="000F7F16"/>
    <w:rsid w:val="00123B21"/>
    <w:rsid w:val="001432E9"/>
    <w:rsid w:val="00156CC2"/>
    <w:rsid w:val="0016098E"/>
    <w:rsid w:val="00160D0D"/>
    <w:rsid w:val="00166BFE"/>
    <w:rsid w:val="00170410"/>
    <w:rsid w:val="0017722C"/>
    <w:rsid w:val="0018578D"/>
    <w:rsid w:val="00185A75"/>
    <w:rsid w:val="001867FD"/>
    <w:rsid w:val="001D219B"/>
    <w:rsid w:val="001D3A50"/>
    <w:rsid w:val="001D7E6E"/>
    <w:rsid w:val="001E0BB0"/>
    <w:rsid w:val="001E6FDE"/>
    <w:rsid w:val="001E7129"/>
    <w:rsid w:val="001F115F"/>
    <w:rsid w:val="001F4289"/>
    <w:rsid w:val="00215F12"/>
    <w:rsid w:val="00217125"/>
    <w:rsid w:val="002335F5"/>
    <w:rsid w:val="002371FE"/>
    <w:rsid w:val="00251FF1"/>
    <w:rsid w:val="002661DC"/>
    <w:rsid w:val="00280247"/>
    <w:rsid w:val="002879BD"/>
    <w:rsid w:val="002A0BD3"/>
    <w:rsid w:val="002E193A"/>
    <w:rsid w:val="002E632E"/>
    <w:rsid w:val="002E68C1"/>
    <w:rsid w:val="00312DA1"/>
    <w:rsid w:val="00321BD7"/>
    <w:rsid w:val="00323CAD"/>
    <w:rsid w:val="00337128"/>
    <w:rsid w:val="00342E3B"/>
    <w:rsid w:val="003469ED"/>
    <w:rsid w:val="0036693C"/>
    <w:rsid w:val="00380971"/>
    <w:rsid w:val="003D0547"/>
    <w:rsid w:val="003E5A56"/>
    <w:rsid w:val="003F2964"/>
    <w:rsid w:val="004033FB"/>
    <w:rsid w:val="00406FEE"/>
    <w:rsid w:val="00411F08"/>
    <w:rsid w:val="00421CB4"/>
    <w:rsid w:val="004305D9"/>
    <w:rsid w:val="00463DA1"/>
    <w:rsid w:val="00465F18"/>
    <w:rsid w:val="004754C1"/>
    <w:rsid w:val="004934CE"/>
    <w:rsid w:val="004C1BBA"/>
    <w:rsid w:val="004C45B3"/>
    <w:rsid w:val="004D2F05"/>
    <w:rsid w:val="004D3D80"/>
    <w:rsid w:val="004E050B"/>
    <w:rsid w:val="004E0836"/>
    <w:rsid w:val="004E0E01"/>
    <w:rsid w:val="004E1438"/>
    <w:rsid w:val="004F7589"/>
    <w:rsid w:val="004F7913"/>
    <w:rsid w:val="00506062"/>
    <w:rsid w:val="005132E9"/>
    <w:rsid w:val="00521391"/>
    <w:rsid w:val="005240CB"/>
    <w:rsid w:val="00533AC6"/>
    <w:rsid w:val="00556F2C"/>
    <w:rsid w:val="005573BD"/>
    <w:rsid w:val="00563373"/>
    <w:rsid w:val="00581F4A"/>
    <w:rsid w:val="0059010F"/>
    <w:rsid w:val="00591FB4"/>
    <w:rsid w:val="005A7792"/>
    <w:rsid w:val="005D3DA0"/>
    <w:rsid w:val="005E01ED"/>
    <w:rsid w:val="00604741"/>
    <w:rsid w:val="00605FDB"/>
    <w:rsid w:val="00622A91"/>
    <w:rsid w:val="0062382A"/>
    <w:rsid w:val="00624597"/>
    <w:rsid w:val="00624F64"/>
    <w:rsid w:val="006265F8"/>
    <w:rsid w:val="00630E2C"/>
    <w:rsid w:val="00631E1D"/>
    <w:rsid w:val="00632E3D"/>
    <w:rsid w:val="0064177C"/>
    <w:rsid w:val="0065132C"/>
    <w:rsid w:val="00662656"/>
    <w:rsid w:val="00682F1D"/>
    <w:rsid w:val="00686DB7"/>
    <w:rsid w:val="00693F03"/>
    <w:rsid w:val="006A0081"/>
    <w:rsid w:val="006A2107"/>
    <w:rsid w:val="006B17AF"/>
    <w:rsid w:val="006C200D"/>
    <w:rsid w:val="006E1030"/>
    <w:rsid w:val="006E2828"/>
    <w:rsid w:val="006E327A"/>
    <w:rsid w:val="006E4AF7"/>
    <w:rsid w:val="006F07E8"/>
    <w:rsid w:val="006F71CA"/>
    <w:rsid w:val="007059EC"/>
    <w:rsid w:val="0071185E"/>
    <w:rsid w:val="007151B5"/>
    <w:rsid w:val="00740DEE"/>
    <w:rsid w:val="00786766"/>
    <w:rsid w:val="0078726E"/>
    <w:rsid w:val="00797620"/>
    <w:rsid w:val="007A5EBA"/>
    <w:rsid w:val="007A74E6"/>
    <w:rsid w:val="007B3EFA"/>
    <w:rsid w:val="007F171E"/>
    <w:rsid w:val="008207CC"/>
    <w:rsid w:val="008211CD"/>
    <w:rsid w:val="00823AB0"/>
    <w:rsid w:val="00824ECD"/>
    <w:rsid w:val="00844117"/>
    <w:rsid w:val="008540FD"/>
    <w:rsid w:val="008603E0"/>
    <w:rsid w:val="008631D6"/>
    <w:rsid w:val="0087266C"/>
    <w:rsid w:val="00875903"/>
    <w:rsid w:val="0089158C"/>
    <w:rsid w:val="00891C7A"/>
    <w:rsid w:val="00892AAC"/>
    <w:rsid w:val="008A58F2"/>
    <w:rsid w:val="008B2522"/>
    <w:rsid w:val="008B6CD6"/>
    <w:rsid w:val="008D0DEC"/>
    <w:rsid w:val="008D2D5A"/>
    <w:rsid w:val="008D4671"/>
    <w:rsid w:val="008E2AC8"/>
    <w:rsid w:val="008F36D0"/>
    <w:rsid w:val="008F5589"/>
    <w:rsid w:val="008F70BA"/>
    <w:rsid w:val="00923054"/>
    <w:rsid w:val="009231D6"/>
    <w:rsid w:val="009626A3"/>
    <w:rsid w:val="00966254"/>
    <w:rsid w:val="009717CD"/>
    <w:rsid w:val="009757A3"/>
    <w:rsid w:val="009770E6"/>
    <w:rsid w:val="009855BC"/>
    <w:rsid w:val="009A19DD"/>
    <w:rsid w:val="009A3999"/>
    <w:rsid w:val="009A4964"/>
    <w:rsid w:val="009A5206"/>
    <w:rsid w:val="009B41FA"/>
    <w:rsid w:val="009B7C7C"/>
    <w:rsid w:val="009D0E4F"/>
    <w:rsid w:val="009F0D68"/>
    <w:rsid w:val="00A03D95"/>
    <w:rsid w:val="00A4325B"/>
    <w:rsid w:val="00A47753"/>
    <w:rsid w:val="00A52D07"/>
    <w:rsid w:val="00A722EF"/>
    <w:rsid w:val="00A731E6"/>
    <w:rsid w:val="00A83A62"/>
    <w:rsid w:val="00A85127"/>
    <w:rsid w:val="00A926AF"/>
    <w:rsid w:val="00AA45B6"/>
    <w:rsid w:val="00AD2DCA"/>
    <w:rsid w:val="00AE7400"/>
    <w:rsid w:val="00AF2176"/>
    <w:rsid w:val="00AF4E17"/>
    <w:rsid w:val="00B345D6"/>
    <w:rsid w:val="00B34D27"/>
    <w:rsid w:val="00B453C1"/>
    <w:rsid w:val="00B51C19"/>
    <w:rsid w:val="00B5480D"/>
    <w:rsid w:val="00B73909"/>
    <w:rsid w:val="00BA5D75"/>
    <w:rsid w:val="00BC005B"/>
    <w:rsid w:val="00BC30BE"/>
    <w:rsid w:val="00BD6E22"/>
    <w:rsid w:val="00BD766B"/>
    <w:rsid w:val="00C212EE"/>
    <w:rsid w:val="00C273C2"/>
    <w:rsid w:val="00C27A7D"/>
    <w:rsid w:val="00C31595"/>
    <w:rsid w:val="00C340AB"/>
    <w:rsid w:val="00C34DB9"/>
    <w:rsid w:val="00C524E0"/>
    <w:rsid w:val="00C6276C"/>
    <w:rsid w:val="00C83532"/>
    <w:rsid w:val="00C872EF"/>
    <w:rsid w:val="00C936A7"/>
    <w:rsid w:val="00CD1685"/>
    <w:rsid w:val="00CD4A5F"/>
    <w:rsid w:val="00CE5F0B"/>
    <w:rsid w:val="00CF35DF"/>
    <w:rsid w:val="00CF50FD"/>
    <w:rsid w:val="00D07CC1"/>
    <w:rsid w:val="00D1346A"/>
    <w:rsid w:val="00D23196"/>
    <w:rsid w:val="00D40176"/>
    <w:rsid w:val="00D44F7C"/>
    <w:rsid w:val="00D50DEE"/>
    <w:rsid w:val="00D553C4"/>
    <w:rsid w:val="00D61509"/>
    <w:rsid w:val="00D87F48"/>
    <w:rsid w:val="00DA016A"/>
    <w:rsid w:val="00DC16F8"/>
    <w:rsid w:val="00DD3A9B"/>
    <w:rsid w:val="00DD4C46"/>
    <w:rsid w:val="00DD6DF7"/>
    <w:rsid w:val="00DE0D76"/>
    <w:rsid w:val="00DE10A0"/>
    <w:rsid w:val="00DE532A"/>
    <w:rsid w:val="00DE6EDF"/>
    <w:rsid w:val="00E04D04"/>
    <w:rsid w:val="00E32987"/>
    <w:rsid w:val="00E50F15"/>
    <w:rsid w:val="00E53AC1"/>
    <w:rsid w:val="00E61339"/>
    <w:rsid w:val="00E61735"/>
    <w:rsid w:val="00E630D3"/>
    <w:rsid w:val="00E7626A"/>
    <w:rsid w:val="00E8746D"/>
    <w:rsid w:val="00E96190"/>
    <w:rsid w:val="00EA37CC"/>
    <w:rsid w:val="00EE5C27"/>
    <w:rsid w:val="00EF30BA"/>
    <w:rsid w:val="00EF59E7"/>
    <w:rsid w:val="00F349F5"/>
    <w:rsid w:val="00F37C0D"/>
    <w:rsid w:val="00F37D4E"/>
    <w:rsid w:val="00F40A00"/>
    <w:rsid w:val="00F43737"/>
    <w:rsid w:val="00F505D7"/>
    <w:rsid w:val="00F754A2"/>
    <w:rsid w:val="00F97F63"/>
    <w:rsid w:val="00FA394D"/>
    <w:rsid w:val="00FC06F3"/>
    <w:rsid w:val="00FD2F9C"/>
    <w:rsid w:val="00FF15D7"/>
    <w:rsid w:val="00FF29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4DA09"/>
  <w15:docId w15:val="{B15CE745-8464-442D-8F87-1C2542470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5D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5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BA5D75"/>
    <w:pPr>
      <w:spacing w:before="75" w:after="100" w:afterAutospacing="1" w:line="240" w:lineRule="auto"/>
      <w:ind w:left="150" w:right="75"/>
    </w:pPr>
    <w:rPr>
      <w:rFonts w:ascii="Verdana" w:eastAsia="Times New Roman" w:hAnsi="Verdana" w:cs="Times New Roman"/>
      <w:sz w:val="18"/>
      <w:szCs w:val="18"/>
      <w:lang w:eastAsia="ru-RU"/>
    </w:rPr>
  </w:style>
  <w:style w:type="paragraph" w:styleId="2">
    <w:name w:val="Body Text Indent 2"/>
    <w:basedOn w:val="a"/>
    <w:link w:val="20"/>
    <w:rsid w:val="00693F03"/>
    <w:pPr>
      <w:spacing w:after="0" w:line="240" w:lineRule="auto"/>
      <w:ind w:firstLine="567"/>
      <w:jc w:val="both"/>
    </w:pPr>
    <w:rPr>
      <w:rFonts w:ascii="Times New Roman" w:eastAsia="Times New Roman" w:hAnsi="Times New Roman" w:cs="Times New Roman"/>
      <w:sz w:val="24"/>
      <w:szCs w:val="20"/>
    </w:rPr>
  </w:style>
  <w:style w:type="character" w:customStyle="1" w:styleId="20">
    <w:name w:val="Основной текст с отступом 2 Знак"/>
    <w:basedOn w:val="a0"/>
    <w:link w:val="2"/>
    <w:rsid w:val="00693F03"/>
    <w:rPr>
      <w:rFonts w:ascii="Times New Roman" w:eastAsia="Times New Roman" w:hAnsi="Times New Roman" w:cs="Times New Roman"/>
      <w:sz w:val="24"/>
      <w:szCs w:val="20"/>
    </w:rPr>
  </w:style>
  <w:style w:type="paragraph" w:styleId="a5">
    <w:name w:val="Body Text Indent"/>
    <w:basedOn w:val="a"/>
    <w:link w:val="a6"/>
    <w:rsid w:val="00FD2F9C"/>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FD2F9C"/>
    <w:rPr>
      <w:rFonts w:ascii="Times New Roman" w:eastAsia="Times New Roman" w:hAnsi="Times New Roman" w:cs="Times New Roman"/>
      <w:sz w:val="24"/>
      <w:szCs w:val="24"/>
      <w:lang w:eastAsia="ru-RU"/>
    </w:rPr>
  </w:style>
  <w:style w:type="character" w:styleId="a7">
    <w:name w:val="footnote reference"/>
    <w:rsid w:val="00631E1D"/>
    <w:rPr>
      <w:vertAlign w:val="superscript"/>
    </w:rPr>
  </w:style>
  <w:style w:type="paragraph" w:styleId="a8">
    <w:name w:val="footnote text"/>
    <w:basedOn w:val="a"/>
    <w:link w:val="a9"/>
    <w:uiPriority w:val="99"/>
    <w:rsid w:val="00631E1D"/>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rsid w:val="00631E1D"/>
    <w:rPr>
      <w:rFonts w:ascii="Times New Roman" w:eastAsia="Times New Roman" w:hAnsi="Times New Roman" w:cs="Times New Roman"/>
      <w:sz w:val="20"/>
      <w:szCs w:val="20"/>
      <w:lang w:eastAsia="ru-RU"/>
    </w:rPr>
  </w:style>
  <w:style w:type="paragraph" w:styleId="aa">
    <w:name w:val="No Spacing"/>
    <w:basedOn w:val="a"/>
    <w:link w:val="ab"/>
    <w:autoRedefine/>
    <w:uiPriority w:val="1"/>
    <w:qFormat/>
    <w:rsid w:val="004305D9"/>
    <w:pPr>
      <w:spacing w:after="0" w:line="360" w:lineRule="auto"/>
      <w:jc w:val="both"/>
    </w:pPr>
    <w:rPr>
      <w:rFonts w:ascii="Times New Roman" w:eastAsia="Times New Roman" w:hAnsi="Times New Roman" w:cs="Times New Roman"/>
      <w:sz w:val="28"/>
      <w:szCs w:val="28"/>
      <w:lang w:eastAsia="ru-RU"/>
    </w:rPr>
  </w:style>
  <w:style w:type="character" w:customStyle="1" w:styleId="ab">
    <w:name w:val="Без интервала Знак"/>
    <w:link w:val="aa"/>
    <w:uiPriority w:val="1"/>
    <w:rsid w:val="004305D9"/>
    <w:rPr>
      <w:rFonts w:ascii="Times New Roman" w:eastAsia="Times New Roman" w:hAnsi="Times New Roman" w:cs="Times New Roman"/>
      <w:sz w:val="28"/>
      <w:szCs w:val="28"/>
      <w:lang w:eastAsia="ru-RU"/>
    </w:rPr>
  </w:style>
  <w:style w:type="paragraph" w:styleId="ac">
    <w:name w:val="Balloon Text"/>
    <w:basedOn w:val="a"/>
    <w:link w:val="ad"/>
    <w:uiPriority w:val="99"/>
    <w:semiHidden/>
    <w:unhideWhenUsed/>
    <w:rsid w:val="00DE10A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E10A0"/>
    <w:rPr>
      <w:rFonts w:ascii="Tahoma" w:hAnsi="Tahoma" w:cs="Tahoma"/>
      <w:sz w:val="16"/>
      <w:szCs w:val="16"/>
    </w:rPr>
  </w:style>
  <w:style w:type="paragraph" w:styleId="ae">
    <w:name w:val="Body Text"/>
    <w:basedOn w:val="a"/>
    <w:link w:val="af"/>
    <w:uiPriority w:val="99"/>
    <w:semiHidden/>
    <w:unhideWhenUsed/>
    <w:rsid w:val="00DD4C46"/>
    <w:pPr>
      <w:spacing w:after="120"/>
    </w:pPr>
  </w:style>
  <w:style w:type="character" w:customStyle="1" w:styleId="af">
    <w:name w:val="Основной текст Знак"/>
    <w:basedOn w:val="a0"/>
    <w:link w:val="ae"/>
    <w:uiPriority w:val="99"/>
    <w:semiHidden/>
    <w:rsid w:val="00DD4C46"/>
  </w:style>
  <w:style w:type="paragraph" w:styleId="af0">
    <w:name w:val="List Paragraph"/>
    <w:basedOn w:val="a"/>
    <w:uiPriority w:val="34"/>
    <w:qFormat/>
    <w:rsid w:val="005240CB"/>
    <w:pPr>
      <w:ind w:left="720"/>
      <w:contextualSpacing/>
    </w:pPr>
  </w:style>
  <w:style w:type="paragraph" w:styleId="af1">
    <w:name w:val="header"/>
    <w:basedOn w:val="a"/>
    <w:link w:val="af2"/>
    <w:uiPriority w:val="99"/>
    <w:unhideWhenUsed/>
    <w:rsid w:val="00F349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F349F5"/>
  </w:style>
  <w:style w:type="paragraph" w:styleId="af3">
    <w:name w:val="footer"/>
    <w:basedOn w:val="a"/>
    <w:link w:val="af4"/>
    <w:uiPriority w:val="99"/>
    <w:unhideWhenUsed/>
    <w:rsid w:val="00F349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F34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57764">
      <w:bodyDiv w:val="1"/>
      <w:marLeft w:val="0"/>
      <w:marRight w:val="0"/>
      <w:marTop w:val="0"/>
      <w:marBottom w:val="0"/>
      <w:divBdr>
        <w:top w:val="none" w:sz="0" w:space="0" w:color="auto"/>
        <w:left w:val="none" w:sz="0" w:space="0" w:color="auto"/>
        <w:bottom w:val="none" w:sz="0" w:space="0" w:color="auto"/>
        <w:right w:val="none" w:sz="0" w:space="0" w:color="auto"/>
      </w:divBdr>
    </w:div>
    <w:div w:id="212347560">
      <w:bodyDiv w:val="1"/>
      <w:marLeft w:val="0"/>
      <w:marRight w:val="0"/>
      <w:marTop w:val="0"/>
      <w:marBottom w:val="0"/>
      <w:divBdr>
        <w:top w:val="none" w:sz="0" w:space="0" w:color="auto"/>
        <w:left w:val="none" w:sz="0" w:space="0" w:color="auto"/>
        <w:bottom w:val="none" w:sz="0" w:space="0" w:color="auto"/>
        <w:right w:val="none" w:sz="0" w:space="0" w:color="auto"/>
      </w:divBdr>
    </w:div>
    <w:div w:id="270432404">
      <w:bodyDiv w:val="1"/>
      <w:marLeft w:val="0"/>
      <w:marRight w:val="0"/>
      <w:marTop w:val="0"/>
      <w:marBottom w:val="0"/>
      <w:divBdr>
        <w:top w:val="none" w:sz="0" w:space="0" w:color="auto"/>
        <w:left w:val="none" w:sz="0" w:space="0" w:color="auto"/>
        <w:bottom w:val="none" w:sz="0" w:space="0" w:color="auto"/>
        <w:right w:val="none" w:sz="0" w:space="0" w:color="auto"/>
      </w:divBdr>
    </w:div>
    <w:div w:id="662201538">
      <w:bodyDiv w:val="1"/>
      <w:marLeft w:val="0"/>
      <w:marRight w:val="0"/>
      <w:marTop w:val="0"/>
      <w:marBottom w:val="0"/>
      <w:divBdr>
        <w:top w:val="none" w:sz="0" w:space="0" w:color="auto"/>
        <w:left w:val="none" w:sz="0" w:space="0" w:color="auto"/>
        <w:bottom w:val="none" w:sz="0" w:space="0" w:color="auto"/>
        <w:right w:val="none" w:sz="0" w:space="0" w:color="auto"/>
      </w:divBdr>
    </w:div>
    <w:div w:id="1413625452">
      <w:bodyDiv w:val="1"/>
      <w:marLeft w:val="0"/>
      <w:marRight w:val="0"/>
      <w:marTop w:val="0"/>
      <w:marBottom w:val="0"/>
      <w:divBdr>
        <w:top w:val="none" w:sz="0" w:space="0" w:color="auto"/>
        <w:left w:val="none" w:sz="0" w:space="0" w:color="auto"/>
        <w:bottom w:val="none" w:sz="0" w:space="0" w:color="auto"/>
        <w:right w:val="none" w:sz="0" w:space="0" w:color="auto"/>
      </w:divBdr>
    </w:div>
    <w:div w:id="1553269692">
      <w:bodyDiv w:val="1"/>
      <w:marLeft w:val="0"/>
      <w:marRight w:val="0"/>
      <w:marTop w:val="0"/>
      <w:marBottom w:val="0"/>
      <w:divBdr>
        <w:top w:val="none" w:sz="0" w:space="0" w:color="auto"/>
        <w:left w:val="none" w:sz="0" w:space="0" w:color="auto"/>
        <w:bottom w:val="none" w:sz="0" w:space="0" w:color="auto"/>
        <w:right w:val="none" w:sz="0" w:space="0" w:color="auto"/>
      </w:divBdr>
    </w:div>
    <w:div w:id="1565943465">
      <w:bodyDiv w:val="1"/>
      <w:marLeft w:val="0"/>
      <w:marRight w:val="0"/>
      <w:marTop w:val="0"/>
      <w:marBottom w:val="0"/>
      <w:divBdr>
        <w:top w:val="none" w:sz="0" w:space="0" w:color="auto"/>
        <w:left w:val="none" w:sz="0" w:space="0" w:color="auto"/>
        <w:bottom w:val="none" w:sz="0" w:space="0" w:color="auto"/>
        <w:right w:val="none" w:sz="0" w:space="0" w:color="auto"/>
      </w:divBdr>
    </w:div>
    <w:div w:id="177794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E3E93-63A6-45FF-9DAF-9912B22CE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61</Pages>
  <Words>22557</Words>
  <Characters>128580</Characters>
  <Application>Microsoft Office Word</Application>
  <DocSecurity>0</DocSecurity>
  <Lines>1071</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USER_10</cp:lastModifiedBy>
  <cp:revision>257</cp:revision>
  <cp:lastPrinted>2019-02-21T03:31:00Z</cp:lastPrinted>
  <dcterms:created xsi:type="dcterms:W3CDTF">2018-11-27T14:08:00Z</dcterms:created>
  <dcterms:modified xsi:type="dcterms:W3CDTF">2019-02-27T04:40:00Z</dcterms:modified>
</cp:coreProperties>
</file>