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43" w:rsidRDefault="004F4E0A" w:rsidP="009F132F">
      <w:pPr>
        <w:rPr>
          <w:sz w:val="32"/>
          <w:szCs w:val="32"/>
        </w:rPr>
      </w:pPr>
      <w:r>
        <w:tab/>
      </w:r>
      <w:r w:rsidR="009F132F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Заведующий\Pictures\2016-07-27 скан ведение учета детей и семей\скан ведение учета детей и сем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16-07-27 скан ведение учета детей и семей\скан ведение учета детей и семе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43" w:rsidRDefault="00663A43" w:rsidP="00663A43">
      <w:pPr>
        <w:spacing w:after="0" w:line="240" w:lineRule="auto"/>
        <w:jc w:val="center"/>
        <w:rPr>
          <w:sz w:val="32"/>
          <w:szCs w:val="32"/>
        </w:rPr>
      </w:pPr>
    </w:p>
    <w:p w:rsidR="00987962" w:rsidRDefault="00987962" w:rsidP="00663A43">
      <w:pPr>
        <w:spacing w:after="0" w:line="240" w:lineRule="auto"/>
        <w:jc w:val="center"/>
      </w:pPr>
      <w:bookmarkStart w:id="0" w:name="_GoBack"/>
      <w:bookmarkEnd w:id="0"/>
    </w:p>
    <w:p w:rsidR="004F4E0A" w:rsidRDefault="004F4E0A" w:rsidP="00663A43">
      <w:pPr>
        <w:spacing w:after="0" w:line="240" w:lineRule="auto"/>
        <w:jc w:val="center"/>
      </w:pPr>
      <w:r>
        <w:t>I. Общее положения</w:t>
      </w:r>
    </w:p>
    <w:p w:rsidR="004F4E0A" w:rsidRDefault="004F4E0A" w:rsidP="00663A43">
      <w:pPr>
        <w:spacing w:after="0" w:line="240" w:lineRule="auto"/>
      </w:pPr>
    </w:p>
    <w:p w:rsidR="004F4E0A" w:rsidRDefault="004F4E0A" w:rsidP="00663A43">
      <w:pPr>
        <w:spacing w:after="0" w:line="240" w:lineRule="auto"/>
      </w:pPr>
      <w:r>
        <w:t>1.1. В соответствии</w:t>
      </w:r>
      <w:r w:rsidR="00663A43">
        <w:t xml:space="preserve"> с Федеральным законом </w:t>
      </w:r>
      <w:r>
        <w:t>«Об образовании</w:t>
      </w:r>
      <w:r w:rsidR="00663A43">
        <w:t xml:space="preserve"> в Российской Федерации</w:t>
      </w:r>
      <w:r>
        <w:t>», Федеральным законом «Об основах гарантиях прав ребенка в Российской Федерации» и Конвенцией о правах ребенка в учреждении:</w:t>
      </w:r>
    </w:p>
    <w:p w:rsidR="004F4E0A" w:rsidRDefault="004F4E0A" w:rsidP="00663A43">
      <w:pPr>
        <w:spacing w:after="0" w:line="240" w:lineRule="auto"/>
      </w:pPr>
      <w:r>
        <w:t>- выявляется и ведется учет семей, находящихся в социально опасном положении и оказывается помощь в воспитании детей.</w:t>
      </w:r>
    </w:p>
    <w:p w:rsidR="004F4E0A" w:rsidRDefault="004F4E0A" w:rsidP="00663A43">
      <w:pPr>
        <w:spacing w:after="0" w:line="240" w:lineRule="auto"/>
      </w:pPr>
      <w:r>
        <w:t>1.2.В положении применяются следующие понятия:</w:t>
      </w:r>
    </w:p>
    <w:p w:rsidR="004F4E0A" w:rsidRDefault="004F4E0A" w:rsidP="00663A43">
      <w:pPr>
        <w:spacing w:after="0" w:line="240" w:lineRule="auto"/>
      </w:pPr>
      <w:r>
        <w:t>Индивидуальная профилактическая работа – деятельность по своевременному выявлению семей, находящихся в социально опасном положении, а также по их социально-педагогической реабилитации и (или) предупреждению совершения антиобщественных деяний.</w:t>
      </w:r>
    </w:p>
    <w:p w:rsidR="004F4E0A" w:rsidRDefault="004F4E0A" w:rsidP="00663A43">
      <w:pPr>
        <w:spacing w:after="0" w:line="240" w:lineRule="auto"/>
      </w:pPr>
      <w:r>
        <w:t>Семья, находящиеся в социально опасном положении - семья, имеющая детей, находящихся в социально опасном положении, а так же семья, где родители (законные представили) ребенка не исполняют своих обязанностей по его воспитанию, обучению и (или) отрицательно влияют на его поведение либо жестоко обращаются с ним.</w:t>
      </w:r>
    </w:p>
    <w:p w:rsidR="004F4E0A" w:rsidRDefault="004F4E0A" w:rsidP="00663A43">
      <w:pPr>
        <w:spacing w:after="0" w:line="240" w:lineRule="auto"/>
      </w:pPr>
      <w:r>
        <w:t xml:space="preserve">Трудная жизненная ситуация – совокупность факторов и условий, объективно нарушающих нормальную жизнедеятельность, действие которых гражданин или семья не может преодолеть самостоятельно (инвалидность, неспособность к самообслуживанию в связи с пожилым возрастом, болезнью, одиночеством, </w:t>
      </w:r>
      <w:proofErr w:type="spellStart"/>
      <w:r>
        <w:t>малообеспеченность</w:t>
      </w:r>
      <w:proofErr w:type="spellEnd"/>
      <w:r>
        <w:t>, отсутствие определенного места жительства, другие факторы и условия).</w:t>
      </w:r>
    </w:p>
    <w:p w:rsidR="004F4E0A" w:rsidRDefault="004F4E0A" w:rsidP="00663A43">
      <w:pPr>
        <w:spacing w:after="0" w:line="240" w:lineRule="auto"/>
      </w:pPr>
      <w:r>
        <w:t>Социально опасное положение –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4F4E0A" w:rsidRDefault="004F4E0A" w:rsidP="00663A43">
      <w:pPr>
        <w:spacing w:after="0" w:line="240" w:lineRule="auto"/>
      </w:pPr>
      <w:r>
        <w:t xml:space="preserve">Учет в образовательном учреждении детей и семей, находящихся в опасном положении – система индивидуальных профилактических мероприятий, осуществляемая образовательным учреждением в отношении детей и семей, находящихся в социально опасном положении, которая направлена </w:t>
      </w:r>
      <w:proofErr w:type="gramStart"/>
      <w:r>
        <w:t>на</w:t>
      </w:r>
      <w:proofErr w:type="gramEnd"/>
      <w:r>
        <w:t>:</w:t>
      </w:r>
    </w:p>
    <w:p w:rsidR="004F4E0A" w:rsidRDefault="004F4E0A" w:rsidP="00663A43">
      <w:pPr>
        <w:spacing w:after="0" w:line="240" w:lineRule="auto"/>
      </w:pPr>
      <w:r>
        <w:t>-  предупреждение каких-либо негативных проявлений в среде ребенка;</w:t>
      </w:r>
    </w:p>
    <w:p w:rsidR="004F4E0A" w:rsidRDefault="004F4E0A" w:rsidP="00663A43">
      <w:pPr>
        <w:spacing w:after="0" w:line="240" w:lineRule="auto"/>
      </w:pPr>
      <w:r>
        <w:t>-  выявление и устранение причин и условий, способствующих каким – либо негативным проявлениям;</w:t>
      </w:r>
    </w:p>
    <w:p w:rsidR="00663A43" w:rsidRDefault="004F4E0A" w:rsidP="00663A43">
      <w:pPr>
        <w:spacing w:after="0" w:line="240" w:lineRule="auto"/>
      </w:pPr>
      <w:r>
        <w:t>-  социально – педагогическую реабилитацию детей и семей, находящихся в социально опасном положении.</w:t>
      </w:r>
    </w:p>
    <w:p w:rsidR="00663A43" w:rsidRDefault="004F4E0A" w:rsidP="00663A43">
      <w:pPr>
        <w:spacing w:after="0" w:line="240" w:lineRule="auto"/>
      </w:pPr>
      <w:r>
        <w:t xml:space="preserve">II. Основание постановки и снятия с </w:t>
      </w:r>
      <w:proofErr w:type="spellStart"/>
      <w:r>
        <w:t>внутрисадовского</w:t>
      </w:r>
      <w:proofErr w:type="spellEnd"/>
      <w:r>
        <w:t xml:space="preserve"> учета семей, находящихся в социально опасном положении</w:t>
      </w:r>
    </w:p>
    <w:p w:rsidR="00663A43" w:rsidRDefault="004F4E0A" w:rsidP="00663A43">
      <w:pPr>
        <w:spacing w:after="0" w:line="240" w:lineRule="auto"/>
      </w:pPr>
      <w:r>
        <w:t xml:space="preserve">2.1. Постановка на </w:t>
      </w:r>
      <w:proofErr w:type="spellStart"/>
      <w:r>
        <w:t>внутрисадовский</w:t>
      </w:r>
      <w:proofErr w:type="spellEnd"/>
      <w: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4F4E0A" w:rsidRDefault="004F4E0A" w:rsidP="00663A43">
      <w:pPr>
        <w:spacing w:after="0" w:line="240" w:lineRule="auto"/>
      </w:pPr>
      <w:r>
        <w:t xml:space="preserve">2.2.На </w:t>
      </w:r>
      <w:proofErr w:type="spellStart"/>
      <w:r>
        <w:t>внутрисадовский</w:t>
      </w:r>
      <w:proofErr w:type="spellEnd"/>
      <w:r>
        <w:t xml:space="preserve"> учет ставятся семьи, в которых родители (законные представители):</w:t>
      </w:r>
    </w:p>
    <w:p w:rsidR="004F4E0A" w:rsidRDefault="004F4E0A" w:rsidP="00663A43">
      <w:pPr>
        <w:spacing w:after="0" w:line="240" w:lineRule="auto"/>
      </w:pPr>
      <w:r>
        <w:t>-  не исполняют обязанностей по воспитанию, обучению и (или) содержанию своих детей;</w:t>
      </w:r>
    </w:p>
    <w:p w:rsidR="004F4E0A" w:rsidRDefault="004F4E0A" w:rsidP="00663A43">
      <w:pPr>
        <w:spacing w:after="0" w:line="240" w:lineRule="auto"/>
      </w:pPr>
      <w:r>
        <w:t>-  злоупотребляют наркотиками и спиртными напитками;</w:t>
      </w:r>
    </w:p>
    <w:p w:rsidR="004F4E0A" w:rsidRDefault="004F4E0A" w:rsidP="00663A43">
      <w:pPr>
        <w:spacing w:after="0" w:line="240" w:lineRule="auto"/>
      </w:pPr>
      <w:r>
        <w:t>-  отрицательно влияют на поведение несовершеннолетних, вовлекают их в противоправные действия (</w:t>
      </w:r>
      <w:proofErr w:type="gramStart"/>
      <w:r>
        <w:t>попрошайничество</w:t>
      </w:r>
      <w:proofErr w:type="gramEnd"/>
      <w:r>
        <w:t>, воровство и т.д.)</w:t>
      </w:r>
    </w:p>
    <w:p w:rsidR="00663A43" w:rsidRDefault="004F4E0A" w:rsidP="00663A43">
      <w:pPr>
        <w:spacing w:after="0" w:line="240" w:lineRule="auto"/>
      </w:pPr>
      <w:r>
        <w:t>-  умышленно наносят ребенку повреждения, представляющие угрозу его жизни и здоровья (побои, причинение вреда здоровью различной тяжести);</w:t>
      </w:r>
    </w:p>
    <w:p w:rsidR="004F4E0A" w:rsidRDefault="004F4E0A" w:rsidP="00663A43">
      <w:pPr>
        <w:spacing w:after="0" w:line="240" w:lineRule="auto"/>
      </w:pPr>
      <w:r>
        <w:t>-  вовлекают ребенка с его согласия или без такового в сексуальные действия;</w:t>
      </w:r>
    </w:p>
    <w:p w:rsidR="004F4E0A" w:rsidRDefault="004F4E0A" w:rsidP="00663A43">
      <w:pPr>
        <w:spacing w:after="0" w:line="240" w:lineRule="auto"/>
      </w:pPr>
      <w:r>
        <w:t>- оскорбляют и унижают личность ребенка, его честь, достоинства и репутацию.</w:t>
      </w:r>
    </w:p>
    <w:p w:rsidR="004F4E0A" w:rsidRDefault="004F4E0A" w:rsidP="00663A43">
      <w:pPr>
        <w:spacing w:after="0" w:line="240" w:lineRule="auto"/>
      </w:pPr>
      <w:r>
        <w:t>2.3. Инспектор по охране прав детства ежеквартально осуществляет сверку данных о детях и семьях, находящихся в социально опасном положении, состоящих на учете в органах внутренних дел и социальной защиты населения.</w:t>
      </w:r>
    </w:p>
    <w:p w:rsidR="004F4E0A" w:rsidRDefault="004F4E0A" w:rsidP="00663A43">
      <w:pPr>
        <w:spacing w:after="0" w:line="240" w:lineRule="auto"/>
      </w:pPr>
      <w:r>
        <w:t xml:space="preserve">2.4. Сведения о детях и семьях, состоящих на </w:t>
      </w:r>
      <w:proofErr w:type="spellStart"/>
      <w:r>
        <w:t>внутрисадовском</w:t>
      </w:r>
      <w:proofErr w:type="spellEnd"/>
      <w:r>
        <w:t xml:space="preserve"> учете в детском саду, направляются по установленной форме в Управлен</w:t>
      </w:r>
      <w:r w:rsidR="00663A43">
        <w:t>ие образования города Белово</w:t>
      </w:r>
    </w:p>
    <w:p w:rsidR="004F4E0A" w:rsidRDefault="004F4E0A" w:rsidP="00663A43">
      <w:pPr>
        <w:spacing w:after="0" w:line="240" w:lineRule="auto"/>
      </w:pPr>
      <w:r>
        <w:lastRenderedPageBreak/>
        <w:t xml:space="preserve">III. Ответственность и </w:t>
      </w:r>
      <w:proofErr w:type="gramStart"/>
      <w:r>
        <w:t>контроль за</w:t>
      </w:r>
      <w:proofErr w:type="gramEnd"/>
      <w:r>
        <w:t xml:space="preserve"> ведением </w:t>
      </w:r>
      <w:proofErr w:type="spellStart"/>
      <w:r>
        <w:t>внутрисадовского</w:t>
      </w:r>
      <w:proofErr w:type="spellEnd"/>
      <w:r>
        <w:t xml:space="preserve"> учета семей, находящихся в социально опасном положении.</w:t>
      </w:r>
    </w:p>
    <w:p w:rsidR="004F4E0A" w:rsidRDefault="004F4E0A" w:rsidP="00663A43">
      <w:pPr>
        <w:spacing w:after="0" w:line="240" w:lineRule="auto"/>
      </w:pPr>
      <w:r>
        <w:t xml:space="preserve">3.1. Ответственность за организацию ведения </w:t>
      </w:r>
      <w:proofErr w:type="spellStart"/>
      <w:r>
        <w:t>внутрисадовского</w:t>
      </w:r>
      <w:proofErr w:type="spellEnd"/>
      <w:r>
        <w:t xml:space="preserve"> учета, оформление соответствующей документации, а так же за взаимодействие с другими органами и учреждениями системы профилактики безнадзорности возлагается приказом заведующей.</w:t>
      </w:r>
    </w:p>
    <w:p w:rsidR="004F4E0A" w:rsidRDefault="00663A43" w:rsidP="00663A43">
      <w:pPr>
        <w:spacing w:after="0" w:line="240" w:lineRule="auto"/>
      </w:pPr>
      <w:r>
        <w:t xml:space="preserve">Старший воспитатель </w:t>
      </w:r>
      <w:r w:rsidR="004F4E0A">
        <w:t xml:space="preserve"> и инспектор по охране прав детства:</w:t>
      </w:r>
    </w:p>
    <w:p w:rsidR="004F4E0A" w:rsidRDefault="004F4E0A" w:rsidP="00663A43">
      <w:pPr>
        <w:spacing w:after="0" w:line="240" w:lineRule="auto"/>
      </w:pPr>
      <w:r>
        <w:t xml:space="preserve">-  оказывает организационно-методическую помощь детям, педагогу-психологу в ведении </w:t>
      </w:r>
      <w:proofErr w:type="spellStart"/>
      <w:r>
        <w:t>внутрисадовсого</w:t>
      </w:r>
      <w:proofErr w:type="spellEnd"/>
      <w:r>
        <w:t xml:space="preserve"> учета;</w:t>
      </w:r>
    </w:p>
    <w:p w:rsidR="004F4E0A" w:rsidRDefault="004F4E0A" w:rsidP="00663A43">
      <w:pPr>
        <w:spacing w:after="0" w:line="240" w:lineRule="auto"/>
      </w:pPr>
      <w:r>
        <w:t>-  ведет анализ условий и причин негативных проявлений среды ребенка и определяет меры по их устранению;</w:t>
      </w:r>
    </w:p>
    <w:p w:rsidR="004F4E0A" w:rsidRDefault="004F4E0A" w:rsidP="00663A43">
      <w:pPr>
        <w:spacing w:after="0" w:line="240" w:lineRule="auto"/>
      </w:pPr>
      <w:r>
        <w:t>-  формирует банк данных государственного образовательного учреждения о детях и семьях, находящихся в социально-опасном положении;</w:t>
      </w:r>
    </w:p>
    <w:p w:rsidR="00663A43" w:rsidRDefault="004F4E0A" w:rsidP="00663A43">
      <w:pPr>
        <w:spacing w:after="0" w:line="240" w:lineRule="auto"/>
      </w:pPr>
      <w:r>
        <w:t>-   готовит соответствующую информацию о деятельности дошкольного образовательного учреждения по профилактической работе с детьми и семьями, находящимися в социально опасном положении.</w:t>
      </w:r>
    </w:p>
    <w:p w:rsidR="00995030" w:rsidRDefault="004F4E0A" w:rsidP="00663A43">
      <w:pPr>
        <w:spacing w:after="0" w:line="240" w:lineRule="auto"/>
      </w:pPr>
      <w:r>
        <w:t>3.2. Контроль над качеством исполнения проводимой в соответствии с настоящей инструкцией работы</w:t>
      </w:r>
      <w:r w:rsidR="00663A43">
        <w:t xml:space="preserve"> возлагается на заведующего </w:t>
      </w:r>
      <w:r>
        <w:t xml:space="preserve"> детским садом.</w:t>
      </w:r>
    </w:p>
    <w:sectPr w:rsidR="0099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0A"/>
    <w:rsid w:val="001B5B28"/>
    <w:rsid w:val="003B3FB1"/>
    <w:rsid w:val="00403043"/>
    <w:rsid w:val="004F4E0A"/>
    <w:rsid w:val="00663A43"/>
    <w:rsid w:val="00987962"/>
    <w:rsid w:val="009F132F"/>
    <w:rsid w:val="00AE079C"/>
    <w:rsid w:val="00BF37D7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E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E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6007-7950-4B17-BD10-E58F7CD4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3</cp:revision>
  <cp:lastPrinted>2016-07-26T08:47:00Z</cp:lastPrinted>
  <dcterms:created xsi:type="dcterms:W3CDTF">2016-07-26T06:50:00Z</dcterms:created>
  <dcterms:modified xsi:type="dcterms:W3CDTF">2016-07-27T06:23:00Z</dcterms:modified>
</cp:coreProperties>
</file>