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A" w:rsidRPr="007217CA" w:rsidRDefault="007217CA" w:rsidP="007217CA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Обработка бланков ответов мониторингов, ГИА и ЕГЭ проводится на компьютерах. Бланки сканируются, </w:t>
      </w:r>
      <w:proofErr w:type="gramStart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надписи</w:t>
      </w:r>
      <w:proofErr w:type="gramEnd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метки с них распознаются, переводятся в "цифровой" формат и автоматически проверяются. Эта технология позволяет обрабатывать огромное количество бланков в ограниченное время, но от участников тестирования требует соблюдения некоторых несложных правил. Все ошибки проиллюстрируем реальными изображениями с бланков ответов, в которых наглядно видно, что написано в бланке ответов и что распознано компьютером. Некоторые не верят, что такое бывает. </w:t>
      </w:r>
    </w:p>
    <w:tbl>
      <w:tblPr>
        <w:tblW w:w="10147" w:type="dxa"/>
        <w:jc w:val="center"/>
        <w:tblCellSpacing w:w="15" w:type="dxa"/>
        <w:tblInd w:w="-1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6120"/>
        <w:gridCol w:w="2185"/>
      </w:tblGrid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Описание ошибки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Изображение, иллюстрирующее ошибку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Что надо делать, </w:t>
            </w: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чтобы эту ошибку избежать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 Заполнена область регистрации, но метки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ответы части В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бланк ответов не занесены.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" name="Рисунок 1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Во-первых, надо быть внимательнее.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Во-вторых, следует рассчитать свое время так, чтобы успеть заполнить бланк ответов. Обычно на это оставляют 15-30 минут.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2. Бланк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синей ручкой или карандашом. На изображении, попавшем в компьютер ничего не видно.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" name="Рисунок 2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Бланки должны заполняться ЧЕРНОЙ ГЕЛЕВОЙ РУЧКОЙ. Ручка должна оставлять четкий (не жирный) след без проблесков.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 Бланк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синей ручкой. Изображение, попавшее в компьютер, будет прочитано неправильно.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3" name="Рисунок 3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Бланки должны заполняться ЧЕРНОЙ ГЕЛЕВОЙ РУЧКОЙ. Ручка должна оставлять четкий (не жирный) след без проблесков.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 Бланк заполнен не по образцу написания символов.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4" name="Рисунок 4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верхней части бланка ответов указано как нужно писать буквы, цифры и другие допустимые символы, чтобы они были успешно распознаны.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5. Снова бланк заполнен не по образцам написания символов,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напечатанному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верхней части бланка.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5" name="Рисунок 5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Заполняйте бланки аккуратно по образцам написания символов.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Хотели бы вы получить сертификат или свидетельство с такими именами, как на картинке? :)</w:t>
            </w:r>
            <w:proofErr w:type="gramEnd"/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6. Неаккуратность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6" name="Рисунок 6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торопитесь! Заполняйте внимательно.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7. Неаккуратно заполнено -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аж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смешно!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7" name="Рисунок 7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Заполняйте бланки аккуратно по образцам написания символов.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Вряд ли такие ответы будут засчитаны, как правильные.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 Бланк ответов - это ваш документ. Разве можно так неаккуратно относиться к своим документам?!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8" name="Рисунок 8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Заполняйте аккуратно.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9. Проблемы с алфавитом у людей.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9" name="Рисунок 9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вы не знаете, как писать некоторые буквы, посмотрите в верхнюю часть бланка ответов. Там вы найдете все буквы русского алфавита и цифры. Удивительная ситуация, но встречается часто.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 Неправильно заполнены ответы в части А. В данном случае компьютер "будет считать", что на задания А1-А5 дан первый вариант ответа.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0" name="Рисунок 10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Область ответов на задания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состоит из горизонтального ряда номеров заданий теста. Под каждым номером задания расположен вертикальный столбик из четырех клеточек. Для того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чтобы отметить ответ, который тестируемый считает правильным, под номером задания он должен поставить метку (Х) в ту клеточку, номер которой соответствует номеру выбранного им ответа. Образец записи метки приведен на бланке ответов.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 Неудачная попытка сделать отмену неправильной метки. В компьютер в качестве ответа на задание А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одновременно попадут варианты ответа 1 и 2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1" name="Рисунок 11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Любая пометка (крестик, линия, даже точка) в клеточках для ответов на часть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распознается, как ответ, поэтому закрашивание не отменит неверно выбранный вариант ответа.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Для замены ошибочного ответа в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 бланке присутствует специальная область. В поле из двух окошек записывается номер тестового задания, а рядом (в квадратах) следует указать верный (исправленный) ответ на задание.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 Невнимательность при чтении инструкции к заданиям части В. Если в инструкции к тесту или к заданию написано, что ответом может быть только число, то только число можно записывать в качестве ответа на это задание. Все буквы распознаны, как цифры, потому что компьютер "ожидает" в этих полях только цифры. Это пример из математики.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2" name="Рисунок 12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Внимательно читайте инструкцию к тесту, к отдельным частям (А, В, С) теста и к заданиям. В инструкции указано, что надо указывать в качестве ответа на задани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я(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13. Ответы на задания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записаны словами, когда требовалось число. Это тоже, кстати, пример из математики.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3" name="Рисунок 13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специально не сказано, что число должно быть записано словом, то его надо писать "нашими родными арабскими цифрами". Опять же, читайте инструкцию к тесту.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 Обратный пример, когда требовалось записать набор букв, записаны буквы вперемешку с цифрами. Предмет история России.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4" name="Рисунок 14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инструкции к заданию было сказано: "полученную последовательность БУКВ </w:t>
            </w:r>
            <w:r w:rsidRPr="007217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без каких-либо других символов и запятых 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перенесите в бланк ответов".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 В бланке ответов записаны посторонние символы, которые "испортят" ваш, возможно, правильный ответ.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5" name="Рисунок 15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надо записывать посторонние символы в бланк ответов. Если ответом должно быть число, то записать надо только число! Ход решения для заданий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 никого не интересует.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16. Ответы на задания "запороты", простите за выражение.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6" name="Рисунок 16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Неужели сложно посчитать, например, "четыре корня из трех" и записать, как того требуется в инструкции к заданию?! Может, надо округлить до целых, может до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десятых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записать получившееся число в бланк ответов.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Опять же, читаем внимательно инструкции в тесте.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 Слева снова в поле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пишут, что вздумается. А справа в полях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пытаются писать обыкновенные дроби, что недопустимо.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7" name="Рисунок 17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Читаем инструкции в тесте.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Каждая цифра, буква, знак минус (если число отрицательное) или запятая записываются в отдельное окошко, строго по образцу из верхней части бланка. 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Записывать ответ в виде математического выражения или формулы запрещается.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18. Неудачные попытки записи обыкновенных дробей в качестве ответов части В.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Неправильная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написание запятой в ответах.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8" name="Рисунок 18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Обыкновенные дроби в ответах на задания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недопустимы.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Каждый символ записывается в отдельное окошко.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Запятую лучше всего писать в нижней трети окошечка.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19. Записаны единицы измерения, что категорически недопустимо.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19" name="Рисунок 19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Недопустимо после числа писать названия единиц измерения (градусы, проценты, метры, тонны и т.д.).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Кто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определит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,ч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записано в последнем примере в поле В2 "100 метров" или "10 Ом", тому приз.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 В ответе по истории порядковый номер монарха записан числом, более того римским.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0" name="Рисунок 20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инструкции к тесту записано, что "имена монархов должны быть записаны только буквами, например "НИКОЛАЙВТОРОЙ".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Более того, инструкция может требовать и записи века в словесном виде, например, "восемнадцатый".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Внимательно читаем инструкцию.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 Орфографические ошибки в ответах.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1" name="Рисунок 21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Учите не только термины, но и их правильное написание. Стыдно писать "ДИМИТРИЙДОНЦОЙ" вместо "ДМИТРИЙДОНСКОЙ". Обидно будет недополучить балл, за "почти правильный ответ".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22. Орфографические ошибки в ответах.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2" name="Рисунок 22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 же самое. Посмеемся.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 Человеку-то непонятно, что люди пытались написать! Что уж ждать от компьютера?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3" name="Рисунок 23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Не торопитесь,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заполня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поле 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Если в поле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допущена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ошибка, то в бланках предусмотрена возможность ее исправления.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 отведенной для этого области, в поле из двух окошек записывается номер тестового задания, а рядом (в окошечках) следует написать верный (исправленный) ответ на задание.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 Бланк для ответов на задания в свободной форме (часть С) использован как черновик для решения частей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 В теста.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4" name="Рисунок 24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Используйте бланки по назначению.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25. Бланк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заполнен очень неаккуратно.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5" name="Рисунок 25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Как известно, бланки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проверяются экспертами. Эксперты - это люди. Решения на задачи части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надо записывать аккуратно так, чтобы ваше решение смог прочитать и понять другой человек.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Время на чтение вашей работы у эксперта ограничено, и если все время эксперт потратит на разбор ваших "каракулей", то для того, чтобы поставить хорошую оценку, у эксперта времени не хватит.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Уважайте труд экспертов!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26. Отличное абсолютно правильное решение, но график нарисован карандашом и после того, как работа будет отсканирована, надписи, сделанные НЕ черной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гелевой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ручкой, исчезнут. ЭКСПЕРТ НЕ УВИДИТ ГРАФИКА!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На изображении справа расположена фотография бланка, слева - то, что получилось после сканирования.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6" name="Рисунок 26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Бланки  должны заполняться ЧЕРНОЙ ГЕЛЕВОЙ РУЧКОЙ. Ручка должна оставлять четкий (не жирный) след без проблесков.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ручки.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Это правило относится и к бланку ответов №2, в который записываются решения на задания части С.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Очень досадная ошибка. Жалко ребенка, который так красиво оформил бланк, но недополучит балл из-за того, что эксперт не увидит его графика.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27. Бланк ответов №2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заполнен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синей ручкой. После сканирования работы (а экспертам, напомним, попадают на проверку отсканированные копии ваших работ) эксперту будет очень трудно, а порой и невозможно прочесть то, что вы написали.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7" name="Рисунок 27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Бланки должны заполняться ЧЕРНОЙ ГЕЛЕВОЙ РУЧКОЙ. В том числе и Бланк ответов №2. Ручка должна оставлять четкий (не жирный) след без проблесков.</w:t>
            </w: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 xml:space="preserve">Возьмите на экзамен 2 хорошие черные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гелевые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ручки.</w:t>
            </w:r>
          </w:p>
        </w:tc>
      </w:tr>
      <w:tr w:rsidR="007217CA" w:rsidRPr="007217CA" w:rsidTr="007217CA">
        <w:trPr>
          <w:tblCellSpacing w:w="15" w:type="dxa"/>
          <w:jc w:val="center"/>
        </w:trPr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28. Запись ответа в бланк ответов №2 выходит за определённые рамки (оранжевые линии на левой половине рисунка). После сканирования работы записи, не попавшие в прямоугольник, </w:t>
            </w:r>
            <w:proofErr w:type="spell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отсекутся</w:t>
            </w:r>
            <w:proofErr w:type="spell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Эксперту на проверку распечатается "урезанная" версия работы, и ему будет очень трудно, а порой и невозможно прочесть то, что вы написали.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810000" cy="2857500"/>
                  <wp:effectExtent l="19050" t="0" r="0" b="0"/>
                  <wp:docPr id="28" name="Рисунок 28" descr="Типичные ошибки при заполнении бланков ответов ЕГЭ, ГИА и мониторинг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Типичные ошибки при заполнении бланков ответов ЕГЭ, ГИА и мониторинг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7CA" w:rsidRPr="007217CA" w:rsidRDefault="007217CA" w:rsidP="007217CA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Записи ответов в бланк ответов №2 не должны выходить за определённые рамки. Заканчивайте строку убористее или переходите </w:t>
            </w:r>
            <w:proofErr w:type="gramStart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217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новую без "заступов" через линию.</w:t>
            </w:r>
          </w:p>
        </w:tc>
      </w:tr>
    </w:tbl>
    <w:p w:rsidR="007217CA" w:rsidRPr="007217CA" w:rsidRDefault="007217CA" w:rsidP="007217CA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Выше рассмотрены</w:t>
      </w:r>
      <w:proofErr w:type="gramEnd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только типичные ошибки, которые повторяются на каждом экзамене. Бывают еще и индивидуальные (сокращают слова, путают поля, не могут найти в своем документе номер и серию, пишут с ошибками имена и отчества и т.д.), которые систематизации не поддаются. Но большинства ошибок можно </w:t>
      </w:r>
      <w:proofErr w:type="gramStart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избежать</w:t>
      </w:r>
      <w:proofErr w:type="gramEnd"/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если:</w:t>
      </w:r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перед тем, как идти на экзамен, прочитать и понять правила участия в экзамене;</w:t>
      </w:r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на тестировании читать инструкцию к тесту, который вы получили, а в тесте внимательно читать инструкции к отдельным заданиям, если они есть;</w:t>
      </w:r>
      <w:r w:rsidRPr="007217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на тестировании быть внимательным и собранным, сосредоточится на выполнении теста.</w:t>
      </w:r>
    </w:p>
    <w:p w:rsidR="002D34F6" w:rsidRDefault="002D34F6"/>
    <w:sectPr w:rsidR="002D34F6" w:rsidSect="002D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CA"/>
    <w:rsid w:val="002D34F6"/>
    <w:rsid w:val="005D3ACE"/>
    <w:rsid w:val="0072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7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1478</Words>
  <Characters>8425</Characters>
  <Application>Microsoft Office Word</Application>
  <DocSecurity>0</DocSecurity>
  <Lines>70</Lines>
  <Paragraphs>19</Paragraphs>
  <ScaleCrop>false</ScaleCrop>
  <Company>МОУ ООШ№23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Валова</cp:lastModifiedBy>
  <cp:revision>1</cp:revision>
  <dcterms:created xsi:type="dcterms:W3CDTF">2016-04-05T03:36:00Z</dcterms:created>
  <dcterms:modified xsi:type="dcterms:W3CDTF">2016-04-05T03:40:00Z</dcterms:modified>
</cp:coreProperties>
</file>